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B91A" w14:textId="394A4932" w:rsidR="007150E6" w:rsidRPr="00B571F8" w:rsidRDefault="00D30E0A" w:rsidP="003A41F9">
      <w:pPr>
        <w:jc w:val="both"/>
        <w:rPr>
          <w:sz w:val="24"/>
          <w:szCs w:val="24"/>
        </w:rPr>
      </w:pPr>
      <w:r w:rsidRPr="00B571F8">
        <w:rPr>
          <w:sz w:val="24"/>
          <w:szCs w:val="24"/>
        </w:rPr>
        <w:t xml:space="preserve">          Na temelju članka 35. stavak 1. alineja 4.  Zakona o predškolskom odgoju i obrazovanju (Narodne novine br. 10/97., 107/07, 94/13, 98/19</w:t>
      </w:r>
      <w:r w:rsidR="005F11F2">
        <w:rPr>
          <w:sz w:val="24"/>
          <w:szCs w:val="24"/>
        </w:rPr>
        <w:t>,</w:t>
      </w:r>
      <w:r w:rsidR="00B05EF5">
        <w:rPr>
          <w:sz w:val="24"/>
          <w:szCs w:val="24"/>
        </w:rPr>
        <w:t xml:space="preserve"> </w:t>
      </w:r>
      <w:r w:rsidR="005F11F2">
        <w:rPr>
          <w:sz w:val="24"/>
          <w:szCs w:val="24"/>
        </w:rPr>
        <w:t>57/22</w:t>
      </w:r>
      <w:r w:rsidRPr="00B571F8">
        <w:rPr>
          <w:sz w:val="24"/>
          <w:szCs w:val="24"/>
        </w:rPr>
        <w:t>), Odluke o mjerilima za osiguranje sredstava za zadovoljavanje javnih potreba u djelatnosti predškolskog odgoja za Grad Donja Stubica („Službeni glasnik Krapinsko-zagorske županije“, br. 14/09, 12/13, 27/14, 9/18, 6/20)</w:t>
      </w:r>
      <w:r w:rsidR="00B64353">
        <w:rPr>
          <w:sz w:val="24"/>
          <w:szCs w:val="24"/>
        </w:rPr>
        <w:t xml:space="preserve"> i</w:t>
      </w:r>
      <w:r w:rsidR="0025544D">
        <w:rPr>
          <w:sz w:val="24"/>
          <w:szCs w:val="24"/>
        </w:rPr>
        <w:t xml:space="preserve"> </w:t>
      </w:r>
      <w:r w:rsidRPr="00B571F8">
        <w:rPr>
          <w:sz w:val="24"/>
          <w:szCs w:val="24"/>
        </w:rPr>
        <w:t>čl.</w:t>
      </w:r>
      <w:r w:rsidR="0025544D">
        <w:rPr>
          <w:sz w:val="24"/>
          <w:szCs w:val="24"/>
        </w:rPr>
        <w:t xml:space="preserve"> </w:t>
      </w:r>
      <w:r w:rsidR="005F11F2">
        <w:rPr>
          <w:sz w:val="24"/>
          <w:szCs w:val="24"/>
        </w:rPr>
        <w:t>47</w:t>
      </w:r>
      <w:r w:rsidRPr="00B571F8">
        <w:rPr>
          <w:sz w:val="24"/>
          <w:szCs w:val="24"/>
        </w:rPr>
        <w:t>. Statuta Dječjeg vrtića Bubamara</w:t>
      </w:r>
      <w:r w:rsidR="009A14E3">
        <w:rPr>
          <w:sz w:val="24"/>
          <w:szCs w:val="24"/>
        </w:rPr>
        <w:t xml:space="preserve"> i Suglasnosti Gradonačelnika Grada Donja Stubica </w:t>
      </w:r>
      <w:r w:rsidR="009A14E3" w:rsidRPr="0091171C">
        <w:rPr>
          <w:sz w:val="24"/>
          <w:szCs w:val="24"/>
        </w:rPr>
        <w:t>KLASA</w:t>
      </w:r>
      <w:r w:rsidR="00082642">
        <w:rPr>
          <w:sz w:val="24"/>
          <w:szCs w:val="24"/>
        </w:rPr>
        <w:t>: 601-01/23-01/001</w:t>
      </w:r>
      <w:r w:rsidR="009A14E3" w:rsidRPr="0091171C">
        <w:rPr>
          <w:sz w:val="24"/>
          <w:szCs w:val="24"/>
        </w:rPr>
        <w:t>, URBROJ:</w:t>
      </w:r>
      <w:r w:rsidR="00082642">
        <w:rPr>
          <w:sz w:val="24"/>
          <w:szCs w:val="24"/>
        </w:rPr>
        <w:t xml:space="preserve"> 2140-2-1-23-10 od 26. travnja 2023. godine</w:t>
      </w:r>
      <w:r w:rsidR="009A14E3" w:rsidRPr="0091171C">
        <w:rPr>
          <w:sz w:val="24"/>
          <w:szCs w:val="24"/>
        </w:rPr>
        <w:t>,</w:t>
      </w:r>
      <w:r w:rsidR="009A14E3">
        <w:rPr>
          <w:sz w:val="24"/>
          <w:szCs w:val="24"/>
        </w:rPr>
        <w:t xml:space="preserve"> </w:t>
      </w:r>
      <w:r w:rsidRPr="00B571F8">
        <w:rPr>
          <w:sz w:val="24"/>
          <w:szCs w:val="24"/>
        </w:rPr>
        <w:t xml:space="preserve">Upravno vijeće Dječjeg vrtića </w:t>
      </w:r>
      <w:r w:rsidR="009F15F4">
        <w:rPr>
          <w:sz w:val="24"/>
          <w:szCs w:val="24"/>
        </w:rPr>
        <w:t xml:space="preserve">Bubamara </w:t>
      </w:r>
      <w:r w:rsidRPr="00B571F8">
        <w:rPr>
          <w:sz w:val="24"/>
          <w:szCs w:val="24"/>
        </w:rPr>
        <w:t xml:space="preserve">na </w:t>
      </w:r>
      <w:r w:rsidR="002D573F">
        <w:rPr>
          <w:sz w:val="24"/>
          <w:szCs w:val="24"/>
        </w:rPr>
        <w:t>21.</w:t>
      </w:r>
      <w:r w:rsidR="009F15F4">
        <w:rPr>
          <w:sz w:val="24"/>
          <w:szCs w:val="24"/>
        </w:rPr>
        <w:t xml:space="preserve"> S</w:t>
      </w:r>
      <w:r w:rsidRPr="00B571F8">
        <w:rPr>
          <w:sz w:val="24"/>
          <w:szCs w:val="24"/>
        </w:rPr>
        <w:t>jednici održanoj</w:t>
      </w:r>
      <w:r w:rsidR="002D573F">
        <w:rPr>
          <w:sz w:val="24"/>
          <w:szCs w:val="24"/>
        </w:rPr>
        <w:t xml:space="preserve"> 26.</w:t>
      </w:r>
      <w:r w:rsidR="0091171C">
        <w:rPr>
          <w:sz w:val="24"/>
          <w:szCs w:val="24"/>
        </w:rPr>
        <w:t xml:space="preserve"> </w:t>
      </w:r>
      <w:r w:rsidR="00082642">
        <w:rPr>
          <w:sz w:val="24"/>
          <w:szCs w:val="24"/>
        </w:rPr>
        <w:t>travnja</w:t>
      </w:r>
      <w:r w:rsidR="0091171C">
        <w:rPr>
          <w:sz w:val="24"/>
          <w:szCs w:val="24"/>
        </w:rPr>
        <w:t xml:space="preserve"> </w:t>
      </w:r>
      <w:r w:rsidR="002D573F">
        <w:rPr>
          <w:sz w:val="24"/>
          <w:szCs w:val="24"/>
        </w:rPr>
        <w:t>2023.</w:t>
      </w:r>
      <w:r w:rsidRPr="00B571F8">
        <w:rPr>
          <w:sz w:val="24"/>
          <w:szCs w:val="24"/>
        </w:rPr>
        <w:t xml:space="preserve"> godine</w:t>
      </w:r>
      <w:r w:rsidR="00405E7E">
        <w:rPr>
          <w:sz w:val="24"/>
          <w:szCs w:val="24"/>
        </w:rPr>
        <w:t xml:space="preserve">  </w:t>
      </w:r>
      <w:r w:rsidR="00AD3DD0">
        <w:rPr>
          <w:sz w:val="24"/>
          <w:szCs w:val="24"/>
        </w:rPr>
        <w:t>do</w:t>
      </w:r>
      <w:r w:rsidR="009F15F4">
        <w:rPr>
          <w:sz w:val="24"/>
          <w:szCs w:val="24"/>
        </w:rPr>
        <w:t>nijelo je</w:t>
      </w:r>
    </w:p>
    <w:p w14:paraId="265EFD0E" w14:textId="1C5D68C4" w:rsidR="00217526" w:rsidRDefault="00217526" w:rsidP="00217526">
      <w:pPr>
        <w:spacing w:line="240" w:lineRule="auto"/>
        <w:jc w:val="center"/>
        <w:rPr>
          <w:b/>
          <w:sz w:val="40"/>
          <w:szCs w:val="40"/>
        </w:rPr>
      </w:pPr>
      <w:r w:rsidRPr="003A41F9">
        <w:rPr>
          <w:b/>
          <w:sz w:val="40"/>
          <w:szCs w:val="40"/>
        </w:rPr>
        <w:t>P R A V I L N I K</w:t>
      </w:r>
      <w:r w:rsidR="00AD3DD0">
        <w:rPr>
          <w:b/>
          <w:sz w:val="40"/>
          <w:szCs w:val="40"/>
        </w:rPr>
        <w:t xml:space="preserve"> </w:t>
      </w:r>
    </w:p>
    <w:p w14:paraId="0D95BBBA" w14:textId="13444AB3" w:rsidR="005F11F2" w:rsidRPr="005F11F2" w:rsidRDefault="00C442DB" w:rsidP="0021752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F11F2" w:rsidRPr="005F11F2">
        <w:rPr>
          <w:b/>
          <w:sz w:val="24"/>
          <w:szCs w:val="24"/>
        </w:rPr>
        <w:t xml:space="preserve"> I. izmjeni Pravilnika</w:t>
      </w:r>
    </w:p>
    <w:p w14:paraId="251EB710" w14:textId="77777777" w:rsidR="00217526" w:rsidRPr="00217526" w:rsidRDefault="00217526" w:rsidP="00217526">
      <w:pPr>
        <w:spacing w:line="240" w:lineRule="auto"/>
        <w:jc w:val="center"/>
        <w:rPr>
          <w:b/>
          <w:sz w:val="24"/>
          <w:szCs w:val="24"/>
        </w:rPr>
      </w:pPr>
      <w:r w:rsidRPr="00217526">
        <w:rPr>
          <w:b/>
          <w:sz w:val="24"/>
          <w:szCs w:val="24"/>
        </w:rPr>
        <w:t xml:space="preserve">o upisu djece </w:t>
      </w:r>
      <w:bookmarkStart w:id="0" w:name="_Hlk63413139"/>
      <w:r w:rsidRPr="00217526">
        <w:rPr>
          <w:b/>
          <w:sz w:val="24"/>
          <w:szCs w:val="24"/>
        </w:rPr>
        <w:t>i ostvarivanju prava i obveza</w:t>
      </w:r>
    </w:p>
    <w:p w14:paraId="2661A466" w14:textId="77777777" w:rsidR="00D56ED0" w:rsidRDefault="00217526" w:rsidP="004D147D">
      <w:pPr>
        <w:spacing w:line="240" w:lineRule="auto"/>
        <w:jc w:val="center"/>
        <w:rPr>
          <w:b/>
          <w:sz w:val="24"/>
          <w:szCs w:val="24"/>
        </w:rPr>
      </w:pPr>
      <w:r w:rsidRPr="00217526">
        <w:rPr>
          <w:b/>
          <w:sz w:val="24"/>
          <w:szCs w:val="24"/>
        </w:rPr>
        <w:t>korisnika usluga u Dječjem vrtiću Bubamara</w:t>
      </w:r>
      <w:bookmarkEnd w:id="0"/>
    </w:p>
    <w:p w14:paraId="43717812" w14:textId="77777777" w:rsidR="005F11F2" w:rsidRDefault="005F11F2" w:rsidP="005F11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627A6" w14:textId="30E0A06E" w:rsidR="005F11F2" w:rsidRDefault="005F11F2" w:rsidP="005F11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32271090"/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bookmarkEnd w:id="1"/>
    <w:p w14:paraId="5886B30B" w14:textId="5292BAC7" w:rsidR="005F11F2" w:rsidRDefault="005F11F2" w:rsidP="005F11F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Pravilniku o upisu djece i ostvarivanju prava i obveza korisnika usluga u Dječjem vrtiću Bubamara, KLASA: 601-02/21-02-1, URBROJ: 2113/03-04-21-01 od 12. 02. 2021. godine  u </w:t>
      </w:r>
      <w:r w:rsidRPr="002C02F9">
        <w:rPr>
          <w:rFonts w:ascii="Times New Roman" w:hAnsi="Times New Roman" w:cs="Times New Roman"/>
          <w:bCs/>
          <w:sz w:val="24"/>
          <w:szCs w:val="24"/>
        </w:rPr>
        <w:t>čl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C02F9">
        <w:rPr>
          <w:rFonts w:ascii="Times New Roman" w:hAnsi="Times New Roman" w:cs="Times New Roman"/>
          <w:bCs/>
          <w:sz w:val="24"/>
          <w:szCs w:val="24"/>
        </w:rPr>
        <w:t xml:space="preserve"> 2. st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C02F9">
        <w:rPr>
          <w:rFonts w:ascii="Times New Roman" w:hAnsi="Times New Roman" w:cs="Times New Roman"/>
          <w:bCs/>
          <w:sz w:val="24"/>
          <w:szCs w:val="24"/>
        </w:rPr>
        <w:t xml:space="preserve"> 1. iza </w:t>
      </w:r>
      <w:r>
        <w:rPr>
          <w:rFonts w:ascii="Times New Roman" w:hAnsi="Times New Roman" w:cs="Times New Roman"/>
          <w:bCs/>
          <w:sz w:val="24"/>
          <w:szCs w:val="24"/>
        </w:rPr>
        <w:t>druge alineje dodaje se treća alineja koja glasi:</w:t>
      </w:r>
    </w:p>
    <w:p w14:paraId="653337EC" w14:textId="0E593D99" w:rsidR="005F11F2" w:rsidRPr="005F11F2" w:rsidRDefault="005F11F2" w:rsidP="005F11F2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11F2">
        <w:rPr>
          <w:rFonts w:ascii="Times New Roman" w:hAnsi="Times New Roman" w:cs="Times New Roman"/>
          <w:bCs/>
          <w:sz w:val="24"/>
          <w:szCs w:val="24"/>
        </w:rPr>
        <w:t>program rada s potencijalno darovitom djecom,</w:t>
      </w:r>
    </w:p>
    <w:p w14:paraId="55F0BCEC" w14:textId="48ECF9F3" w:rsidR="005F11F2" w:rsidRPr="002C02F9" w:rsidRDefault="005F11F2" w:rsidP="005F11F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dosadašnja treća alineja postaje četvrta.</w:t>
      </w:r>
    </w:p>
    <w:p w14:paraId="78F54228" w14:textId="0EFAC8FA" w:rsidR="005F11F2" w:rsidRPr="005F11F2" w:rsidRDefault="005F11F2" w:rsidP="005F11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1F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892D2B4" w14:textId="45FCD49E" w:rsidR="005F11F2" w:rsidRPr="005F11F2" w:rsidRDefault="005F11F2" w:rsidP="005F11F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Čl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5 </w:t>
      </w:r>
      <w:r>
        <w:rPr>
          <w:rFonts w:ascii="Times New Roman" w:hAnsi="Times New Roman" w:cs="Times New Roman"/>
          <w:bCs/>
          <w:sz w:val="24"/>
          <w:szCs w:val="24"/>
        </w:rPr>
        <w:t>mijenja se</w:t>
      </w: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 glasi:</w:t>
      </w:r>
    </w:p>
    <w:p w14:paraId="03A9FA78" w14:textId="77777777" w:rsidR="005F11F2" w:rsidRDefault="005F11F2" w:rsidP="005F11F2">
      <w:pPr>
        <w:pStyle w:val="Odlomakpopisa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2B">
        <w:rPr>
          <w:rFonts w:ascii="Times New Roman" w:hAnsi="Times New Roman" w:cs="Times New Roman"/>
          <w:sz w:val="24"/>
          <w:szCs w:val="24"/>
        </w:rPr>
        <w:t xml:space="preserve">Dječji vrtić je dužan sukladno svom kapacitetu organizirati prvenstveno redoviti program za djecu s prebivalištem na području grada Donja Stubica, te osigurati prednost pri upisu u redoviti program na način utvrđen Zakonom, odlukom Grada Donja Stubica  i ovim Pravilnikom. </w:t>
      </w:r>
    </w:p>
    <w:p w14:paraId="2AFA6E1D" w14:textId="77777777" w:rsidR="005F11F2" w:rsidRPr="0064762B" w:rsidRDefault="005F11F2" w:rsidP="005F11F2">
      <w:pPr>
        <w:pStyle w:val="Odlomakpopisa"/>
        <w:numPr>
          <w:ilvl w:val="0"/>
          <w:numId w:val="10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2B">
        <w:rPr>
          <w:rFonts w:ascii="Times New Roman" w:hAnsi="Times New Roman" w:cs="Times New Roman"/>
          <w:sz w:val="24"/>
          <w:szCs w:val="24"/>
        </w:rPr>
        <w:t xml:space="preserve">Svako dijete rane i predškolske dobi ima pravo upisa u dječji vrtić u kojem se izvodi rani i predškolski odgoj i obrazovanje sukladno članku 20. Zakona o predškolskom odgoju i obrazovanju. </w:t>
      </w:r>
    </w:p>
    <w:p w14:paraId="645F21EE" w14:textId="77777777" w:rsidR="005F11F2" w:rsidRPr="0064762B" w:rsidRDefault="005F11F2" w:rsidP="005F11F2">
      <w:pPr>
        <w:pStyle w:val="Odlomakpopisa"/>
        <w:numPr>
          <w:ilvl w:val="0"/>
          <w:numId w:val="10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2B">
        <w:rPr>
          <w:rFonts w:ascii="Times New Roman" w:hAnsi="Times New Roman" w:cs="Times New Roman"/>
          <w:sz w:val="24"/>
          <w:szCs w:val="24"/>
        </w:rPr>
        <w:t>Prednost pri upisu u dječji vrtić za iduću pedagošku godinu imaju djeca koja do 1. travnja tekuće godine navrše četiri godine života.</w:t>
      </w:r>
    </w:p>
    <w:p w14:paraId="30A587AC" w14:textId="77777777" w:rsidR="005F11F2" w:rsidRDefault="005F11F2" w:rsidP="005F11F2">
      <w:pPr>
        <w:pStyle w:val="Odlomakpopisa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62B">
        <w:rPr>
          <w:rFonts w:ascii="Times New Roman" w:hAnsi="Times New Roman" w:cs="Times New Roman"/>
          <w:sz w:val="24"/>
          <w:szCs w:val="24"/>
        </w:rPr>
        <w:t>Prednost pri upisu u redoviti program imaju djeca s prebivalištem na području Grada Donja Stubica, prema sljedećem redoslijedu i kriterijima :</w:t>
      </w:r>
    </w:p>
    <w:p w14:paraId="59528DA7" w14:textId="77777777" w:rsidR="005F11F2" w:rsidRDefault="005F11F2" w:rsidP="005F11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11409" w14:textId="77777777" w:rsidR="005F11F2" w:rsidRDefault="005F11F2" w:rsidP="005F11F2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s prebivalištem na području grada Donja Stubica            </w:t>
      </w:r>
      <w:r w:rsidRPr="005F76B2">
        <w:rPr>
          <w:rFonts w:ascii="Times New Roman" w:hAnsi="Times New Roman" w:cs="Times New Roman"/>
          <w:b/>
          <w:bCs/>
          <w:sz w:val="24"/>
          <w:szCs w:val="24"/>
        </w:rPr>
        <w:t>20 bodova</w:t>
      </w:r>
    </w:p>
    <w:p w14:paraId="5D3A8B56" w14:textId="77777777" w:rsidR="005F11F2" w:rsidRPr="00133659" w:rsidRDefault="005F11F2" w:rsidP="005F11F2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</w:t>
      </w:r>
      <w:r w:rsidRPr="00133659">
        <w:rPr>
          <w:rFonts w:ascii="Times New Roman" w:hAnsi="Times New Roman" w:cs="Times New Roman"/>
          <w:sz w:val="24"/>
          <w:szCs w:val="24"/>
        </w:rPr>
        <w:t xml:space="preserve">roditelja invalida Domovinskog rata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10 bodova</w:t>
      </w:r>
      <w:r w:rsidRPr="0013365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A005BED" w14:textId="546A1DED" w:rsidR="005F11F2" w:rsidRPr="00133659" w:rsidRDefault="005F11F2" w:rsidP="005F11F2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djeca iz obitelji s troje ili više djece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6400E">
        <w:rPr>
          <w:rFonts w:ascii="Times New Roman" w:hAnsi="Times New Roman" w:cs="Times New Roman"/>
          <w:b/>
          <w:bCs/>
          <w:sz w:val="24"/>
          <w:szCs w:val="24"/>
        </w:rPr>
        <w:t>10 bodova</w:t>
      </w:r>
    </w:p>
    <w:p w14:paraId="6AD36C56" w14:textId="738764AF" w:rsidR="005F11F2" w:rsidRPr="00133659" w:rsidRDefault="005F11F2" w:rsidP="005F11F2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djeca oba zaposlena roditelja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6400E">
        <w:rPr>
          <w:rFonts w:ascii="Times New Roman" w:hAnsi="Times New Roman" w:cs="Times New Roman"/>
          <w:b/>
          <w:bCs/>
          <w:sz w:val="24"/>
          <w:szCs w:val="24"/>
        </w:rPr>
        <w:t>10 bodova</w:t>
      </w:r>
    </w:p>
    <w:p w14:paraId="4BF005E5" w14:textId="77777777" w:rsidR="005F11F2" w:rsidRPr="00FF5404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 xml:space="preserve">djeca s teškoćama u razvoju i kroničnim bolestima koja </w:t>
      </w:r>
    </w:p>
    <w:p w14:paraId="521EF656" w14:textId="77777777" w:rsidR="005F11F2" w:rsidRPr="00FF540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 xml:space="preserve">imaju nalaz i mišljenje nadležnog tijela iz sustava </w:t>
      </w:r>
    </w:p>
    <w:p w14:paraId="08DD1A69" w14:textId="77777777" w:rsidR="005F11F2" w:rsidRPr="00FF540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lastRenderedPageBreak/>
        <w:t xml:space="preserve">socijalne skrbi ili potvrdu izabranog pedijatra ili </w:t>
      </w:r>
    </w:p>
    <w:p w14:paraId="254AE777" w14:textId="77777777" w:rsidR="005F11F2" w:rsidRPr="00FF540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>obiteljskog liječnika da je razmjer teškoća u razvoju</w:t>
      </w:r>
    </w:p>
    <w:p w14:paraId="459E9859" w14:textId="77777777" w:rsidR="005F11F2" w:rsidRPr="00FF540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>ili kronične bolesti okvirno u skladu s listom oštećenja</w:t>
      </w:r>
    </w:p>
    <w:p w14:paraId="7047592F" w14:textId="77777777" w:rsidR="005F11F2" w:rsidRPr="00FF540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>funkcionalnih sposobnosti sukladno propisu kojim</w:t>
      </w:r>
    </w:p>
    <w:p w14:paraId="7C354B85" w14:textId="77777777" w:rsidR="005F11F2" w:rsidRPr="00133659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 xml:space="preserve">se uređuje metodologija vještačenja                                                </w:t>
      </w:r>
      <w:r w:rsidRPr="00FF5404">
        <w:rPr>
          <w:rFonts w:ascii="Times New Roman" w:hAnsi="Times New Roman" w:cs="Times New Roman"/>
          <w:b/>
          <w:bCs/>
          <w:sz w:val="24"/>
          <w:szCs w:val="24"/>
        </w:rPr>
        <w:t>9 bodova</w:t>
      </w:r>
    </w:p>
    <w:p w14:paraId="239F1971" w14:textId="77777777" w:rsidR="005F11F2" w:rsidRPr="00133659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djeca samohranih roditelja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8 bodova</w:t>
      </w:r>
    </w:p>
    <w:p w14:paraId="299FBBB9" w14:textId="77777777" w:rsidR="005F11F2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djeca </w:t>
      </w:r>
      <w:proofErr w:type="spellStart"/>
      <w:r w:rsidRPr="00133659">
        <w:rPr>
          <w:rFonts w:ascii="Times New Roman" w:hAnsi="Times New Roman" w:cs="Times New Roman"/>
          <w:sz w:val="24"/>
          <w:szCs w:val="24"/>
        </w:rPr>
        <w:t>jednoroditeljskih</w:t>
      </w:r>
      <w:proofErr w:type="spellEnd"/>
      <w:r w:rsidRPr="00133659">
        <w:rPr>
          <w:rFonts w:ascii="Times New Roman" w:hAnsi="Times New Roman" w:cs="Times New Roman"/>
          <w:sz w:val="24"/>
          <w:szCs w:val="24"/>
        </w:rPr>
        <w:t xml:space="preserve"> obitelji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40BC6">
        <w:rPr>
          <w:rFonts w:ascii="Times New Roman" w:hAnsi="Times New Roman" w:cs="Times New Roman"/>
          <w:b/>
          <w:bCs/>
          <w:sz w:val="24"/>
          <w:szCs w:val="24"/>
        </w:rPr>
        <w:t>8 bodova</w:t>
      </w:r>
    </w:p>
    <w:p w14:paraId="6FF18078" w14:textId="77777777" w:rsidR="005F11F2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djeca roditelja koji u redovitom programu već </w:t>
      </w:r>
    </w:p>
    <w:p w14:paraId="1EDA7AC0" w14:textId="77777777" w:rsidR="005F11F2" w:rsidRPr="00133659" w:rsidRDefault="005F11F2" w:rsidP="005F11F2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imaju djecu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463D4">
        <w:rPr>
          <w:rFonts w:ascii="Times New Roman" w:hAnsi="Times New Roman" w:cs="Times New Roman"/>
          <w:b/>
          <w:bCs/>
          <w:sz w:val="24"/>
          <w:szCs w:val="24"/>
        </w:rPr>
        <w:t xml:space="preserve"> bodova</w:t>
      </w:r>
    </w:p>
    <w:p w14:paraId="3EA3D4AB" w14:textId="77777777" w:rsidR="005F11F2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djeca osoba s invaliditetom upisanih u Hrvatski registar</w:t>
      </w:r>
    </w:p>
    <w:p w14:paraId="2E227173" w14:textId="77777777" w:rsidR="005F11F2" w:rsidRPr="006463D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osoba s invaliditetom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5 bodova</w:t>
      </w:r>
    </w:p>
    <w:p w14:paraId="7A670DA2" w14:textId="77777777" w:rsidR="005F11F2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djeca koja su ostvarila pravo na socijalnu uslugu</w:t>
      </w:r>
    </w:p>
    <w:p w14:paraId="5E82FD48" w14:textId="77777777" w:rsidR="005F11F2" w:rsidRPr="006463D4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 smještaja u udomiteljskim obiteljima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4 bodova</w:t>
      </w:r>
    </w:p>
    <w:p w14:paraId="623B8FB1" w14:textId="77777777" w:rsidR="005F11F2" w:rsidRDefault="005F11F2" w:rsidP="005F11F2">
      <w:pPr>
        <w:pStyle w:val="Odlomakpopisa"/>
        <w:numPr>
          <w:ilvl w:val="0"/>
          <w:numId w:val="11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 xml:space="preserve">djeca roditelja koji primaju doplatak za djecu ili </w:t>
      </w:r>
    </w:p>
    <w:p w14:paraId="22045FA8" w14:textId="77777777" w:rsidR="005F11F2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659">
        <w:rPr>
          <w:rFonts w:ascii="Times New Roman" w:hAnsi="Times New Roman" w:cs="Times New Roman"/>
          <w:sz w:val="24"/>
          <w:szCs w:val="24"/>
        </w:rPr>
        <w:t>roditelja korisnika zajamčene minimalne naknade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463D4">
        <w:rPr>
          <w:rFonts w:ascii="Times New Roman" w:hAnsi="Times New Roman" w:cs="Times New Roman"/>
          <w:b/>
          <w:bCs/>
          <w:sz w:val="24"/>
          <w:szCs w:val="24"/>
        </w:rPr>
        <w:t xml:space="preserve"> bod</w:t>
      </w:r>
    </w:p>
    <w:p w14:paraId="1CD66828" w14:textId="77777777" w:rsidR="005F11F2" w:rsidRPr="005A6B7D" w:rsidRDefault="005F11F2" w:rsidP="005F11F2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67BE1" w14:textId="77777777" w:rsidR="005F11F2" w:rsidRDefault="005F11F2" w:rsidP="005F11F2">
      <w:pPr>
        <w:pStyle w:val="Odlomakpopisa"/>
        <w:numPr>
          <w:ilvl w:val="0"/>
          <w:numId w:val="10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7D">
        <w:rPr>
          <w:rFonts w:ascii="Times New Roman" w:hAnsi="Times New Roman" w:cs="Times New Roman"/>
          <w:sz w:val="24"/>
          <w:szCs w:val="24"/>
        </w:rPr>
        <w:t>Roditelj djeteta dužan je prilikom podnošenja zahtjeva za upis u Vrtić dostaviti dokaze o činjenicama bitnim za ostvarivanje prednosti pri upisu:</w:t>
      </w:r>
    </w:p>
    <w:p w14:paraId="3EAB4D2A" w14:textId="77777777" w:rsidR="005F11F2" w:rsidRPr="005A6B7D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s prebivalištem na području grada Donja Stubica – potvrda o prebivalištu</w:t>
      </w:r>
    </w:p>
    <w:p w14:paraId="4CBC29B6" w14:textId="77777777" w:rsidR="005F11F2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6B">
        <w:rPr>
          <w:rFonts w:ascii="Times New Roman" w:hAnsi="Times New Roman" w:cs="Times New Roman"/>
          <w:sz w:val="24"/>
          <w:szCs w:val="24"/>
        </w:rPr>
        <w:t>za dijete roditelja invalida Domovinskog rata – Rješenje o statusu invalida Domovinskog rata ili potvrda nadležnog tijela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9902B5" w14:textId="77777777" w:rsidR="005F11F2" w:rsidRPr="00E56E6B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6B">
        <w:rPr>
          <w:rFonts w:ascii="Times New Roman" w:hAnsi="Times New Roman" w:cs="Times New Roman"/>
          <w:sz w:val="24"/>
          <w:szCs w:val="24"/>
        </w:rPr>
        <w:t>za dijete iz obitelji s troje ili više malodobne djece – za svako dijete preslika rodnog   lista ili izvadak iz matice rođenih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E09C08F" w14:textId="77777777" w:rsidR="005F11F2" w:rsidRPr="00E56E6B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6B">
        <w:rPr>
          <w:rFonts w:ascii="Times New Roman" w:hAnsi="Times New Roman" w:cs="Times New Roman"/>
          <w:sz w:val="24"/>
          <w:szCs w:val="24"/>
        </w:rPr>
        <w:t>za dijete zaposlenih roditelja – potvrda poslodavca o zaposlenju</w:t>
      </w:r>
      <w:r>
        <w:rPr>
          <w:rFonts w:ascii="Times New Roman" w:hAnsi="Times New Roman" w:cs="Times New Roman"/>
          <w:sz w:val="24"/>
          <w:szCs w:val="24"/>
        </w:rPr>
        <w:t xml:space="preserve"> i radnom vremenu oba roditelja i elektronički zapis o podacima evidentiranim u matičnoj evidenciji HZMO-a,</w:t>
      </w:r>
    </w:p>
    <w:p w14:paraId="472CE984" w14:textId="77777777" w:rsidR="005F11F2" w:rsidRPr="00FF5404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404">
        <w:rPr>
          <w:rFonts w:ascii="Times New Roman" w:hAnsi="Times New Roman" w:cs="Times New Roman"/>
          <w:sz w:val="24"/>
          <w:szCs w:val="24"/>
        </w:rPr>
        <w:t>za dijete s teškoćama u razvoju – Rješenje /nalaz i mišljenje centra za socijalnu skrb, medicinsku dokumentaciju,</w:t>
      </w:r>
    </w:p>
    <w:p w14:paraId="2107564E" w14:textId="77777777" w:rsidR="005F11F2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6B">
        <w:rPr>
          <w:rFonts w:ascii="Times New Roman" w:hAnsi="Times New Roman" w:cs="Times New Roman"/>
          <w:sz w:val="24"/>
          <w:szCs w:val="24"/>
        </w:rPr>
        <w:t xml:space="preserve">za dijete samohranog </w:t>
      </w:r>
      <w:r>
        <w:rPr>
          <w:rFonts w:ascii="Times New Roman" w:hAnsi="Times New Roman" w:cs="Times New Roman"/>
          <w:sz w:val="24"/>
          <w:szCs w:val="24"/>
        </w:rPr>
        <w:t xml:space="preserve">zaposlenog </w:t>
      </w:r>
      <w:r w:rsidRPr="00E56E6B">
        <w:rPr>
          <w:rFonts w:ascii="Times New Roman" w:hAnsi="Times New Roman" w:cs="Times New Roman"/>
          <w:sz w:val="24"/>
          <w:szCs w:val="24"/>
        </w:rPr>
        <w:t>roditelja</w:t>
      </w:r>
      <w:r>
        <w:rPr>
          <w:rFonts w:ascii="Times New Roman" w:hAnsi="Times New Roman" w:cs="Times New Roman"/>
          <w:sz w:val="24"/>
          <w:szCs w:val="24"/>
        </w:rPr>
        <w:t xml:space="preserve"> – potvrda poslodavca o zaposlenju roditelja i elektronički zapis o podacima evidentiranim u matičnoj evidenciji HZMO-a te dokazi o samohranosti: rodni list djeteta ne stariji od 3 mjeseca, smrtni list za preminulog roditelja ili potvrda o nestanku drugog roditelja ili uvjerenje Hrvatskog Zavoda za socijalni rad o </w:t>
      </w:r>
      <w:r w:rsidRPr="00E56E6B">
        <w:rPr>
          <w:rFonts w:ascii="Times New Roman" w:hAnsi="Times New Roman" w:cs="Times New Roman"/>
          <w:sz w:val="24"/>
          <w:szCs w:val="24"/>
        </w:rPr>
        <w:t>privremenom uzdržavanju ili druga isprava kojom se dokazuje da roditelj sam skrbi i uzdržava dijete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186B0A6" w14:textId="77777777" w:rsidR="005F11F2" w:rsidRPr="00E56E6B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koje živi samo s jednim roditeljem (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obitelj) – presuda o razvodu braka, smrtni list umrlog roditelja ili drugi dokaz da drugi roditelj ne živi u zajedničkom kućanstvu,</w:t>
      </w:r>
    </w:p>
    <w:p w14:paraId="1733A0A1" w14:textId="77777777" w:rsidR="005F11F2" w:rsidRPr="00196D49" w:rsidRDefault="005F11F2" w:rsidP="005F11F2">
      <w:pPr>
        <w:pStyle w:val="Odlomakpopis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dijete osoba s invaliditetom</w:t>
      </w:r>
      <w:r w:rsidRPr="00196D49">
        <w:rPr>
          <w:rFonts w:ascii="Times New Roman" w:hAnsi="Times New Roman" w:cs="Times New Roman"/>
          <w:sz w:val="24"/>
          <w:szCs w:val="24"/>
        </w:rPr>
        <w:t>- rješenje o invaliditetu, medicinska dokumentacija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A60F8A" w14:textId="77777777" w:rsidR="005F11F2" w:rsidRPr="003411BF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6B">
        <w:rPr>
          <w:rFonts w:ascii="Times New Roman" w:hAnsi="Times New Roman" w:cs="Times New Roman"/>
          <w:sz w:val="24"/>
          <w:szCs w:val="24"/>
        </w:rPr>
        <w:t xml:space="preserve">za dijete  u udomiteljskoj obitelji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E6B">
        <w:rPr>
          <w:rFonts w:ascii="Times New Roman" w:hAnsi="Times New Roman" w:cs="Times New Roman"/>
          <w:sz w:val="24"/>
          <w:szCs w:val="24"/>
        </w:rPr>
        <w:t>preslika rješenja</w:t>
      </w:r>
      <w:r>
        <w:rPr>
          <w:rFonts w:ascii="Times New Roman" w:hAnsi="Times New Roman" w:cs="Times New Roman"/>
          <w:sz w:val="24"/>
          <w:szCs w:val="24"/>
        </w:rPr>
        <w:t>/potvrde Hrvatskog Zavoda za socijalni rad da je dijete u udomiteljskoj obitelji,</w:t>
      </w:r>
    </w:p>
    <w:p w14:paraId="27AEECD0" w14:textId="77777777" w:rsidR="005F11F2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6B">
        <w:rPr>
          <w:rFonts w:ascii="Times New Roman" w:hAnsi="Times New Roman" w:cs="Times New Roman"/>
          <w:sz w:val="24"/>
          <w:szCs w:val="24"/>
        </w:rPr>
        <w:t xml:space="preserve">za dijete koje prima doplatak za djecu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56E6B">
        <w:rPr>
          <w:rFonts w:ascii="Times New Roman" w:hAnsi="Times New Roman" w:cs="Times New Roman"/>
          <w:sz w:val="24"/>
          <w:szCs w:val="24"/>
        </w:rPr>
        <w:t>rješenje o doplatku za djecu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E6B">
        <w:rPr>
          <w:rFonts w:ascii="Times New Roman" w:hAnsi="Times New Roman" w:cs="Times New Roman"/>
          <w:sz w:val="24"/>
          <w:szCs w:val="24"/>
        </w:rPr>
        <w:t>ili rješenje roditelja korisnika zajamčene minimalne naknade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BFAC91" w14:textId="77777777" w:rsidR="005F11F2" w:rsidRPr="005A6B7D" w:rsidRDefault="005F11F2" w:rsidP="005F11F2">
      <w:pPr>
        <w:pStyle w:val="Odlomakpopisa"/>
        <w:numPr>
          <w:ilvl w:val="0"/>
          <w:numId w:val="10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7D">
        <w:rPr>
          <w:rFonts w:ascii="Times New Roman" w:hAnsi="Times New Roman" w:cs="Times New Roman"/>
          <w:sz w:val="24"/>
          <w:szCs w:val="24"/>
        </w:rPr>
        <w:t>Roditelji djece koji imaju status redovnog studenta (učenika), izjednačeni su s roditeljima u radnom odnosu u pogledu prava upisa djeteta u Dječji vrtić, uz obvezatno predočenje potvrde nadležne škole (fakulteta).</w:t>
      </w:r>
    </w:p>
    <w:p w14:paraId="604C420A" w14:textId="77777777" w:rsidR="005F11F2" w:rsidRDefault="005F11F2" w:rsidP="005F11F2">
      <w:pPr>
        <w:pStyle w:val="Odlomakpopisa"/>
        <w:numPr>
          <w:ilvl w:val="0"/>
          <w:numId w:val="10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B7D">
        <w:rPr>
          <w:rFonts w:ascii="Times New Roman" w:hAnsi="Times New Roman" w:cs="Times New Roman"/>
          <w:sz w:val="24"/>
          <w:szCs w:val="24"/>
        </w:rPr>
        <w:t>Način ostvarivanja prednosti  pri upisu djece u dječji vrtić uređuje osnivač dječjeg vrtića svojim aktom.</w:t>
      </w:r>
    </w:p>
    <w:p w14:paraId="64F75ACB" w14:textId="77777777" w:rsidR="00DA6415" w:rsidRDefault="00DA6415" w:rsidP="005F11F2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E7423" w14:textId="4828EC20" w:rsidR="005F11F2" w:rsidRPr="005F11F2" w:rsidRDefault="005F11F2" w:rsidP="005F11F2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1F2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C0A623E" w14:textId="22E8393B" w:rsidR="005F11F2" w:rsidRPr="00336B17" w:rsidRDefault="005F11F2" w:rsidP="005F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 čl.</w:t>
      </w:r>
      <w:r w:rsidRPr="00336B1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</w:t>
      </w:r>
      <w:r w:rsidRPr="00336B1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st</w:t>
      </w:r>
      <w:r w:rsidR="00C442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1</w:t>
      </w:r>
      <w:r w:rsidRPr="005F11F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6B17">
        <w:rPr>
          <w:rFonts w:ascii="Times New Roman" w:hAnsi="Times New Roman" w:cs="Times New Roman"/>
          <w:bCs/>
          <w:sz w:val="24"/>
          <w:szCs w:val="24"/>
        </w:rPr>
        <w:t>mijenja se</w:t>
      </w:r>
      <w:r w:rsidRPr="00336B1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i glasi:</w:t>
      </w:r>
    </w:p>
    <w:p w14:paraId="7567C434" w14:textId="77777777" w:rsidR="005F11F2" w:rsidRPr="00336B17" w:rsidRDefault="005F11F2" w:rsidP="005F11F2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B17">
        <w:rPr>
          <w:rFonts w:ascii="Times New Roman" w:hAnsi="Times New Roman" w:cs="Times New Roman"/>
          <w:sz w:val="24"/>
          <w:szCs w:val="24"/>
        </w:rPr>
        <w:t>Razmatranje zahtjeva za upis djece po raspisanom pozivu provodi Povjerenstvo za upis u sljedećem sastavu:</w:t>
      </w:r>
    </w:p>
    <w:p w14:paraId="28DEFD5F" w14:textId="77777777" w:rsidR="005F11F2" w:rsidRPr="00336B17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6B17">
        <w:rPr>
          <w:rFonts w:ascii="Times New Roman" w:hAnsi="Times New Roman" w:cs="Times New Roman"/>
          <w:sz w:val="24"/>
          <w:szCs w:val="24"/>
        </w:rPr>
        <w:t>- ravnatelj Dječjeg vrtića</w:t>
      </w:r>
    </w:p>
    <w:p w14:paraId="0DAAF05E" w14:textId="77777777" w:rsidR="005F11F2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6B17">
        <w:rPr>
          <w:rFonts w:ascii="Times New Roman" w:hAnsi="Times New Roman" w:cs="Times New Roman"/>
          <w:sz w:val="24"/>
          <w:szCs w:val="24"/>
        </w:rPr>
        <w:t>- psiholog</w:t>
      </w:r>
    </w:p>
    <w:p w14:paraId="71D40B3B" w14:textId="77777777" w:rsidR="005F11F2" w:rsidRPr="00336B17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logoped</w:t>
      </w:r>
    </w:p>
    <w:p w14:paraId="6EBFC267" w14:textId="77777777" w:rsidR="005F11F2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6B17">
        <w:rPr>
          <w:rFonts w:ascii="Times New Roman" w:hAnsi="Times New Roman" w:cs="Times New Roman"/>
          <w:sz w:val="24"/>
          <w:szCs w:val="24"/>
        </w:rPr>
        <w:t xml:space="preserve">- zdravstveni voditelj </w:t>
      </w:r>
    </w:p>
    <w:p w14:paraId="4D91DFE1" w14:textId="77777777" w:rsidR="005F11F2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jedan odgojitelj (predstavnik odgojitelja u Upravnom vijeću ili drugi odgojitelj po   </w:t>
      </w:r>
    </w:p>
    <w:p w14:paraId="70469B51" w14:textId="77777777" w:rsidR="005F11F2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izboru Odgojiteljskog vijeća)</w:t>
      </w:r>
    </w:p>
    <w:p w14:paraId="5CE6C0E2" w14:textId="77777777" w:rsidR="005F11F2" w:rsidRPr="00336B17" w:rsidRDefault="005F11F2" w:rsidP="005F11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FC177CC" w14:textId="5ACD5379" w:rsidR="005F11F2" w:rsidRPr="005F11F2" w:rsidRDefault="005F11F2" w:rsidP="005F11F2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1F2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C1DB33D" w14:textId="344A787C" w:rsidR="005F11F2" w:rsidRPr="009F1283" w:rsidRDefault="005F11F2" w:rsidP="005F11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Č</w:t>
      </w: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</w:t>
      </w:r>
      <w:r w:rsidR="00C442D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13</w:t>
      </w: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mijenja se </w:t>
      </w:r>
      <w:r w:rsidRPr="00B8764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 glasi:</w:t>
      </w:r>
    </w:p>
    <w:p w14:paraId="3A71F4BE" w14:textId="77777777" w:rsidR="005F11F2" w:rsidRDefault="005F11F2" w:rsidP="005F11F2">
      <w:pPr>
        <w:pStyle w:val="Odlomakpopisa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Upisi u Dječji vrtić mogu se provoditi elektroničkim putem.</w:t>
      </w:r>
    </w:p>
    <w:p w14:paraId="40C6DEBC" w14:textId="77777777" w:rsidR="005F11F2" w:rsidRPr="009F1283" w:rsidRDefault="005F11F2" w:rsidP="005F11F2">
      <w:pPr>
        <w:pStyle w:val="Odlomakpopisa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283">
        <w:rPr>
          <w:rFonts w:ascii="Times New Roman" w:hAnsi="Times New Roman" w:cs="Times New Roman"/>
          <w:sz w:val="24"/>
          <w:szCs w:val="24"/>
        </w:rPr>
        <w:t>Prije upisa u dječji vrtić provodi se inicijalni razgovor s roditeljem i djetetom, odnosno provodi se opažanje djetetova ponašanja i komuniciranja uz nazočnost roditelja, a koje provodi stručno povjerenstvo dječjeg vrtića (stručni suradnici, viša medicinska sestra i ravnatelj).</w:t>
      </w:r>
    </w:p>
    <w:p w14:paraId="285BB79A" w14:textId="77777777" w:rsidR="005F11F2" w:rsidRDefault="005F11F2" w:rsidP="005F11F2">
      <w:pPr>
        <w:pStyle w:val="Odlomakpopisa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283">
        <w:rPr>
          <w:rFonts w:ascii="Times New Roman" w:hAnsi="Times New Roman" w:cs="Times New Roman"/>
          <w:sz w:val="24"/>
          <w:szCs w:val="24"/>
        </w:rPr>
        <w:t>Prosudbu o uključivanju djece u odgojno-obrazovne skupine s redovitim ili posebnim programima za djecu s teškoćama u razvoju iz stavka 1. ovoga članka, djece sa zdravstvenim teškoćama i neurološkim oštećenjima, kao i djece koja pri upisu imaju priložene preporuke stručnjaka donosi stručno povjerenstvo dječjeg vrtića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F5899" w14:textId="77777777" w:rsidR="005F11F2" w:rsidRDefault="005F11F2" w:rsidP="005F11F2">
      <w:pPr>
        <w:pStyle w:val="Odlomakpopisa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liste za upis djece donosi Upravno vijeće.</w:t>
      </w:r>
    </w:p>
    <w:p w14:paraId="3916D4A0" w14:textId="77777777" w:rsidR="005F11F2" w:rsidRPr="0075423C" w:rsidRDefault="005F11F2" w:rsidP="005F11F2">
      <w:pPr>
        <w:pStyle w:val="Odlomakpopisa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3C">
        <w:rPr>
          <w:rFonts w:ascii="Times New Roman" w:hAnsi="Times New Roman" w:cs="Times New Roman"/>
          <w:sz w:val="24"/>
          <w:szCs w:val="24"/>
        </w:rPr>
        <w:t xml:space="preserve">Djeca koja se tijekom pedagoške godine ispišu iz </w:t>
      </w:r>
      <w:r>
        <w:rPr>
          <w:rFonts w:ascii="Times New Roman" w:hAnsi="Times New Roman" w:cs="Times New Roman"/>
          <w:sz w:val="24"/>
          <w:szCs w:val="24"/>
        </w:rPr>
        <w:t>Dječjeg v</w:t>
      </w:r>
      <w:r w:rsidRPr="0075423C">
        <w:rPr>
          <w:rFonts w:ascii="Times New Roman" w:hAnsi="Times New Roman" w:cs="Times New Roman"/>
          <w:sz w:val="24"/>
          <w:szCs w:val="24"/>
        </w:rPr>
        <w:t xml:space="preserve">rtića, u novoj pedagoškoj godini nemaju prednost pri upisu u odnosu na djecu koja se prvi put upisuju u </w:t>
      </w:r>
      <w:r>
        <w:rPr>
          <w:rFonts w:ascii="Times New Roman" w:hAnsi="Times New Roman" w:cs="Times New Roman"/>
          <w:sz w:val="24"/>
          <w:szCs w:val="24"/>
        </w:rPr>
        <w:t>Dječji v</w:t>
      </w:r>
      <w:r w:rsidRPr="0075423C">
        <w:rPr>
          <w:rFonts w:ascii="Times New Roman" w:hAnsi="Times New Roman" w:cs="Times New Roman"/>
          <w:sz w:val="24"/>
          <w:szCs w:val="24"/>
        </w:rPr>
        <w:t xml:space="preserve">rtić. </w:t>
      </w:r>
    </w:p>
    <w:p w14:paraId="3BE7DF4F" w14:textId="6BF603BA" w:rsidR="005F11F2" w:rsidRPr="00C442DB" w:rsidRDefault="00C442DB" w:rsidP="00C442DB">
      <w:pPr>
        <w:pStyle w:val="Odlomakpopisa"/>
        <w:ind w:left="78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2DB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96EA3BA" w14:textId="3FEC1CCD" w:rsidR="005F11F2" w:rsidRDefault="00C442DB" w:rsidP="005F11F2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5F11F2" w:rsidRPr="007542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11F2" w:rsidRPr="007542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čl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5F11F2" w:rsidRPr="007542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20</w:t>
      </w:r>
      <w:r w:rsidR="005F11F2" w:rsidRPr="0075423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riječi „Odgojiteljsko vijeće Dječjeg vrtića“ zamjenjuju se riječima „Povjerenstvo za upis“.</w:t>
      </w:r>
    </w:p>
    <w:p w14:paraId="348C0218" w14:textId="16C5B049" w:rsidR="005F11F2" w:rsidRPr="00C442DB" w:rsidRDefault="00C442DB" w:rsidP="00C442DB">
      <w:pPr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  </w:t>
      </w:r>
      <w:r w:rsidRPr="00C442D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Članak 6.</w:t>
      </w:r>
    </w:p>
    <w:p w14:paraId="7A391F4B" w14:textId="28D91C4C" w:rsidR="005F11F2" w:rsidRDefault="00C442DB" w:rsidP="005F11F2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I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čl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26. dodaje se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novi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čl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26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F11F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a. koji glasi:</w:t>
      </w:r>
    </w:p>
    <w:p w14:paraId="7C727282" w14:textId="77777777" w:rsidR="005F11F2" w:rsidRDefault="005F11F2" w:rsidP="005F11F2">
      <w:pPr>
        <w:pStyle w:val="Odlomakpopisa"/>
        <w:numPr>
          <w:ilvl w:val="0"/>
          <w:numId w:val="14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ima pravo:</w:t>
      </w:r>
    </w:p>
    <w:p w14:paraId="4D9FE594" w14:textId="77777777" w:rsidR="005F11F2" w:rsidRDefault="005F11F2" w:rsidP="005F11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A373E74" w14:textId="77777777" w:rsidR="005F11F2" w:rsidRPr="00CE2F70" w:rsidRDefault="005F11F2" w:rsidP="005F11F2">
      <w:pPr>
        <w:pStyle w:val="Odlomakpopisa"/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odgojno – obrazovne godine premjestiti dijete iz jedne odgojno – obrazovne skupine u drugu zbog organizacijskih potreba i provođenja odgojno – obrazovnog rada na dobrobit djece. </w:t>
      </w:r>
    </w:p>
    <w:p w14:paraId="413A18F6" w14:textId="5FF3924E" w:rsidR="00C442DB" w:rsidRPr="00C442DB" w:rsidRDefault="00C442DB" w:rsidP="00C442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2DB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09D9D14B" w14:textId="03E7C6DC" w:rsidR="00D56ED0" w:rsidRPr="00C442DB" w:rsidRDefault="00D56ED0" w:rsidP="00C442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2DB">
        <w:rPr>
          <w:rFonts w:ascii="Times New Roman" w:hAnsi="Times New Roman" w:cs="Times New Roman"/>
          <w:sz w:val="24"/>
          <w:szCs w:val="24"/>
        </w:rPr>
        <w:t xml:space="preserve">     Ovaj Pravilnik</w:t>
      </w:r>
      <w:r w:rsidR="005E168A" w:rsidRPr="00C442DB">
        <w:rPr>
          <w:rFonts w:ascii="Times New Roman" w:hAnsi="Times New Roman" w:cs="Times New Roman"/>
          <w:sz w:val="24"/>
          <w:szCs w:val="24"/>
        </w:rPr>
        <w:t xml:space="preserve"> će se objaviti na oglasnoj ploči</w:t>
      </w:r>
      <w:r w:rsidR="00151157" w:rsidRPr="00C442DB">
        <w:rPr>
          <w:rFonts w:ascii="Times New Roman" w:hAnsi="Times New Roman" w:cs="Times New Roman"/>
          <w:sz w:val="24"/>
          <w:szCs w:val="24"/>
        </w:rPr>
        <w:t xml:space="preserve"> i mrežnoj stranici</w:t>
      </w:r>
      <w:r w:rsidR="005E168A" w:rsidRPr="00C442DB">
        <w:rPr>
          <w:rFonts w:ascii="Times New Roman" w:hAnsi="Times New Roman" w:cs="Times New Roman"/>
          <w:sz w:val="24"/>
          <w:szCs w:val="24"/>
        </w:rPr>
        <w:t xml:space="preserve"> Dječjeg vrtića, a stupa n</w:t>
      </w:r>
      <w:r w:rsidR="00C442DB" w:rsidRPr="00C442DB">
        <w:rPr>
          <w:rFonts w:ascii="Times New Roman" w:hAnsi="Times New Roman" w:cs="Times New Roman"/>
          <w:sz w:val="24"/>
          <w:szCs w:val="24"/>
        </w:rPr>
        <w:t xml:space="preserve">a </w:t>
      </w:r>
      <w:r w:rsidR="005E168A" w:rsidRPr="00C442DB">
        <w:rPr>
          <w:rFonts w:ascii="Times New Roman" w:hAnsi="Times New Roman" w:cs="Times New Roman"/>
          <w:sz w:val="24"/>
          <w:szCs w:val="24"/>
        </w:rPr>
        <w:t>snagu osmi dan od dana objave</w:t>
      </w:r>
      <w:r w:rsidR="00151157" w:rsidRPr="00C442DB">
        <w:rPr>
          <w:rFonts w:ascii="Times New Roman" w:hAnsi="Times New Roman" w:cs="Times New Roman"/>
          <w:sz w:val="24"/>
          <w:szCs w:val="24"/>
        </w:rPr>
        <w:t xml:space="preserve"> na oglasnoj plo</w:t>
      </w:r>
      <w:r w:rsidR="00B212B5" w:rsidRPr="00C442DB">
        <w:rPr>
          <w:rFonts w:ascii="Times New Roman" w:hAnsi="Times New Roman" w:cs="Times New Roman"/>
          <w:sz w:val="24"/>
          <w:szCs w:val="24"/>
        </w:rPr>
        <w:t>či.</w:t>
      </w:r>
    </w:p>
    <w:p w14:paraId="04BCB3DC" w14:textId="564CBE16" w:rsidR="009F15F4" w:rsidRDefault="009F15F4" w:rsidP="00D56ED0">
      <w:pPr>
        <w:spacing w:line="240" w:lineRule="auto"/>
        <w:jc w:val="both"/>
        <w:rPr>
          <w:sz w:val="24"/>
          <w:szCs w:val="24"/>
        </w:rPr>
      </w:pPr>
    </w:p>
    <w:p w14:paraId="5925308D" w14:textId="77777777" w:rsidR="009F15F4" w:rsidRDefault="009F15F4" w:rsidP="00D56ED0">
      <w:pPr>
        <w:spacing w:line="240" w:lineRule="auto"/>
        <w:jc w:val="both"/>
        <w:rPr>
          <w:sz w:val="24"/>
          <w:szCs w:val="24"/>
        </w:rPr>
      </w:pPr>
    </w:p>
    <w:p w14:paraId="14D99BFE" w14:textId="5C553A61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430C2">
        <w:rPr>
          <w:rFonts w:ascii="Times New Roman" w:hAnsi="Times New Roman" w:cs="Times New Roman"/>
          <w:sz w:val="24"/>
          <w:szCs w:val="24"/>
        </w:rPr>
        <w:t>KLASA:</w:t>
      </w:r>
      <w:r w:rsidR="0025544D" w:rsidRPr="00E430C2">
        <w:rPr>
          <w:rFonts w:ascii="Times New Roman" w:hAnsi="Times New Roman" w:cs="Times New Roman"/>
          <w:sz w:val="24"/>
          <w:szCs w:val="24"/>
        </w:rPr>
        <w:t>601-02/2</w:t>
      </w:r>
      <w:r w:rsidR="00B0064D">
        <w:rPr>
          <w:rFonts w:ascii="Times New Roman" w:hAnsi="Times New Roman" w:cs="Times New Roman"/>
          <w:sz w:val="24"/>
          <w:szCs w:val="24"/>
        </w:rPr>
        <w:t>3</w:t>
      </w:r>
      <w:r w:rsidR="0025544D" w:rsidRPr="00E430C2">
        <w:rPr>
          <w:rFonts w:ascii="Times New Roman" w:hAnsi="Times New Roman" w:cs="Times New Roman"/>
          <w:sz w:val="24"/>
          <w:szCs w:val="24"/>
        </w:rPr>
        <w:t>-02</w:t>
      </w:r>
      <w:r w:rsidR="00B0064D">
        <w:rPr>
          <w:rFonts w:ascii="Times New Roman" w:hAnsi="Times New Roman" w:cs="Times New Roman"/>
          <w:sz w:val="24"/>
          <w:szCs w:val="24"/>
        </w:rPr>
        <w:t>/00</w:t>
      </w:r>
      <w:r w:rsidR="0025544D" w:rsidRPr="00E430C2">
        <w:rPr>
          <w:rFonts w:ascii="Times New Roman" w:hAnsi="Times New Roman" w:cs="Times New Roman"/>
          <w:sz w:val="24"/>
          <w:szCs w:val="24"/>
        </w:rPr>
        <w:t>1</w:t>
      </w:r>
    </w:p>
    <w:p w14:paraId="7B421CA3" w14:textId="6EA8426A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430C2">
        <w:rPr>
          <w:rFonts w:ascii="Times New Roman" w:hAnsi="Times New Roman" w:cs="Times New Roman"/>
          <w:sz w:val="24"/>
          <w:szCs w:val="24"/>
        </w:rPr>
        <w:t>URBROJ:</w:t>
      </w:r>
      <w:r w:rsidR="0025544D" w:rsidRPr="00E430C2">
        <w:rPr>
          <w:rFonts w:ascii="Times New Roman" w:hAnsi="Times New Roman" w:cs="Times New Roman"/>
          <w:sz w:val="24"/>
          <w:szCs w:val="24"/>
        </w:rPr>
        <w:t>2113</w:t>
      </w:r>
      <w:r w:rsidR="00B0064D">
        <w:rPr>
          <w:rFonts w:ascii="Times New Roman" w:hAnsi="Times New Roman" w:cs="Times New Roman"/>
          <w:sz w:val="24"/>
          <w:szCs w:val="24"/>
        </w:rPr>
        <w:t>-</w:t>
      </w:r>
      <w:r w:rsidR="0025544D" w:rsidRPr="00E430C2">
        <w:rPr>
          <w:rFonts w:ascii="Times New Roman" w:hAnsi="Times New Roman" w:cs="Times New Roman"/>
          <w:sz w:val="24"/>
          <w:szCs w:val="24"/>
        </w:rPr>
        <w:t>3-04-2</w:t>
      </w:r>
      <w:r w:rsidR="00B0064D">
        <w:rPr>
          <w:rFonts w:ascii="Times New Roman" w:hAnsi="Times New Roman" w:cs="Times New Roman"/>
          <w:sz w:val="24"/>
          <w:szCs w:val="24"/>
        </w:rPr>
        <w:t>3</w:t>
      </w:r>
      <w:r w:rsidR="0025544D" w:rsidRPr="00E430C2">
        <w:rPr>
          <w:rFonts w:ascii="Times New Roman" w:hAnsi="Times New Roman" w:cs="Times New Roman"/>
          <w:sz w:val="24"/>
          <w:szCs w:val="24"/>
        </w:rPr>
        <w:t>-1</w:t>
      </w:r>
    </w:p>
    <w:p w14:paraId="38F96BE0" w14:textId="7192F02D" w:rsidR="00B212B5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430C2">
        <w:rPr>
          <w:rFonts w:ascii="Times New Roman" w:hAnsi="Times New Roman" w:cs="Times New Roman"/>
          <w:sz w:val="24"/>
          <w:szCs w:val="24"/>
        </w:rPr>
        <w:t xml:space="preserve">Donja Stubica, </w:t>
      </w:r>
      <w:r w:rsidR="00B0064D">
        <w:rPr>
          <w:rFonts w:ascii="Times New Roman" w:hAnsi="Times New Roman" w:cs="Times New Roman"/>
          <w:sz w:val="24"/>
          <w:szCs w:val="24"/>
        </w:rPr>
        <w:t>26</w:t>
      </w:r>
      <w:r w:rsidRPr="00E430C2">
        <w:rPr>
          <w:rFonts w:ascii="Times New Roman" w:hAnsi="Times New Roman" w:cs="Times New Roman"/>
          <w:sz w:val="24"/>
          <w:szCs w:val="24"/>
        </w:rPr>
        <w:t>.</w:t>
      </w:r>
      <w:r w:rsidR="00B0064D">
        <w:rPr>
          <w:rFonts w:ascii="Times New Roman" w:hAnsi="Times New Roman" w:cs="Times New Roman"/>
          <w:sz w:val="24"/>
          <w:szCs w:val="24"/>
        </w:rPr>
        <w:t xml:space="preserve"> 4</w:t>
      </w:r>
      <w:r w:rsidRPr="00E430C2">
        <w:rPr>
          <w:rFonts w:ascii="Times New Roman" w:hAnsi="Times New Roman" w:cs="Times New Roman"/>
          <w:sz w:val="24"/>
          <w:szCs w:val="24"/>
        </w:rPr>
        <w:t>.</w:t>
      </w:r>
      <w:r w:rsidR="00B0064D">
        <w:rPr>
          <w:rFonts w:ascii="Times New Roman" w:hAnsi="Times New Roman" w:cs="Times New Roman"/>
          <w:sz w:val="24"/>
          <w:szCs w:val="24"/>
        </w:rPr>
        <w:t xml:space="preserve"> </w:t>
      </w:r>
      <w:r w:rsidRPr="00E430C2">
        <w:rPr>
          <w:rFonts w:ascii="Times New Roman" w:hAnsi="Times New Roman" w:cs="Times New Roman"/>
          <w:sz w:val="24"/>
          <w:szCs w:val="24"/>
        </w:rPr>
        <w:t>202</w:t>
      </w:r>
      <w:r w:rsidR="00B0064D">
        <w:rPr>
          <w:rFonts w:ascii="Times New Roman" w:hAnsi="Times New Roman" w:cs="Times New Roman"/>
          <w:sz w:val="24"/>
          <w:szCs w:val="24"/>
        </w:rPr>
        <w:t>3</w:t>
      </w:r>
      <w:r w:rsidRPr="00E430C2">
        <w:rPr>
          <w:rFonts w:ascii="Times New Roman" w:hAnsi="Times New Roman" w:cs="Times New Roman"/>
          <w:sz w:val="24"/>
          <w:szCs w:val="24"/>
        </w:rPr>
        <w:t>.</w:t>
      </w:r>
    </w:p>
    <w:p w14:paraId="7F3A7816" w14:textId="77777777" w:rsidR="00E430C2" w:rsidRDefault="009F15F4" w:rsidP="009F15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43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14:paraId="70979D0D" w14:textId="77777777" w:rsidR="00E430C2" w:rsidRDefault="00E430C2" w:rsidP="009F15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43ED017" w14:textId="74D05031" w:rsidR="00D56ED0" w:rsidRPr="00E430C2" w:rsidRDefault="00E430C2" w:rsidP="009F15F4">
      <w:pPr>
        <w:pStyle w:val="Bezproreda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F15F4" w:rsidRPr="00E430C2">
        <w:rPr>
          <w:rFonts w:ascii="Times New Roman" w:hAnsi="Times New Roman" w:cs="Times New Roman"/>
          <w:sz w:val="24"/>
          <w:szCs w:val="24"/>
        </w:rPr>
        <w:t xml:space="preserve"> </w:t>
      </w:r>
      <w:r w:rsidR="00D56ED0" w:rsidRPr="00E430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PREDSJEDNIK UPRAVNOG VIJEĆA</w:t>
      </w:r>
    </w:p>
    <w:p w14:paraId="78C1AB6A" w14:textId="27EAB45E" w:rsidR="00D56ED0" w:rsidRPr="00E430C2" w:rsidRDefault="009F15F4" w:rsidP="009F15F4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E43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430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212B5" w:rsidRPr="00E430C2">
        <w:rPr>
          <w:rFonts w:ascii="Times New Roman" w:hAnsi="Times New Roman" w:cs="Times New Roman"/>
          <w:sz w:val="24"/>
          <w:szCs w:val="24"/>
        </w:rPr>
        <w:t xml:space="preserve">  </w:t>
      </w:r>
      <w:r w:rsidR="00D56ED0" w:rsidRPr="00E430C2">
        <w:rPr>
          <w:rFonts w:ascii="Times New Roman" w:hAnsi="Times New Roman" w:cs="Times New Roman"/>
          <w:sz w:val="24"/>
          <w:szCs w:val="24"/>
        </w:rPr>
        <w:t xml:space="preserve">Nikola </w:t>
      </w:r>
      <w:proofErr w:type="spellStart"/>
      <w:r w:rsidR="00D56ED0" w:rsidRPr="00E430C2">
        <w:rPr>
          <w:rFonts w:ascii="Times New Roman" w:hAnsi="Times New Roman" w:cs="Times New Roman"/>
          <w:sz w:val="24"/>
          <w:szCs w:val="24"/>
        </w:rPr>
        <w:t>Boromisa</w:t>
      </w:r>
      <w:proofErr w:type="spellEnd"/>
      <w:r w:rsidR="00D56ED0" w:rsidRPr="00E430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6ED0" w:rsidRPr="00E430C2">
        <w:rPr>
          <w:rFonts w:ascii="Times New Roman" w:hAnsi="Times New Roman" w:cs="Times New Roman"/>
          <w:sz w:val="24"/>
          <w:szCs w:val="24"/>
        </w:rPr>
        <w:t>struč.spec.ing</w:t>
      </w:r>
      <w:proofErr w:type="spellEnd"/>
      <w:r w:rsidR="00D56ED0" w:rsidRPr="00E430C2">
        <w:rPr>
          <w:rFonts w:ascii="Times New Roman" w:hAnsi="Times New Roman" w:cs="Times New Roman"/>
          <w:sz w:val="24"/>
          <w:szCs w:val="24"/>
        </w:rPr>
        <w:t>.</w:t>
      </w:r>
    </w:p>
    <w:p w14:paraId="3EA3898C" w14:textId="459F4739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7C3B8A" w14:textId="5B04E1D7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58E499" w14:textId="1E46A637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7633D49" w14:textId="5532E0ED" w:rsidR="009F15F4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F5576C" w14:textId="77777777" w:rsidR="003D7E73" w:rsidRPr="00E430C2" w:rsidRDefault="003D7E73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BC1E9" w14:textId="3E7ACB01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7CACA85" w14:textId="09C80C0A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828631" w14:textId="5C62E63B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275CDE" w14:textId="0B5AB6A9" w:rsidR="009F15F4" w:rsidRPr="00E430C2" w:rsidRDefault="009F15F4" w:rsidP="0008264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4998594"/>
      <w:r w:rsidRPr="00E430C2">
        <w:rPr>
          <w:rFonts w:ascii="Times New Roman" w:hAnsi="Times New Roman" w:cs="Times New Roman"/>
          <w:sz w:val="24"/>
          <w:szCs w:val="24"/>
        </w:rPr>
        <w:t>Ovaj Pravilnik objavljen je na Oglasnoj ploči Dječjeg vrtića Bubamara dana</w:t>
      </w:r>
      <w:r w:rsidR="00E430C2">
        <w:rPr>
          <w:rFonts w:ascii="Times New Roman" w:hAnsi="Times New Roman" w:cs="Times New Roman"/>
          <w:sz w:val="24"/>
          <w:szCs w:val="24"/>
        </w:rPr>
        <w:t xml:space="preserve"> </w:t>
      </w:r>
      <w:r w:rsidR="00082642">
        <w:rPr>
          <w:rFonts w:ascii="Times New Roman" w:hAnsi="Times New Roman" w:cs="Times New Roman"/>
          <w:sz w:val="24"/>
          <w:szCs w:val="24"/>
        </w:rPr>
        <w:t>26.4.2023.</w:t>
      </w:r>
      <w:r w:rsidR="00E430C2">
        <w:rPr>
          <w:rFonts w:ascii="Times New Roman" w:hAnsi="Times New Roman" w:cs="Times New Roman"/>
          <w:sz w:val="24"/>
          <w:szCs w:val="24"/>
        </w:rPr>
        <w:t xml:space="preserve">  </w:t>
      </w:r>
      <w:r w:rsidRPr="00E430C2">
        <w:rPr>
          <w:rFonts w:ascii="Times New Roman" w:hAnsi="Times New Roman" w:cs="Times New Roman"/>
          <w:sz w:val="24"/>
          <w:szCs w:val="24"/>
        </w:rPr>
        <w:t>godine i stupio je na snagu dana</w:t>
      </w:r>
      <w:r w:rsidR="00E430C2">
        <w:rPr>
          <w:rFonts w:ascii="Times New Roman" w:hAnsi="Times New Roman" w:cs="Times New Roman"/>
          <w:sz w:val="24"/>
          <w:szCs w:val="24"/>
        </w:rPr>
        <w:t xml:space="preserve">  </w:t>
      </w:r>
      <w:r w:rsidR="00082642">
        <w:rPr>
          <w:rFonts w:ascii="Times New Roman" w:hAnsi="Times New Roman" w:cs="Times New Roman"/>
          <w:sz w:val="24"/>
          <w:szCs w:val="24"/>
        </w:rPr>
        <w:t>4.5.2023.</w:t>
      </w:r>
      <w:r w:rsidR="00E430C2">
        <w:rPr>
          <w:rFonts w:ascii="Times New Roman" w:hAnsi="Times New Roman" w:cs="Times New Roman"/>
          <w:sz w:val="24"/>
          <w:szCs w:val="24"/>
        </w:rPr>
        <w:t xml:space="preserve">  </w:t>
      </w:r>
      <w:r w:rsidRPr="00E430C2">
        <w:rPr>
          <w:rFonts w:ascii="Times New Roman" w:hAnsi="Times New Roman" w:cs="Times New Roman"/>
          <w:sz w:val="24"/>
          <w:szCs w:val="24"/>
        </w:rPr>
        <w:t xml:space="preserve"> godine.</w:t>
      </w:r>
    </w:p>
    <w:bookmarkEnd w:id="2"/>
    <w:p w14:paraId="6B18E2D1" w14:textId="34C25833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BE6223" w14:textId="08C7A8BE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A13432" w14:textId="395C64B1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88F9DF6" w14:textId="28ABC108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192180" w14:textId="7AF8B1C8" w:rsidR="009F15F4" w:rsidRPr="00E430C2" w:rsidRDefault="009F15F4" w:rsidP="009F15F4">
      <w:pPr>
        <w:pStyle w:val="Bezproreda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30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25544D" w:rsidRPr="00E430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RAVNATELJICA</w:t>
      </w:r>
      <w:r w:rsidRPr="00E430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1540642" w14:textId="2CF56E0E" w:rsidR="009F15F4" w:rsidRPr="00E430C2" w:rsidRDefault="009F15F4" w:rsidP="009F15F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430C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 w:rsidRPr="00E430C2">
        <w:rPr>
          <w:rFonts w:ascii="Times New Roman" w:hAnsi="Times New Roman" w:cs="Times New Roman"/>
          <w:sz w:val="24"/>
          <w:szCs w:val="24"/>
        </w:rPr>
        <w:t xml:space="preserve">Snježana </w:t>
      </w:r>
      <w:proofErr w:type="spellStart"/>
      <w:r w:rsidRPr="00E430C2">
        <w:rPr>
          <w:rFonts w:ascii="Times New Roman" w:hAnsi="Times New Roman" w:cs="Times New Roman"/>
          <w:sz w:val="24"/>
          <w:szCs w:val="24"/>
        </w:rPr>
        <w:t>Benko</w:t>
      </w:r>
      <w:proofErr w:type="spellEnd"/>
    </w:p>
    <w:p w14:paraId="38D9F007" w14:textId="77777777" w:rsidR="00D56ED0" w:rsidRDefault="00D56ED0" w:rsidP="009F15F4">
      <w:pPr>
        <w:pStyle w:val="Bezproreda"/>
        <w:jc w:val="right"/>
      </w:pPr>
    </w:p>
    <w:p w14:paraId="1754317A" w14:textId="77777777" w:rsidR="00217526" w:rsidRDefault="00217526" w:rsidP="00151157">
      <w:pPr>
        <w:spacing w:line="240" w:lineRule="auto"/>
        <w:rPr>
          <w:b/>
          <w:sz w:val="24"/>
          <w:szCs w:val="24"/>
        </w:rPr>
      </w:pPr>
    </w:p>
    <w:p w14:paraId="13FAD1A4" w14:textId="77777777" w:rsidR="00217526" w:rsidRPr="00217526" w:rsidRDefault="00217526" w:rsidP="00217526">
      <w:pPr>
        <w:spacing w:line="240" w:lineRule="auto"/>
        <w:jc w:val="both"/>
        <w:rPr>
          <w:sz w:val="24"/>
          <w:szCs w:val="24"/>
        </w:rPr>
      </w:pPr>
    </w:p>
    <w:sectPr w:rsidR="00217526" w:rsidRPr="00217526" w:rsidSect="003C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7E8"/>
    <w:multiLevelType w:val="hybridMultilevel"/>
    <w:tmpl w:val="EF645480"/>
    <w:lvl w:ilvl="0" w:tplc="4BB272F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B5343"/>
    <w:multiLevelType w:val="hybridMultilevel"/>
    <w:tmpl w:val="5BECE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55C59"/>
    <w:multiLevelType w:val="hybridMultilevel"/>
    <w:tmpl w:val="6C1610BA"/>
    <w:lvl w:ilvl="0" w:tplc="FFB68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7448D"/>
    <w:multiLevelType w:val="hybridMultilevel"/>
    <w:tmpl w:val="3F74C412"/>
    <w:lvl w:ilvl="0" w:tplc="39946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71250"/>
    <w:multiLevelType w:val="hybridMultilevel"/>
    <w:tmpl w:val="8EB2B24E"/>
    <w:lvl w:ilvl="0" w:tplc="0480DF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5AA"/>
    <w:multiLevelType w:val="hybridMultilevel"/>
    <w:tmpl w:val="140C87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56056"/>
    <w:multiLevelType w:val="multilevel"/>
    <w:tmpl w:val="43043D9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BD0720"/>
    <w:multiLevelType w:val="hybridMultilevel"/>
    <w:tmpl w:val="41386D14"/>
    <w:lvl w:ilvl="0" w:tplc="E048CB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5582"/>
    <w:multiLevelType w:val="hybridMultilevel"/>
    <w:tmpl w:val="80384F1C"/>
    <w:lvl w:ilvl="0" w:tplc="1794E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50A53"/>
    <w:multiLevelType w:val="hybridMultilevel"/>
    <w:tmpl w:val="CCF425CA"/>
    <w:lvl w:ilvl="0" w:tplc="7E8C51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26049D6"/>
    <w:multiLevelType w:val="hybridMultilevel"/>
    <w:tmpl w:val="28BAB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A1214"/>
    <w:multiLevelType w:val="hybridMultilevel"/>
    <w:tmpl w:val="F8FEF4C0"/>
    <w:lvl w:ilvl="0" w:tplc="399466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035CD"/>
    <w:multiLevelType w:val="hybridMultilevel"/>
    <w:tmpl w:val="6A5A5B1A"/>
    <w:lvl w:ilvl="0" w:tplc="7C7AC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3123BF"/>
    <w:multiLevelType w:val="hybridMultilevel"/>
    <w:tmpl w:val="4380175A"/>
    <w:lvl w:ilvl="0" w:tplc="15E41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726E48"/>
    <w:multiLevelType w:val="hybridMultilevel"/>
    <w:tmpl w:val="9452B5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47563">
    <w:abstractNumId w:val="1"/>
  </w:num>
  <w:num w:numId="2" w16cid:durableId="68885696">
    <w:abstractNumId w:val="3"/>
  </w:num>
  <w:num w:numId="3" w16cid:durableId="232129077">
    <w:abstractNumId w:val="10"/>
  </w:num>
  <w:num w:numId="4" w16cid:durableId="1730691519">
    <w:abstractNumId w:val="2"/>
  </w:num>
  <w:num w:numId="5" w16cid:durableId="1486311623">
    <w:abstractNumId w:val="13"/>
  </w:num>
  <w:num w:numId="6" w16cid:durableId="1334796852">
    <w:abstractNumId w:val="5"/>
  </w:num>
  <w:num w:numId="7" w16cid:durableId="450514845">
    <w:abstractNumId w:val="11"/>
  </w:num>
  <w:num w:numId="8" w16cid:durableId="1831747508">
    <w:abstractNumId w:val="14"/>
  </w:num>
  <w:num w:numId="9" w16cid:durableId="1803422990">
    <w:abstractNumId w:val="6"/>
  </w:num>
  <w:num w:numId="10" w16cid:durableId="2001342692">
    <w:abstractNumId w:val="7"/>
  </w:num>
  <w:num w:numId="11" w16cid:durableId="452863442">
    <w:abstractNumId w:val="12"/>
  </w:num>
  <w:num w:numId="12" w16cid:durableId="331958155">
    <w:abstractNumId w:val="9"/>
  </w:num>
  <w:num w:numId="13" w16cid:durableId="1977371949">
    <w:abstractNumId w:val="8"/>
  </w:num>
  <w:num w:numId="14" w16cid:durableId="217202665">
    <w:abstractNumId w:val="0"/>
  </w:num>
  <w:num w:numId="15" w16cid:durableId="122332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26"/>
    <w:rsid w:val="00055E51"/>
    <w:rsid w:val="00056615"/>
    <w:rsid w:val="0006731C"/>
    <w:rsid w:val="00082642"/>
    <w:rsid w:val="00082968"/>
    <w:rsid w:val="0008544A"/>
    <w:rsid w:val="00095282"/>
    <w:rsid w:val="000A2543"/>
    <w:rsid w:val="000B23A9"/>
    <w:rsid w:val="000B62C2"/>
    <w:rsid w:val="000D04C3"/>
    <w:rsid w:val="00127FE2"/>
    <w:rsid w:val="00151157"/>
    <w:rsid w:val="00166C3B"/>
    <w:rsid w:val="001860AD"/>
    <w:rsid w:val="001A442E"/>
    <w:rsid w:val="001D1819"/>
    <w:rsid w:val="001E1DF0"/>
    <w:rsid w:val="001E4E65"/>
    <w:rsid w:val="001F20A3"/>
    <w:rsid w:val="001F4C79"/>
    <w:rsid w:val="001F5BDF"/>
    <w:rsid w:val="00217526"/>
    <w:rsid w:val="00251DFC"/>
    <w:rsid w:val="0025544D"/>
    <w:rsid w:val="002563A8"/>
    <w:rsid w:val="002A5D17"/>
    <w:rsid w:val="002C4D2D"/>
    <w:rsid w:val="002D45A2"/>
    <w:rsid w:val="002D573F"/>
    <w:rsid w:val="002E1311"/>
    <w:rsid w:val="002E462F"/>
    <w:rsid w:val="00305FE5"/>
    <w:rsid w:val="00324DF2"/>
    <w:rsid w:val="00330450"/>
    <w:rsid w:val="003310D4"/>
    <w:rsid w:val="00335604"/>
    <w:rsid w:val="0039624B"/>
    <w:rsid w:val="003A41F9"/>
    <w:rsid w:val="003B5511"/>
    <w:rsid w:val="003C1EB0"/>
    <w:rsid w:val="003D30DE"/>
    <w:rsid w:val="003D7E73"/>
    <w:rsid w:val="003F45CE"/>
    <w:rsid w:val="00405E7E"/>
    <w:rsid w:val="00473CAF"/>
    <w:rsid w:val="004822F2"/>
    <w:rsid w:val="004D147D"/>
    <w:rsid w:val="004D5C75"/>
    <w:rsid w:val="004E29F4"/>
    <w:rsid w:val="00574DF4"/>
    <w:rsid w:val="0059640B"/>
    <w:rsid w:val="005A465E"/>
    <w:rsid w:val="005C7DAB"/>
    <w:rsid w:val="005D6368"/>
    <w:rsid w:val="005E168A"/>
    <w:rsid w:val="005E7471"/>
    <w:rsid w:val="005F08E7"/>
    <w:rsid w:val="005F11F2"/>
    <w:rsid w:val="0061641B"/>
    <w:rsid w:val="00650BA7"/>
    <w:rsid w:val="00654049"/>
    <w:rsid w:val="006649AE"/>
    <w:rsid w:val="00667C9E"/>
    <w:rsid w:val="006743EF"/>
    <w:rsid w:val="006826BB"/>
    <w:rsid w:val="006874B6"/>
    <w:rsid w:val="00694EF0"/>
    <w:rsid w:val="006968FD"/>
    <w:rsid w:val="006B7AD3"/>
    <w:rsid w:val="006D29CE"/>
    <w:rsid w:val="0070358F"/>
    <w:rsid w:val="00706A43"/>
    <w:rsid w:val="007150E6"/>
    <w:rsid w:val="0075136D"/>
    <w:rsid w:val="007631B2"/>
    <w:rsid w:val="007B0883"/>
    <w:rsid w:val="007B5DDC"/>
    <w:rsid w:val="007B63D4"/>
    <w:rsid w:val="007C650D"/>
    <w:rsid w:val="007D74ED"/>
    <w:rsid w:val="0081584A"/>
    <w:rsid w:val="00835377"/>
    <w:rsid w:val="00890B92"/>
    <w:rsid w:val="00892C15"/>
    <w:rsid w:val="008D1A55"/>
    <w:rsid w:val="0091171C"/>
    <w:rsid w:val="00931B43"/>
    <w:rsid w:val="009379C0"/>
    <w:rsid w:val="00952C41"/>
    <w:rsid w:val="00984300"/>
    <w:rsid w:val="00984507"/>
    <w:rsid w:val="009878A1"/>
    <w:rsid w:val="009A14E3"/>
    <w:rsid w:val="009A16DF"/>
    <w:rsid w:val="009C7C66"/>
    <w:rsid w:val="009E08AE"/>
    <w:rsid w:val="009F15F4"/>
    <w:rsid w:val="00A06828"/>
    <w:rsid w:val="00A616F2"/>
    <w:rsid w:val="00A64486"/>
    <w:rsid w:val="00A71395"/>
    <w:rsid w:val="00A72DC6"/>
    <w:rsid w:val="00A90AFC"/>
    <w:rsid w:val="00AA384C"/>
    <w:rsid w:val="00AA3A28"/>
    <w:rsid w:val="00AA4888"/>
    <w:rsid w:val="00AB0A2A"/>
    <w:rsid w:val="00AB25DC"/>
    <w:rsid w:val="00AD3DD0"/>
    <w:rsid w:val="00AE256E"/>
    <w:rsid w:val="00AF035D"/>
    <w:rsid w:val="00B0064D"/>
    <w:rsid w:val="00B05EF5"/>
    <w:rsid w:val="00B06B98"/>
    <w:rsid w:val="00B212B5"/>
    <w:rsid w:val="00B44EB3"/>
    <w:rsid w:val="00B51E72"/>
    <w:rsid w:val="00B571F8"/>
    <w:rsid w:val="00B62446"/>
    <w:rsid w:val="00B63ACA"/>
    <w:rsid w:val="00B64353"/>
    <w:rsid w:val="00B648AB"/>
    <w:rsid w:val="00B82AFF"/>
    <w:rsid w:val="00B85573"/>
    <w:rsid w:val="00BA08FA"/>
    <w:rsid w:val="00BE1402"/>
    <w:rsid w:val="00BE23C5"/>
    <w:rsid w:val="00C01E7C"/>
    <w:rsid w:val="00C027A4"/>
    <w:rsid w:val="00C2143C"/>
    <w:rsid w:val="00C2686D"/>
    <w:rsid w:val="00C442DB"/>
    <w:rsid w:val="00C71A0C"/>
    <w:rsid w:val="00C76196"/>
    <w:rsid w:val="00CB6672"/>
    <w:rsid w:val="00CC31C1"/>
    <w:rsid w:val="00CE1B78"/>
    <w:rsid w:val="00D02B6D"/>
    <w:rsid w:val="00D30E0A"/>
    <w:rsid w:val="00D525E1"/>
    <w:rsid w:val="00D54676"/>
    <w:rsid w:val="00D56ED0"/>
    <w:rsid w:val="00D57EB6"/>
    <w:rsid w:val="00D63AC1"/>
    <w:rsid w:val="00D711E1"/>
    <w:rsid w:val="00D7328C"/>
    <w:rsid w:val="00D737D3"/>
    <w:rsid w:val="00DA01E0"/>
    <w:rsid w:val="00DA6415"/>
    <w:rsid w:val="00DB1EE3"/>
    <w:rsid w:val="00DB5783"/>
    <w:rsid w:val="00DC2C8E"/>
    <w:rsid w:val="00DC6D19"/>
    <w:rsid w:val="00DD34F0"/>
    <w:rsid w:val="00DE3276"/>
    <w:rsid w:val="00DF23C1"/>
    <w:rsid w:val="00DF4BDF"/>
    <w:rsid w:val="00E03304"/>
    <w:rsid w:val="00E07168"/>
    <w:rsid w:val="00E430C2"/>
    <w:rsid w:val="00E470D8"/>
    <w:rsid w:val="00E545CA"/>
    <w:rsid w:val="00E843E9"/>
    <w:rsid w:val="00EB02CF"/>
    <w:rsid w:val="00ED3DD3"/>
    <w:rsid w:val="00EF52DD"/>
    <w:rsid w:val="00F27083"/>
    <w:rsid w:val="00F45EFB"/>
    <w:rsid w:val="00F51B48"/>
    <w:rsid w:val="00F5332F"/>
    <w:rsid w:val="00F537B5"/>
    <w:rsid w:val="00F74637"/>
    <w:rsid w:val="00FB1105"/>
    <w:rsid w:val="00FF5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A025"/>
  <w15:docId w15:val="{F5C64630-AFCD-42D7-95ED-6DD19D51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A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7526"/>
    <w:pPr>
      <w:ind w:left="720"/>
      <w:contextualSpacing/>
    </w:pPr>
  </w:style>
  <w:style w:type="paragraph" w:styleId="Bezproreda">
    <w:name w:val="No Spacing"/>
    <w:uiPriority w:val="1"/>
    <w:qFormat/>
    <w:rsid w:val="009F15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Bubamara DV</cp:lastModifiedBy>
  <cp:revision>6</cp:revision>
  <cp:lastPrinted>2023-09-11T04:49:00Z</cp:lastPrinted>
  <dcterms:created xsi:type="dcterms:W3CDTF">2023-05-03T09:30:00Z</dcterms:created>
  <dcterms:modified xsi:type="dcterms:W3CDTF">2023-09-11T04:52:00Z</dcterms:modified>
</cp:coreProperties>
</file>