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064D" w14:textId="77777777" w:rsidR="00346497" w:rsidRPr="00697C91" w:rsidRDefault="00346497" w:rsidP="00346497">
      <w:pPr>
        <w:pStyle w:val="Tijeloteksta"/>
        <w:ind w:right="4499"/>
      </w:pPr>
      <w:r w:rsidRPr="00697C91">
        <w:rPr>
          <w:noProof/>
          <w:lang w:eastAsia="hr-HR"/>
        </w:rPr>
        <w:drawing>
          <wp:inline distT="0" distB="0" distL="0" distR="0" wp14:anchorId="4EC20DD0" wp14:editId="0598B6B0">
            <wp:extent cx="3093933" cy="1209675"/>
            <wp:effectExtent l="76200" t="19050" r="68367" b="47625"/>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8" cstate="print">
                      <a:extLst>
                        <a:ext uri="{BEBA8EAE-BF5A-486C-A8C5-ECC9F3942E4B}">
                          <a14:imgProps xmlns:a14="http://schemas.microsoft.com/office/drawing/2010/main">
                            <a14:imgLayer r:embed="rId9">
                              <a14:imgEffect>
                                <a14:sharpenSoften amount="6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093933" cy="1209675"/>
                    </a:xfrm>
                    <a:prstGeom prst="roundRect">
                      <a:avLst>
                        <a:gd name="adj" fmla="val 16667"/>
                      </a:avLst>
                    </a:prstGeom>
                    <a:noFill/>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3D283BA" w14:textId="77777777" w:rsidR="00346497" w:rsidRPr="00697C91" w:rsidRDefault="00346497" w:rsidP="00426283">
      <w:pPr>
        <w:pStyle w:val="Tijeloteksta"/>
        <w:ind w:left="216" w:right="4499"/>
      </w:pPr>
    </w:p>
    <w:p w14:paraId="0E14428D" w14:textId="45B62978" w:rsidR="00CB4141" w:rsidRPr="00697C91" w:rsidRDefault="00F3722F" w:rsidP="00426283">
      <w:pPr>
        <w:pStyle w:val="Tijeloteksta"/>
        <w:ind w:left="216" w:right="4499"/>
      </w:pPr>
      <w:r w:rsidRPr="00697C91">
        <w:t>KRAPINSKO</w:t>
      </w:r>
      <w:r w:rsidR="00740E98" w:rsidRPr="00697C91">
        <w:t xml:space="preserve"> </w:t>
      </w:r>
      <w:r w:rsidRPr="00697C91">
        <w:t>- ZAGORSKA ŽUPANIJA</w:t>
      </w:r>
    </w:p>
    <w:p w14:paraId="3A49D5BE" w14:textId="77777777" w:rsidR="006E2FD0" w:rsidRPr="00697C91" w:rsidRDefault="00F3722F" w:rsidP="00426283">
      <w:pPr>
        <w:pStyle w:val="Tijeloteksta"/>
        <w:ind w:left="216" w:right="4499"/>
      </w:pPr>
      <w:r w:rsidRPr="00697C91">
        <w:t>DJEČJI</w:t>
      </w:r>
      <w:r w:rsidR="00CB4141" w:rsidRPr="00697C91">
        <w:t xml:space="preserve"> </w:t>
      </w:r>
      <w:r w:rsidRPr="00697C91">
        <w:t>VRTIĆ</w:t>
      </w:r>
      <w:r w:rsidR="00CB4141" w:rsidRPr="00697C91">
        <w:t xml:space="preserve"> </w:t>
      </w:r>
      <w:r w:rsidRPr="00697C91">
        <w:t>BUBAMARA</w:t>
      </w:r>
    </w:p>
    <w:p w14:paraId="3D99AE8B" w14:textId="77777777" w:rsidR="006E2FD0" w:rsidRPr="00697C91" w:rsidRDefault="00F3722F" w:rsidP="00426283">
      <w:pPr>
        <w:pStyle w:val="Tijeloteksta"/>
        <w:ind w:left="216"/>
      </w:pPr>
      <w:r w:rsidRPr="00697C91">
        <w:t>DONJA</w:t>
      </w:r>
      <w:r w:rsidR="00CB4141" w:rsidRPr="00697C91">
        <w:t xml:space="preserve"> </w:t>
      </w:r>
      <w:r w:rsidRPr="00697C91">
        <w:t>STUBICA</w:t>
      </w:r>
    </w:p>
    <w:p w14:paraId="4BC9E024" w14:textId="3C0EDD7E" w:rsidR="00CB4141" w:rsidRPr="00697C91" w:rsidRDefault="00F3722F" w:rsidP="00426283">
      <w:pPr>
        <w:pStyle w:val="Tijeloteksta"/>
        <w:ind w:left="216" w:right="7281"/>
      </w:pPr>
      <w:r w:rsidRPr="00697C91">
        <w:t>Toplička</w:t>
      </w:r>
      <w:r w:rsidR="00740E98" w:rsidRPr="00697C91">
        <w:t xml:space="preserve"> </w:t>
      </w:r>
      <w:r w:rsidRPr="00697C91">
        <w:t>27</w:t>
      </w:r>
      <w:r w:rsidR="00E61A3D" w:rsidRPr="00697C91">
        <w:t xml:space="preserve"> </w:t>
      </w:r>
      <w:r w:rsidRPr="00697C91">
        <w:t>A</w:t>
      </w:r>
      <w:r w:rsidR="00CB4141" w:rsidRPr="00697C91">
        <w:t xml:space="preserve"> </w:t>
      </w:r>
    </w:p>
    <w:p w14:paraId="5D6E10EF" w14:textId="77777777" w:rsidR="00740E98" w:rsidRPr="00697C91" w:rsidRDefault="00740E98" w:rsidP="00740E98">
      <w:pPr>
        <w:ind w:left="215"/>
        <w:rPr>
          <w:sz w:val="24"/>
          <w:szCs w:val="24"/>
        </w:rPr>
      </w:pPr>
      <w:r w:rsidRPr="00697C91">
        <w:rPr>
          <w:sz w:val="24"/>
          <w:szCs w:val="24"/>
        </w:rPr>
        <w:t>49240 Donja Stubica</w:t>
      </w:r>
      <w:r w:rsidRPr="00697C91">
        <w:rPr>
          <w:sz w:val="24"/>
          <w:szCs w:val="24"/>
        </w:rPr>
        <w:br/>
        <w:t>Tel/fax: 049/287-724</w:t>
      </w:r>
      <w:r w:rsidRPr="00697C91">
        <w:rPr>
          <w:sz w:val="24"/>
          <w:szCs w:val="24"/>
        </w:rPr>
        <w:br/>
        <w:t>e-mail: djecji.vrtic.bubamara@kr.t-com.hr</w:t>
      </w:r>
    </w:p>
    <w:p w14:paraId="0D973640" w14:textId="77777777" w:rsidR="006E2FD0" w:rsidRPr="00697C91" w:rsidRDefault="006E2FD0" w:rsidP="00552B9B">
      <w:pPr>
        <w:pStyle w:val="Tijeloteksta"/>
        <w:spacing w:line="360" w:lineRule="auto"/>
      </w:pPr>
    </w:p>
    <w:p w14:paraId="7D08DDDC" w14:textId="77777777" w:rsidR="006E2FD0" w:rsidRPr="00697C91" w:rsidRDefault="006E2FD0" w:rsidP="00552B9B">
      <w:pPr>
        <w:pStyle w:val="Tijeloteksta"/>
        <w:spacing w:line="360" w:lineRule="auto"/>
      </w:pPr>
    </w:p>
    <w:p w14:paraId="58342BFE" w14:textId="77777777" w:rsidR="006E2FD0" w:rsidRPr="00697C91" w:rsidRDefault="006E2FD0" w:rsidP="00552B9B">
      <w:pPr>
        <w:pStyle w:val="Tijeloteksta"/>
        <w:spacing w:line="360" w:lineRule="auto"/>
      </w:pPr>
    </w:p>
    <w:p w14:paraId="64889ED7" w14:textId="77777777" w:rsidR="006E2FD0" w:rsidRPr="00697C91" w:rsidRDefault="006E2FD0" w:rsidP="00552B9B">
      <w:pPr>
        <w:pStyle w:val="Tijeloteksta"/>
        <w:spacing w:line="360" w:lineRule="auto"/>
      </w:pPr>
    </w:p>
    <w:p w14:paraId="684289B3" w14:textId="77777777" w:rsidR="006E2FD0" w:rsidRPr="00697C91" w:rsidRDefault="006E2FD0" w:rsidP="00552B9B">
      <w:pPr>
        <w:pStyle w:val="Tijeloteksta"/>
        <w:spacing w:line="360" w:lineRule="auto"/>
        <w:jc w:val="center"/>
        <w:rPr>
          <w:b/>
        </w:rPr>
      </w:pPr>
    </w:p>
    <w:p w14:paraId="5BA991EF" w14:textId="4A16392F" w:rsidR="00A7419D" w:rsidRPr="00697C91" w:rsidRDefault="00A7419D" w:rsidP="00552B9B">
      <w:pPr>
        <w:pStyle w:val="Tijeloteksta"/>
        <w:spacing w:line="360" w:lineRule="auto"/>
        <w:jc w:val="center"/>
        <w:rPr>
          <w:b/>
        </w:rPr>
      </w:pPr>
      <w:r w:rsidRPr="00697C91">
        <w:rPr>
          <w:b/>
        </w:rPr>
        <w:t>GODIŠNJE IZVJEŠĆE O  OSTVARIVANJU PLANA I PROGRAMA RADA DJEČJEG VRTIĆA BUBAMARA ZA ODGOJNO-OBRAZOVNU 202</w:t>
      </w:r>
      <w:r w:rsidR="008E7DF4" w:rsidRPr="00697C91">
        <w:rPr>
          <w:b/>
        </w:rPr>
        <w:t>2</w:t>
      </w:r>
      <w:r w:rsidRPr="00697C91">
        <w:rPr>
          <w:b/>
        </w:rPr>
        <w:t>./202</w:t>
      </w:r>
      <w:r w:rsidR="008E7DF4" w:rsidRPr="00697C91">
        <w:rPr>
          <w:b/>
        </w:rPr>
        <w:t>3</w:t>
      </w:r>
      <w:r w:rsidRPr="00697C91">
        <w:rPr>
          <w:b/>
        </w:rPr>
        <w:t>. GODINU</w:t>
      </w:r>
    </w:p>
    <w:p w14:paraId="13506BF9" w14:textId="77777777" w:rsidR="00A7419D" w:rsidRPr="00697C91" w:rsidRDefault="00A7419D" w:rsidP="00552B9B">
      <w:pPr>
        <w:pStyle w:val="Tijeloteksta"/>
        <w:spacing w:line="360" w:lineRule="auto"/>
        <w:rPr>
          <w:b/>
        </w:rPr>
      </w:pPr>
    </w:p>
    <w:p w14:paraId="0F4AE363" w14:textId="77777777" w:rsidR="00A7419D" w:rsidRPr="00697C91" w:rsidRDefault="00A7419D" w:rsidP="00552B9B">
      <w:pPr>
        <w:pStyle w:val="Tijeloteksta"/>
        <w:spacing w:line="360" w:lineRule="auto"/>
        <w:rPr>
          <w:b/>
        </w:rPr>
      </w:pPr>
    </w:p>
    <w:p w14:paraId="4701FBB8" w14:textId="77777777" w:rsidR="00A7419D" w:rsidRPr="00697C91" w:rsidRDefault="00A7419D" w:rsidP="00552B9B">
      <w:pPr>
        <w:pStyle w:val="Tijeloteksta"/>
        <w:spacing w:line="360" w:lineRule="auto"/>
        <w:rPr>
          <w:b/>
        </w:rPr>
      </w:pPr>
    </w:p>
    <w:p w14:paraId="22EAC909" w14:textId="77777777" w:rsidR="00A7419D" w:rsidRPr="00697C91" w:rsidRDefault="00A7419D" w:rsidP="00552B9B">
      <w:pPr>
        <w:pStyle w:val="Tijeloteksta"/>
        <w:spacing w:line="360" w:lineRule="auto"/>
        <w:rPr>
          <w:b/>
        </w:rPr>
      </w:pPr>
    </w:p>
    <w:p w14:paraId="242F21C8" w14:textId="129F7FB1" w:rsidR="006E2FD0" w:rsidRPr="00697C91" w:rsidRDefault="005F60AC" w:rsidP="005F60AC">
      <w:pPr>
        <w:pStyle w:val="Tijeloteksta"/>
        <w:spacing w:before="1" w:line="360" w:lineRule="auto"/>
        <w:jc w:val="right"/>
        <w:rPr>
          <w:bCs/>
        </w:rPr>
      </w:pPr>
      <w:r w:rsidRPr="00697C91">
        <w:rPr>
          <w:bCs/>
        </w:rPr>
        <w:t>Izvješće izradili:</w:t>
      </w:r>
    </w:p>
    <w:p w14:paraId="2DFAAABB" w14:textId="77777777" w:rsidR="003F10D0" w:rsidRDefault="005F60AC" w:rsidP="00552B9B">
      <w:pPr>
        <w:pStyle w:val="Tijeloteksta"/>
        <w:spacing w:line="360" w:lineRule="auto"/>
        <w:ind w:left="4537"/>
        <w:jc w:val="right"/>
      </w:pPr>
      <w:r w:rsidRPr="00697C91">
        <w:t>Snježana</w:t>
      </w:r>
      <w:r w:rsidR="00CB4141" w:rsidRPr="00697C91">
        <w:t xml:space="preserve"> </w:t>
      </w:r>
      <w:r w:rsidRPr="00697C91">
        <w:t>Benko, ravnateljica</w:t>
      </w:r>
      <w:r w:rsidR="00BD1FB0" w:rsidRPr="00697C91">
        <w:t xml:space="preserve"> </w:t>
      </w:r>
    </w:p>
    <w:p w14:paraId="3F2FC262" w14:textId="6DDF638B" w:rsidR="006E2FD0" w:rsidRPr="00697C91" w:rsidRDefault="00BD1FB0" w:rsidP="00552B9B">
      <w:pPr>
        <w:pStyle w:val="Tijeloteksta"/>
        <w:spacing w:line="360" w:lineRule="auto"/>
        <w:ind w:left="4537"/>
        <w:jc w:val="right"/>
      </w:pPr>
      <w:r w:rsidRPr="00697C91">
        <w:t>i stručni djelatnici vrtića</w:t>
      </w:r>
    </w:p>
    <w:p w14:paraId="78D64017" w14:textId="4D00B74F" w:rsidR="005F60AC" w:rsidRPr="00697C91" w:rsidRDefault="005F60AC" w:rsidP="00552B9B">
      <w:pPr>
        <w:pStyle w:val="Tijeloteksta"/>
        <w:spacing w:line="360" w:lineRule="auto"/>
        <w:ind w:left="4537"/>
        <w:jc w:val="right"/>
      </w:pPr>
    </w:p>
    <w:p w14:paraId="11944DB9" w14:textId="77777777" w:rsidR="005F60AC" w:rsidRPr="00697C91" w:rsidRDefault="005F60AC" w:rsidP="00552B9B">
      <w:pPr>
        <w:pStyle w:val="Tijeloteksta"/>
        <w:spacing w:line="360" w:lineRule="auto"/>
        <w:ind w:left="4537"/>
        <w:jc w:val="right"/>
      </w:pPr>
    </w:p>
    <w:p w14:paraId="26410371" w14:textId="77777777" w:rsidR="00552B9B" w:rsidRPr="00697C91" w:rsidRDefault="00552B9B" w:rsidP="00552B9B">
      <w:pPr>
        <w:pStyle w:val="Tijeloteksta"/>
        <w:spacing w:line="360" w:lineRule="auto"/>
        <w:ind w:left="4537"/>
        <w:jc w:val="right"/>
      </w:pPr>
    </w:p>
    <w:p w14:paraId="272DD7B9" w14:textId="77777777" w:rsidR="00F3722F" w:rsidRPr="00697C91" w:rsidRDefault="00F3722F" w:rsidP="00552B9B">
      <w:pPr>
        <w:pStyle w:val="Tijeloteksta"/>
        <w:spacing w:line="360" w:lineRule="auto"/>
        <w:ind w:left="4537"/>
      </w:pPr>
    </w:p>
    <w:p w14:paraId="24B9AD99" w14:textId="77777777" w:rsidR="00346497" w:rsidRPr="00697C91" w:rsidRDefault="00346497" w:rsidP="00552B9B">
      <w:pPr>
        <w:pStyle w:val="Tijeloteksta"/>
        <w:spacing w:line="360" w:lineRule="auto"/>
        <w:ind w:left="4537"/>
      </w:pPr>
    </w:p>
    <w:p w14:paraId="024594D0" w14:textId="77777777" w:rsidR="00346497" w:rsidRPr="00697C91" w:rsidRDefault="00346497" w:rsidP="00552B9B">
      <w:pPr>
        <w:pStyle w:val="Tijeloteksta"/>
        <w:spacing w:line="360" w:lineRule="auto"/>
        <w:ind w:left="4537"/>
      </w:pPr>
    </w:p>
    <w:p w14:paraId="0DE120A0" w14:textId="69EABF7F" w:rsidR="006E2FD0" w:rsidRPr="00697C91" w:rsidRDefault="00F3722F" w:rsidP="002574BB">
      <w:pPr>
        <w:pStyle w:val="Tijeloteksta"/>
        <w:spacing w:line="360" w:lineRule="auto"/>
        <w:jc w:val="center"/>
        <w:sectPr w:rsidR="006E2FD0" w:rsidRPr="00697C91" w:rsidSect="00384EEE">
          <w:footerReference w:type="default" r:id="rId10"/>
          <w:type w:val="continuous"/>
          <w:pgSz w:w="11910" w:h="16840"/>
          <w:pgMar w:top="1134" w:right="1134" w:bottom="1134" w:left="1701" w:header="720" w:footer="919" w:gutter="0"/>
          <w:pgNumType w:start="1"/>
          <w:cols w:space="720"/>
          <w:titlePg/>
          <w:docGrid w:linePitch="299"/>
        </w:sectPr>
      </w:pPr>
      <w:r w:rsidRPr="00697C91">
        <w:t>Donja Stubica, kolovoz 202</w:t>
      </w:r>
      <w:r w:rsidR="005F60AC" w:rsidRPr="00697C91">
        <w:t>3</w:t>
      </w:r>
      <w:r w:rsidRPr="00697C91">
        <w:t>.</w:t>
      </w:r>
    </w:p>
    <w:sdt>
      <w:sdtPr>
        <w:rPr>
          <w:rFonts w:ascii="Times New Roman" w:eastAsia="Times New Roman" w:hAnsi="Times New Roman" w:cs="Times New Roman"/>
          <w:color w:val="auto"/>
          <w:sz w:val="24"/>
          <w:szCs w:val="24"/>
          <w:lang w:eastAsia="en-US"/>
        </w:rPr>
        <w:id w:val="-2113961073"/>
        <w:docPartObj>
          <w:docPartGallery w:val="Table of Contents"/>
          <w:docPartUnique/>
        </w:docPartObj>
      </w:sdtPr>
      <w:sdtEndPr>
        <w:rPr>
          <w:b/>
          <w:bCs/>
        </w:rPr>
      </w:sdtEndPr>
      <w:sdtContent>
        <w:p w14:paraId="582FA25B" w14:textId="64472502" w:rsidR="00431C6A" w:rsidRPr="00697C91" w:rsidRDefault="00431C6A" w:rsidP="00101CEE">
          <w:pPr>
            <w:pStyle w:val="TOCNaslov"/>
            <w:jc w:val="both"/>
            <w:rPr>
              <w:rFonts w:ascii="Times New Roman" w:hAnsi="Times New Roman" w:cs="Times New Roman"/>
              <w:b/>
              <w:bCs/>
              <w:color w:val="auto"/>
              <w:sz w:val="24"/>
              <w:szCs w:val="24"/>
            </w:rPr>
          </w:pPr>
          <w:r w:rsidRPr="00697C91">
            <w:rPr>
              <w:rFonts w:ascii="Times New Roman" w:hAnsi="Times New Roman" w:cs="Times New Roman"/>
              <w:b/>
              <w:bCs/>
              <w:color w:val="auto"/>
              <w:sz w:val="24"/>
              <w:szCs w:val="24"/>
            </w:rPr>
            <w:t>Sadržaj</w:t>
          </w:r>
          <w:r w:rsidR="002574BB" w:rsidRPr="00697C91">
            <w:rPr>
              <w:rFonts w:ascii="Times New Roman" w:hAnsi="Times New Roman" w:cs="Times New Roman"/>
              <w:b/>
              <w:bCs/>
              <w:color w:val="auto"/>
              <w:sz w:val="24"/>
              <w:szCs w:val="24"/>
            </w:rPr>
            <w:t>:</w:t>
          </w:r>
        </w:p>
        <w:p w14:paraId="1DFF3CFF" w14:textId="5C03A47E" w:rsidR="00A0488F" w:rsidRDefault="00431C6A">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r w:rsidRPr="00697C91">
            <w:fldChar w:fldCharType="begin"/>
          </w:r>
          <w:r w:rsidRPr="00697C91">
            <w:instrText xml:space="preserve"> TOC \o "1-3" \h \z \u </w:instrText>
          </w:r>
          <w:r w:rsidRPr="00697C91">
            <w:fldChar w:fldCharType="separate"/>
          </w:r>
          <w:hyperlink w:anchor="_Toc145059256" w:history="1">
            <w:r w:rsidR="00A0488F" w:rsidRPr="00BC7038">
              <w:rPr>
                <w:rStyle w:val="Hiperveza"/>
                <w:noProof/>
              </w:rPr>
              <w:t>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UVOD</w:t>
            </w:r>
            <w:r w:rsidR="00A0488F">
              <w:rPr>
                <w:noProof/>
                <w:webHidden/>
              </w:rPr>
              <w:tab/>
            </w:r>
            <w:r w:rsidR="00A0488F">
              <w:rPr>
                <w:noProof/>
                <w:webHidden/>
              </w:rPr>
              <w:fldChar w:fldCharType="begin"/>
            </w:r>
            <w:r w:rsidR="00A0488F">
              <w:rPr>
                <w:noProof/>
                <w:webHidden/>
              </w:rPr>
              <w:instrText xml:space="preserve"> PAGEREF _Toc145059256 \h </w:instrText>
            </w:r>
            <w:r w:rsidR="00A0488F">
              <w:rPr>
                <w:noProof/>
                <w:webHidden/>
              </w:rPr>
            </w:r>
            <w:r w:rsidR="00A0488F">
              <w:rPr>
                <w:noProof/>
                <w:webHidden/>
              </w:rPr>
              <w:fldChar w:fldCharType="separate"/>
            </w:r>
            <w:r w:rsidR="003F10D0">
              <w:rPr>
                <w:noProof/>
                <w:webHidden/>
              </w:rPr>
              <w:t>2</w:t>
            </w:r>
            <w:r w:rsidR="00A0488F">
              <w:rPr>
                <w:noProof/>
                <w:webHidden/>
              </w:rPr>
              <w:fldChar w:fldCharType="end"/>
            </w:r>
          </w:hyperlink>
        </w:p>
        <w:p w14:paraId="63D3C9BE" w14:textId="2CA42138"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57" w:history="1">
            <w:r w:rsidR="00A0488F" w:rsidRPr="00BC7038">
              <w:rPr>
                <w:rStyle w:val="Hiperveza"/>
                <w:noProof/>
              </w:rPr>
              <w:t>1.1.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Programi Dječjeg vrtića Bubamara</w:t>
            </w:r>
            <w:r w:rsidR="00A0488F">
              <w:rPr>
                <w:noProof/>
                <w:webHidden/>
              </w:rPr>
              <w:tab/>
            </w:r>
            <w:r w:rsidR="00A0488F">
              <w:rPr>
                <w:noProof/>
                <w:webHidden/>
              </w:rPr>
              <w:fldChar w:fldCharType="begin"/>
            </w:r>
            <w:r w:rsidR="00A0488F">
              <w:rPr>
                <w:noProof/>
                <w:webHidden/>
              </w:rPr>
              <w:instrText xml:space="preserve"> PAGEREF _Toc145059257 \h </w:instrText>
            </w:r>
            <w:r w:rsidR="00A0488F">
              <w:rPr>
                <w:noProof/>
                <w:webHidden/>
              </w:rPr>
            </w:r>
            <w:r w:rsidR="00A0488F">
              <w:rPr>
                <w:noProof/>
                <w:webHidden/>
              </w:rPr>
              <w:fldChar w:fldCharType="separate"/>
            </w:r>
            <w:r w:rsidR="003F10D0">
              <w:rPr>
                <w:noProof/>
                <w:webHidden/>
              </w:rPr>
              <w:t>3</w:t>
            </w:r>
            <w:r w:rsidR="00A0488F">
              <w:rPr>
                <w:noProof/>
                <w:webHidden/>
              </w:rPr>
              <w:fldChar w:fldCharType="end"/>
            </w:r>
          </w:hyperlink>
        </w:p>
        <w:p w14:paraId="4EEF6653" w14:textId="6DFB911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58" w:history="1">
            <w:r w:rsidR="00A0488F" w:rsidRPr="00BC7038">
              <w:rPr>
                <w:rStyle w:val="Hiperveza"/>
                <w:noProof/>
              </w:rPr>
              <w:t>1.2.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Pripravnici i studenti</w:t>
            </w:r>
            <w:r w:rsidR="00A0488F">
              <w:rPr>
                <w:noProof/>
                <w:webHidden/>
              </w:rPr>
              <w:tab/>
            </w:r>
            <w:r w:rsidR="00A0488F">
              <w:rPr>
                <w:noProof/>
                <w:webHidden/>
              </w:rPr>
              <w:fldChar w:fldCharType="begin"/>
            </w:r>
            <w:r w:rsidR="00A0488F">
              <w:rPr>
                <w:noProof/>
                <w:webHidden/>
              </w:rPr>
              <w:instrText xml:space="preserve"> PAGEREF _Toc145059258 \h </w:instrText>
            </w:r>
            <w:r w:rsidR="00A0488F">
              <w:rPr>
                <w:noProof/>
                <w:webHidden/>
              </w:rPr>
            </w:r>
            <w:r w:rsidR="00A0488F">
              <w:rPr>
                <w:noProof/>
                <w:webHidden/>
              </w:rPr>
              <w:fldChar w:fldCharType="separate"/>
            </w:r>
            <w:r w:rsidR="003F10D0">
              <w:rPr>
                <w:noProof/>
                <w:webHidden/>
              </w:rPr>
              <w:t>3</w:t>
            </w:r>
            <w:r w:rsidR="00A0488F">
              <w:rPr>
                <w:noProof/>
                <w:webHidden/>
              </w:rPr>
              <w:fldChar w:fldCharType="end"/>
            </w:r>
          </w:hyperlink>
        </w:p>
        <w:p w14:paraId="513551FF" w14:textId="4D0890EB"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59" w:history="1">
            <w:r w:rsidR="00A0488F" w:rsidRPr="00BC7038">
              <w:rPr>
                <w:rStyle w:val="Hiperveza"/>
                <w:noProof/>
              </w:rPr>
              <w:t>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USTROJSTVO RADA</w:t>
            </w:r>
            <w:r w:rsidR="00A0488F">
              <w:rPr>
                <w:noProof/>
                <w:webHidden/>
              </w:rPr>
              <w:tab/>
            </w:r>
            <w:r w:rsidR="00A0488F">
              <w:rPr>
                <w:noProof/>
                <w:webHidden/>
              </w:rPr>
              <w:fldChar w:fldCharType="begin"/>
            </w:r>
            <w:r w:rsidR="00A0488F">
              <w:rPr>
                <w:noProof/>
                <w:webHidden/>
              </w:rPr>
              <w:instrText xml:space="preserve"> PAGEREF _Toc145059259 \h </w:instrText>
            </w:r>
            <w:r w:rsidR="00A0488F">
              <w:rPr>
                <w:noProof/>
                <w:webHidden/>
              </w:rPr>
            </w:r>
            <w:r w:rsidR="00A0488F">
              <w:rPr>
                <w:noProof/>
                <w:webHidden/>
              </w:rPr>
              <w:fldChar w:fldCharType="separate"/>
            </w:r>
            <w:r w:rsidR="003F10D0">
              <w:rPr>
                <w:noProof/>
                <w:webHidden/>
              </w:rPr>
              <w:t>4</w:t>
            </w:r>
            <w:r w:rsidR="00A0488F">
              <w:rPr>
                <w:noProof/>
                <w:webHidden/>
              </w:rPr>
              <w:fldChar w:fldCharType="end"/>
            </w:r>
          </w:hyperlink>
        </w:p>
        <w:p w14:paraId="0597874C" w14:textId="5D08BB8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60" w:history="1">
            <w:r w:rsidR="00A0488F" w:rsidRPr="00BC7038">
              <w:rPr>
                <w:rStyle w:val="Hiperveza"/>
                <w:noProof/>
              </w:rPr>
              <w:t>3.</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MATERIJALNI  UVJETI</w:t>
            </w:r>
            <w:r w:rsidR="00A0488F">
              <w:rPr>
                <w:noProof/>
                <w:webHidden/>
              </w:rPr>
              <w:tab/>
            </w:r>
            <w:r w:rsidR="00A0488F">
              <w:rPr>
                <w:noProof/>
                <w:webHidden/>
              </w:rPr>
              <w:fldChar w:fldCharType="begin"/>
            </w:r>
            <w:r w:rsidR="00A0488F">
              <w:rPr>
                <w:noProof/>
                <w:webHidden/>
              </w:rPr>
              <w:instrText xml:space="preserve"> PAGEREF _Toc145059260 \h </w:instrText>
            </w:r>
            <w:r w:rsidR="00A0488F">
              <w:rPr>
                <w:noProof/>
                <w:webHidden/>
              </w:rPr>
            </w:r>
            <w:r w:rsidR="00A0488F">
              <w:rPr>
                <w:noProof/>
                <w:webHidden/>
              </w:rPr>
              <w:fldChar w:fldCharType="separate"/>
            </w:r>
            <w:r w:rsidR="003F10D0">
              <w:rPr>
                <w:noProof/>
                <w:webHidden/>
              </w:rPr>
              <w:t>5</w:t>
            </w:r>
            <w:r w:rsidR="00A0488F">
              <w:rPr>
                <w:noProof/>
                <w:webHidden/>
              </w:rPr>
              <w:fldChar w:fldCharType="end"/>
            </w:r>
          </w:hyperlink>
        </w:p>
        <w:p w14:paraId="212E120D" w14:textId="0ABD527D"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61" w:history="1">
            <w:r w:rsidR="00A0488F" w:rsidRPr="00BC7038">
              <w:rPr>
                <w:rStyle w:val="Hiperveza"/>
                <w:noProof/>
              </w:rPr>
              <w:t>4.</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NJEGA I SKRB ZA TJELESNI RAST I ZDRAVLJE DJECE</w:t>
            </w:r>
            <w:r w:rsidR="00A0488F">
              <w:rPr>
                <w:noProof/>
                <w:webHidden/>
              </w:rPr>
              <w:tab/>
            </w:r>
            <w:r w:rsidR="00A0488F">
              <w:rPr>
                <w:noProof/>
                <w:webHidden/>
              </w:rPr>
              <w:fldChar w:fldCharType="begin"/>
            </w:r>
            <w:r w:rsidR="00A0488F">
              <w:rPr>
                <w:noProof/>
                <w:webHidden/>
              </w:rPr>
              <w:instrText xml:space="preserve"> PAGEREF _Toc145059261 \h </w:instrText>
            </w:r>
            <w:r w:rsidR="00A0488F">
              <w:rPr>
                <w:noProof/>
                <w:webHidden/>
              </w:rPr>
            </w:r>
            <w:r w:rsidR="00A0488F">
              <w:rPr>
                <w:noProof/>
                <w:webHidden/>
              </w:rPr>
              <w:fldChar w:fldCharType="separate"/>
            </w:r>
            <w:r w:rsidR="003F10D0">
              <w:rPr>
                <w:noProof/>
                <w:webHidden/>
              </w:rPr>
              <w:t>9</w:t>
            </w:r>
            <w:r w:rsidR="00A0488F">
              <w:rPr>
                <w:noProof/>
                <w:webHidden/>
              </w:rPr>
              <w:fldChar w:fldCharType="end"/>
            </w:r>
          </w:hyperlink>
        </w:p>
        <w:p w14:paraId="7F775356" w14:textId="02314D3C"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62" w:history="1">
            <w:r w:rsidR="00A0488F" w:rsidRPr="00BC7038">
              <w:rPr>
                <w:rStyle w:val="Hiperveza"/>
                <w:noProof/>
              </w:rPr>
              <w:t>4.1.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Zaštita na radu</w:t>
            </w:r>
            <w:r w:rsidR="00A0488F">
              <w:rPr>
                <w:noProof/>
                <w:webHidden/>
              </w:rPr>
              <w:tab/>
            </w:r>
            <w:r w:rsidR="00A0488F">
              <w:rPr>
                <w:noProof/>
                <w:webHidden/>
              </w:rPr>
              <w:fldChar w:fldCharType="begin"/>
            </w:r>
            <w:r w:rsidR="00A0488F">
              <w:rPr>
                <w:noProof/>
                <w:webHidden/>
              </w:rPr>
              <w:instrText xml:space="preserve"> PAGEREF _Toc145059262 \h </w:instrText>
            </w:r>
            <w:r w:rsidR="00A0488F">
              <w:rPr>
                <w:noProof/>
                <w:webHidden/>
              </w:rPr>
            </w:r>
            <w:r w:rsidR="00A0488F">
              <w:rPr>
                <w:noProof/>
                <w:webHidden/>
              </w:rPr>
              <w:fldChar w:fldCharType="separate"/>
            </w:r>
            <w:r w:rsidR="003F10D0">
              <w:rPr>
                <w:noProof/>
                <w:webHidden/>
              </w:rPr>
              <w:t>9</w:t>
            </w:r>
            <w:r w:rsidR="00A0488F">
              <w:rPr>
                <w:noProof/>
                <w:webHidden/>
              </w:rPr>
              <w:fldChar w:fldCharType="end"/>
            </w:r>
          </w:hyperlink>
        </w:p>
        <w:p w14:paraId="1FC5098C" w14:textId="3D28E175"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63" w:history="1">
            <w:r w:rsidR="00A0488F" w:rsidRPr="00BC7038">
              <w:rPr>
                <w:rStyle w:val="Hiperveza"/>
                <w:noProof/>
              </w:rPr>
              <w:t>4.2.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Higijensko – epidemiološki nadzor</w:t>
            </w:r>
            <w:r w:rsidR="00A0488F">
              <w:rPr>
                <w:noProof/>
                <w:webHidden/>
              </w:rPr>
              <w:tab/>
            </w:r>
            <w:r w:rsidR="00A0488F">
              <w:rPr>
                <w:noProof/>
                <w:webHidden/>
              </w:rPr>
              <w:fldChar w:fldCharType="begin"/>
            </w:r>
            <w:r w:rsidR="00A0488F">
              <w:rPr>
                <w:noProof/>
                <w:webHidden/>
              </w:rPr>
              <w:instrText xml:space="preserve"> PAGEREF _Toc145059263 \h </w:instrText>
            </w:r>
            <w:r w:rsidR="00A0488F">
              <w:rPr>
                <w:noProof/>
                <w:webHidden/>
              </w:rPr>
            </w:r>
            <w:r w:rsidR="00A0488F">
              <w:rPr>
                <w:noProof/>
                <w:webHidden/>
              </w:rPr>
              <w:fldChar w:fldCharType="separate"/>
            </w:r>
            <w:r w:rsidR="003F10D0">
              <w:rPr>
                <w:noProof/>
                <w:webHidden/>
              </w:rPr>
              <w:t>9</w:t>
            </w:r>
            <w:r w:rsidR="00A0488F">
              <w:rPr>
                <w:noProof/>
                <w:webHidden/>
              </w:rPr>
              <w:fldChar w:fldCharType="end"/>
            </w:r>
          </w:hyperlink>
        </w:p>
        <w:p w14:paraId="650C0AB6" w14:textId="07899FC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64" w:history="1">
            <w:r w:rsidR="00A0488F" w:rsidRPr="00BC7038">
              <w:rPr>
                <w:rStyle w:val="Hiperveza"/>
                <w:noProof/>
              </w:rPr>
              <w:t>4.3.</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Aktivnosti i sadržaji ostvareni na području zdravstvene zaštite:</w:t>
            </w:r>
            <w:r w:rsidR="00A0488F">
              <w:rPr>
                <w:noProof/>
                <w:webHidden/>
              </w:rPr>
              <w:tab/>
            </w:r>
            <w:r w:rsidR="00A0488F">
              <w:rPr>
                <w:noProof/>
                <w:webHidden/>
              </w:rPr>
              <w:fldChar w:fldCharType="begin"/>
            </w:r>
            <w:r w:rsidR="00A0488F">
              <w:rPr>
                <w:noProof/>
                <w:webHidden/>
              </w:rPr>
              <w:instrText xml:space="preserve"> PAGEREF _Toc145059264 \h </w:instrText>
            </w:r>
            <w:r w:rsidR="00A0488F">
              <w:rPr>
                <w:noProof/>
                <w:webHidden/>
              </w:rPr>
            </w:r>
            <w:r w:rsidR="00A0488F">
              <w:rPr>
                <w:noProof/>
                <w:webHidden/>
              </w:rPr>
              <w:fldChar w:fldCharType="separate"/>
            </w:r>
            <w:r w:rsidR="003F10D0">
              <w:rPr>
                <w:noProof/>
                <w:webHidden/>
              </w:rPr>
              <w:t>9</w:t>
            </w:r>
            <w:r w:rsidR="00A0488F">
              <w:rPr>
                <w:noProof/>
                <w:webHidden/>
              </w:rPr>
              <w:fldChar w:fldCharType="end"/>
            </w:r>
          </w:hyperlink>
        </w:p>
        <w:p w14:paraId="1A03D391" w14:textId="156ECDB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72" w:history="1">
            <w:r w:rsidR="00A0488F" w:rsidRPr="00BC7038">
              <w:rPr>
                <w:rStyle w:val="Hiperveza"/>
                <w:noProof/>
              </w:rPr>
              <w:t>4.4.</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Izvješće zdravstvenog voditelja</w:t>
            </w:r>
            <w:r w:rsidR="00A0488F">
              <w:rPr>
                <w:noProof/>
                <w:webHidden/>
              </w:rPr>
              <w:tab/>
            </w:r>
            <w:r w:rsidR="00A0488F">
              <w:rPr>
                <w:noProof/>
                <w:webHidden/>
              </w:rPr>
              <w:fldChar w:fldCharType="begin"/>
            </w:r>
            <w:r w:rsidR="00A0488F">
              <w:rPr>
                <w:noProof/>
                <w:webHidden/>
              </w:rPr>
              <w:instrText xml:space="preserve"> PAGEREF _Toc145059272 \h </w:instrText>
            </w:r>
            <w:r w:rsidR="00A0488F">
              <w:rPr>
                <w:noProof/>
                <w:webHidden/>
              </w:rPr>
            </w:r>
            <w:r w:rsidR="00A0488F">
              <w:rPr>
                <w:noProof/>
                <w:webHidden/>
              </w:rPr>
              <w:fldChar w:fldCharType="separate"/>
            </w:r>
            <w:r w:rsidR="003F10D0">
              <w:rPr>
                <w:noProof/>
                <w:webHidden/>
              </w:rPr>
              <w:t>10</w:t>
            </w:r>
            <w:r w:rsidR="00A0488F">
              <w:rPr>
                <w:noProof/>
                <w:webHidden/>
              </w:rPr>
              <w:fldChar w:fldCharType="end"/>
            </w:r>
          </w:hyperlink>
        </w:p>
        <w:p w14:paraId="27EF54E2" w14:textId="2970B71F"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86" w:history="1">
            <w:r w:rsidR="00A0488F" w:rsidRPr="00BC7038">
              <w:rPr>
                <w:rStyle w:val="Hiperveza"/>
                <w:noProof/>
              </w:rPr>
              <w:t>5.</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ODGOJNO – OBRAZOVNI RAD</w:t>
            </w:r>
            <w:r w:rsidR="00A0488F">
              <w:rPr>
                <w:noProof/>
                <w:webHidden/>
              </w:rPr>
              <w:tab/>
            </w:r>
            <w:r w:rsidR="00A0488F">
              <w:rPr>
                <w:noProof/>
                <w:webHidden/>
              </w:rPr>
              <w:fldChar w:fldCharType="begin"/>
            </w:r>
            <w:r w:rsidR="00A0488F">
              <w:rPr>
                <w:noProof/>
                <w:webHidden/>
              </w:rPr>
              <w:instrText xml:space="preserve"> PAGEREF _Toc145059286 \h </w:instrText>
            </w:r>
            <w:r w:rsidR="00A0488F">
              <w:rPr>
                <w:noProof/>
                <w:webHidden/>
              </w:rPr>
            </w:r>
            <w:r w:rsidR="00A0488F">
              <w:rPr>
                <w:noProof/>
                <w:webHidden/>
              </w:rPr>
              <w:fldChar w:fldCharType="separate"/>
            </w:r>
            <w:r w:rsidR="003F10D0">
              <w:rPr>
                <w:noProof/>
                <w:webHidden/>
              </w:rPr>
              <w:t>18</w:t>
            </w:r>
            <w:r w:rsidR="00A0488F">
              <w:rPr>
                <w:noProof/>
                <w:webHidden/>
              </w:rPr>
              <w:fldChar w:fldCharType="end"/>
            </w:r>
          </w:hyperlink>
        </w:p>
        <w:p w14:paraId="23982324" w14:textId="52790DC6"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87" w:history="1">
            <w:r w:rsidR="00A0488F" w:rsidRPr="00BC7038">
              <w:rPr>
                <w:rStyle w:val="Hiperveza"/>
                <w:noProof/>
              </w:rPr>
              <w:t>5.1.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TJELESNI I PSIHOMOTORNI RAZVOJ</w:t>
            </w:r>
            <w:r w:rsidR="00A0488F">
              <w:rPr>
                <w:noProof/>
                <w:webHidden/>
              </w:rPr>
              <w:tab/>
            </w:r>
            <w:r w:rsidR="00A0488F">
              <w:rPr>
                <w:noProof/>
                <w:webHidden/>
              </w:rPr>
              <w:fldChar w:fldCharType="begin"/>
            </w:r>
            <w:r w:rsidR="00A0488F">
              <w:rPr>
                <w:noProof/>
                <w:webHidden/>
              </w:rPr>
              <w:instrText xml:space="preserve"> PAGEREF _Toc145059287 \h </w:instrText>
            </w:r>
            <w:r w:rsidR="00A0488F">
              <w:rPr>
                <w:noProof/>
                <w:webHidden/>
              </w:rPr>
            </w:r>
            <w:r w:rsidR="00A0488F">
              <w:rPr>
                <w:noProof/>
                <w:webHidden/>
              </w:rPr>
              <w:fldChar w:fldCharType="separate"/>
            </w:r>
            <w:r w:rsidR="003F10D0">
              <w:rPr>
                <w:noProof/>
                <w:webHidden/>
              </w:rPr>
              <w:t>18</w:t>
            </w:r>
            <w:r w:rsidR="00A0488F">
              <w:rPr>
                <w:noProof/>
                <w:webHidden/>
              </w:rPr>
              <w:fldChar w:fldCharType="end"/>
            </w:r>
          </w:hyperlink>
        </w:p>
        <w:p w14:paraId="1E88E908" w14:textId="1B2A26D0"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88" w:history="1">
            <w:r w:rsidR="00A0488F" w:rsidRPr="00BC7038">
              <w:rPr>
                <w:rStyle w:val="Hiperveza"/>
                <w:noProof/>
              </w:rPr>
              <w:t>5.2.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SOCIO – EMOCIONALNI RAZVOJ  I RAZVOJ LIČNOSTI</w:t>
            </w:r>
            <w:r w:rsidR="00A0488F">
              <w:rPr>
                <w:noProof/>
                <w:webHidden/>
              </w:rPr>
              <w:tab/>
            </w:r>
            <w:r w:rsidR="00A0488F">
              <w:rPr>
                <w:noProof/>
                <w:webHidden/>
              </w:rPr>
              <w:fldChar w:fldCharType="begin"/>
            </w:r>
            <w:r w:rsidR="00A0488F">
              <w:rPr>
                <w:noProof/>
                <w:webHidden/>
              </w:rPr>
              <w:instrText xml:space="preserve"> PAGEREF _Toc145059288 \h </w:instrText>
            </w:r>
            <w:r w:rsidR="00A0488F">
              <w:rPr>
                <w:noProof/>
                <w:webHidden/>
              </w:rPr>
            </w:r>
            <w:r w:rsidR="00A0488F">
              <w:rPr>
                <w:noProof/>
                <w:webHidden/>
              </w:rPr>
              <w:fldChar w:fldCharType="separate"/>
            </w:r>
            <w:r w:rsidR="003F10D0">
              <w:rPr>
                <w:noProof/>
                <w:webHidden/>
              </w:rPr>
              <w:t>19</w:t>
            </w:r>
            <w:r w:rsidR="00A0488F">
              <w:rPr>
                <w:noProof/>
                <w:webHidden/>
              </w:rPr>
              <w:fldChar w:fldCharType="end"/>
            </w:r>
          </w:hyperlink>
        </w:p>
        <w:p w14:paraId="0560A04A" w14:textId="48E22E71"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89" w:history="1">
            <w:r w:rsidR="00A0488F" w:rsidRPr="00BC7038">
              <w:rPr>
                <w:rStyle w:val="Hiperveza"/>
                <w:noProof/>
              </w:rPr>
              <w:t>5.3.</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SPOZNAJNI RAZVOJ</w:t>
            </w:r>
            <w:r w:rsidR="00A0488F">
              <w:rPr>
                <w:noProof/>
                <w:webHidden/>
              </w:rPr>
              <w:tab/>
            </w:r>
            <w:r w:rsidR="00A0488F">
              <w:rPr>
                <w:noProof/>
                <w:webHidden/>
              </w:rPr>
              <w:fldChar w:fldCharType="begin"/>
            </w:r>
            <w:r w:rsidR="00A0488F">
              <w:rPr>
                <w:noProof/>
                <w:webHidden/>
              </w:rPr>
              <w:instrText xml:space="preserve"> PAGEREF _Toc145059289 \h </w:instrText>
            </w:r>
            <w:r w:rsidR="00A0488F">
              <w:rPr>
                <w:noProof/>
                <w:webHidden/>
              </w:rPr>
            </w:r>
            <w:r w:rsidR="00A0488F">
              <w:rPr>
                <w:noProof/>
                <w:webHidden/>
              </w:rPr>
              <w:fldChar w:fldCharType="separate"/>
            </w:r>
            <w:r w:rsidR="003F10D0">
              <w:rPr>
                <w:noProof/>
                <w:webHidden/>
              </w:rPr>
              <w:t>19</w:t>
            </w:r>
            <w:r w:rsidR="00A0488F">
              <w:rPr>
                <w:noProof/>
                <w:webHidden/>
              </w:rPr>
              <w:fldChar w:fldCharType="end"/>
            </w:r>
          </w:hyperlink>
        </w:p>
        <w:p w14:paraId="66F1FC30" w14:textId="6AAF664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90" w:history="1">
            <w:r w:rsidR="00A0488F" w:rsidRPr="00BC7038">
              <w:rPr>
                <w:rStyle w:val="Hiperveza"/>
                <w:noProof/>
              </w:rPr>
              <w:t>5.4.</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GOVOR, KOMUNIKACIJA, IZRAŽAVANJE I STVARALAŠTVO</w:t>
            </w:r>
            <w:r w:rsidR="00A0488F">
              <w:rPr>
                <w:noProof/>
                <w:webHidden/>
              </w:rPr>
              <w:tab/>
            </w:r>
            <w:r w:rsidR="00A0488F">
              <w:rPr>
                <w:noProof/>
                <w:webHidden/>
              </w:rPr>
              <w:fldChar w:fldCharType="begin"/>
            </w:r>
            <w:r w:rsidR="00A0488F">
              <w:rPr>
                <w:noProof/>
                <w:webHidden/>
              </w:rPr>
              <w:instrText xml:space="preserve"> PAGEREF _Toc145059290 \h </w:instrText>
            </w:r>
            <w:r w:rsidR="00A0488F">
              <w:rPr>
                <w:noProof/>
                <w:webHidden/>
              </w:rPr>
            </w:r>
            <w:r w:rsidR="00A0488F">
              <w:rPr>
                <w:noProof/>
                <w:webHidden/>
              </w:rPr>
              <w:fldChar w:fldCharType="separate"/>
            </w:r>
            <w:r w:rsidR="003F10D0">
              <w:rPr>
                <w:noProof/>
                <w:webHidden/>
              </w:rPr>
              <w:t>20</w:t>
            </w:r>
            <w:r w:rsidR="00A0488F">
              <w:rPr>
                <w:noProof/>
                <w:webHidden/>
              </w:rPr>
              <w:fldChar w:fldCharType="end"/>
            </w:r>
          </w:hyperlink>
        </w:p>
        <w:p w14:paraId="6C64BE50" w14:textId="76C62241"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91" w:history="1">
            <w:r w:rsidR="00A0488F" w:rsidRPr="00BC7038">
              <w:rPr>
                <w:rStyle w:val="Hiperveza"/>
                <w:noProof/>
              </w:rPr>
              <w:t>5.5.</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PROJEKTI</w:t>
            </w:r>
            <w:r w:rsidR="00A0488F">
              <w:rPr>
                <w:noProof/>
                <w:webHidden/>
              </w:rPr>
              <w:tab/>
            </w:r>
            <w:r w:rsidR="00A0488F">
              <w:rPr>
                <w:noProof/>
                <w:webHidden/>
              </w:rPr>
              <w:fldChar w:fldCharType="begin"/>
            </w:r>
            <w:r w:rsidR="00A0488F">
              <w:rPr>
                <w:noProof/>
                <w:webHidden/>
              </w:rPr>
              <w:instrText xml:space="preserve"> PAGEREF _Toc145059291 \h </w:instrText>
            </w:r>
            <w:r w:rsidR="00A0488F">
              <w:rPr>
                <w:noProof/>
                <w:webHidden/>
              </w:rPr>
            </w:r>
            <w:r w:rsidR="00A0488F">
              <w:rPr>
                <w:noProof/>
                <w:webHidden/>
              </w:rPr>
              <w:fldChar w:fldCharType="separate"/>
            </w:r>
            <w:r w:rsidR="003F10D0">
              <w:rPr>
                <w:noProof/>
                <w:webHidden/>
              </w:rPr>
              <w:t>20</w:t>
            </w:r>
            <w:r w:rsidR="00A0488F">
              <w:rPr>
                <w:noProof/>
                <w:webHidden/>
              </w:rPr>
              <w:fldChar w:fldCharType="end"/>
            </w:r>
          </w:hyperlink>
        </w:p>
        <w:p w14:paraId="62C53FBB" w14:textId="36F9D7C3"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93" w:history="1">
            <w:r w:rsidR="00A0488F" w:rsidRPr="00BC7038">
              <w:rPr>
                <w:rStyle w:val="Hiperveza"/>
                <w:noProof/>
              </w:rPr>
              <w:t>5.6.</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TABLICA AKTIVNOSTI</w:t>
            </w:r>
            <w:r w:rsidR="00A0488F">
              <w:rPr>
                <w:noProof/>
                <w:webHidden/>
              </w:rPr>
              <w:tab/>
            </w:r>
            <w:r w:rsidR="00A0488F">
              <w:rPr>
                <w:noProof/>
                <w:webHidden/>
              </w:rPr>
              <w:fldChar w:fldCharType="begin"/>
            </w:r>
            <w:r w:rsidR="00A0488F">
              <w:rPr>
                <w:noProof/>
                <w:webHidden/>
              </w:rPr>
              <w:instrText xml:space="preserve"> PAGEREF _Toc145059293 \h </w:instrText>
            </w:r>
            <w:r w:rsidR="00A0488F">
              <w:rPr>
                <w:noProof/>
                <w:webHidden/>
              </w:rPr>
            </w:r>
            <w:r w:rsidR="00A0488F">
              <w:rPr>
                <w:noProof/>
                <w:webHidden/>
              </w:rPr>
              <w:fldChar w:fldCharType="separate"/>
            </w:r>
            <w:r w:rsidR="003F10D0">
              <w:rPr>
                <w:noProof/>
                <w:webHidden/>
              </w:rPr>
              <w:t>33</w:t>
            </w:r>
            <w:r w:rsidR="00A0488F">
              <w:rPr>
                <w:noProof/>
                <w:webHidden/>
              </w:rPr>
              <w:fldChar w:fldCharType="end"/>
            </w:r>
          </w:hyperlink>
        </w:p>
        <w:p w14:paraId="52486524" w14:textId="3F0E9D3D" w:rsidR="00A0488F" w:rsidRDefault="00000000" w:rsidP="00A0488F">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294" w:history="1">
            <w:r w:rsidR="00A0488F" w:rsidRPr="00BC7038">
              <w:rPr>
                <w:rStyle w:val="Hiperveza"/>
                <w:noProof/>
              </w:rPr>
              <w:t>5.7.</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PROGRAM  PREDŠKOLE</w:t>
            </w:r>
            <w:r w:rsidR="00A0488F">
              <w:rPr>
                <w:noProof/>
                <w:webHidden/>
              </w:rPr>
              <w:tab/>
            </w:r>
            <w:r w:rsidR="00A0488F">
              <w:rPr>
                <w:noProof/>
                <w:webHidden/>
              </w:rPr>
              <w:fldChar w:fldCharType="begin"/>
            </w:r>
            <w:r w:rsidR="00A0488F">
              <w:rPr>
                <w:noProof/>
                <w:webHidden/>
              </w:rPr>
              <w:instrText xml:space="preserve"> PAGEREF _Toc145059294 \h </w:instrText>
            </w:r>
            <w:r w:rsidR="00A0488F">
              <w:rPr>
                <w:noProof/>
                <w:webHidden/>
              </w:rPr>
            </w:r>
            <w:r w:rsidR="00A0488F">
              <w:rPr>
                <w:noProof/>
                <w:webHidden/>
              </w:rPr>
              <w:fldChar w:fldCharType="separate"/>
            </w:r>
            <w:r w:rsidR="003F10D0">
              <w:rPr>
                <w:noProof/>
                <w:webHidden/>
              </w:rPr>
              <w:t>36</w:t>
            </w:r>
            <w:r w:rsidR="00A0488F">
              <w:rPr>
                <w:noProof/>
                <w:webHidden/>
              </w:rPr>
              <w:fldChar w:fldCharType="end"/>
            </w:r>
          </w:hyperlink>
        </w:p>
        <w:p w14:paraId="3E5CF23E" w14:textId="21F8A104"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06" w:history="1">
            <w:r w:rsidR="00A0488F" w:rsidRPr="00BC7038">
              <w:rPr>
                <w:rStyle w:val="Hiperveza"/>
                <w:noProof/>
              </w:rPr>
              <w:t>5.8.</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MALE VEZILJE</w:t>
            </w:r>
            <w:r w:rsidR="00A0488F">
              <w:rPr>
                <w:noProof/>
                <w:webHidden/>
              </w:rPr>
              <w:tab/>
            </w:r>
            <w:r w:rsidR="00A0488F">
              <w:rPr>
                <w:noProof/>
                <w:webHidden/>
              </w:rPr>
              <w:fldChar w:fldCharType="begin"/>
            </w:r>
            <w:r w:rsidR="00A0488F">
              <w:rPr>
                <w:noProof/>
                <w:webHidden/>
              </w:rPr>
              <w:instrText xml:space="preserve"> PAGEREF _Toc145059306 \h </w:instrText>
            </w:r>
            <w:r w:rsidR="00A0488F">
              <w:rPr>
                <w:noProof/>
                <w:webHidden/>
              </w:rPr>
            </w:r>
            <w:r w:rsidR="00A0488F">
              <w:rPr>
                <w:noProof/>
                <w:webHidden/>
              </w:rPr>
              <w:fldChar w:fldCharType="separate"/>
            </w:r>
            <w:r w:rsidR="003F10D0">
              <w:rPr>
                <w:noProof/>
                <w:webHidden/>
              </w:rPr>
              <w:t>37</w:t>
            </w:r>
            <w:r w:rsidR="00A0488F">
              <w:rPr>
                <w:noProof/>
                <w:webHidden/>
              </w:rPr>
              <w:fldChar w:fldCharType="end"/>
            </w:r>
          </w:hyperlink>
        </w:p>
        <w:p w14:paraId="0EC5F80A" w14:textId="4360559F"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07" w:history="1">
            <w:r w:rsidR="00A0488F" w:rsidRPr="00BC7038">
              <w:rPr>
                <w:rStyle w:val="Hiperveza"/>
                <w:noProof/>
              </w:rPr>
              <w:t>5.9.</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FOLKLORNA SKUPINA</w:t>
            </w:r>
            <w:r w:rsidR="00A0488F">
              <w:rPr>
                <w:noProof/>
                <w:webHidden/>
              </w:rPr>
              <w:tab/>
            </w:r>
            <w:r w:rsidR="00A0488F">
              <w:rPr>
                <w:noProof/>
                <w:webHidden/>
              </w:rPr>
              <w:fldChar w:fldCharType="begin"/>
            </w:r>
            <w:r w:rsidR="00A0488F">
              <w:rPr>
                <w:noProof/>
                <w:webHidden/>
              </w:rPr>
              <w:instrText xml:space="preserve"> PAGEREF _Toc145059307 \h </w:instrText>
            </w:r>
            <w:r w:rsidR="00A0488F">
              <w:rPr>
                <w:noProof/>
                <w:webHidden/>
              </w:rPr>
            </w:r>
            <w:r w:rsidR="00A0488F">
              <w:rPr>
                <w:noProof/>
                <w:webHidden/>
              </w:rPr>
              <w:fldChar w:fldCharType="separate"/>
            </w:r>
            <w:r w:rsidR="003F10D0">
              <w:rPr>
                <w:noProof/>
                <w:webHidden/>
              </w:rPr>
              <w:t>38</w:t>
            </w:r>
            <w:r w:rsidR="00A0488F">
              <w:rPr>
                <w:noProof/>
                <w:webHidden/>
              </w:rPr>
              <w:fldChar w:fldCharType="end"/>
            </w:r>
          </w:hyperlink>
        </w:p>
        <w:p w14:paraId="5BC93DFF" w14:textId="5BFDFF4B" w:rsidR="00A0488F" w:rsidRDefault="00000000">
          <w:pPr>
            <w:pStyle w:val="Sadraj1"/>
            <w:tabs>
              <w:tab w:val="left" w:pos="1656"/>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08" w:history="1">
            <w:r w:rsidR="00A0488F" w:rsidRPr="00BC7038">
              <w:rPr>
                <w:rStyle w:val="Hiperveza"/>
                <w:noProof/>
              </w:rPr>
              <w:t>5.10.</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CAP PROGRAM</w:t>
            </w:r>
            <w:r w:rsidR="00A0488F">
              <w:rPr>
                <w:noProof/>
                <w:webHidden/>
              </w:rPr>
              <w:tab/>
            </w:r>
            <w:r w:rsidR="00A0488F">
              <w:rPr>
                <w:noProof/>
                <w:webHidden/>
              </w:rPr>
              <w:fldChar w:fldCharType="begin"/>
            </w:r>
            <w:r w:rsidR="00A0488F">
              <w:rPr>
                <w:noProof/>
                <w:webHidden/>
              </w:rPr>
              <w:instrText xml:space="preserve"> PAGEREF _Toc145059308 \h </w:instrText>
            </w:r>
            <w:r w:rsidR="00A0488F">
              <w:rPr>
                <w:noProof/>
                <w:webHidden/>
              </w:rPr>
            </w:r>
            <w:r w:rsidR="00A0488F">
              <w:rPr>
                <w:noProof/>
                <w:webHidden/>
              </w:rPr>
              <w:fldChar w:fldCharType="separate"/>
            </w:r>
            <w:r w:rsidR="003F10D0">
              <w:rPr>
                <w:noProof/>
                <w:webHidden/>
              </w:rPr>
              <w:t>39</w:t>
            </w:r>
            <w:r w:rsidR="00A0488F">
              <w:rPr>
                <w:noProof/>
                <w:webHidden/>
              </w:rPr>
              <w:fldChar w:fldCharType="end"/>
            </w:r>
          </w:hyperlink>
        </w:p>
        <w:p w14:paraId="525C397A" w14:textId="0993F104" w:rsidR="00A0488F" w:rsidRDefault="00000000">
          <w:pPr>
            <w:pStyle w:val="Sadraj1"/>
            <w:tabs>
              <w:tab w:val="left" w:pos="1656"/>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09" w:history="1">
            <w:r w:rsidR="00A0488F" w:rsidRPr="00BC7038">
              <w:rPr>
                <w:rStyle w:val="Hiperveza"/>
                <w:noProof/>
              </w:rPr>
              <w:t>5.11.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PROGRAM ZA POTENCIJALNO DAROVITU DJECU</w:t>
            </w:r>
            <w:r w:rsidR="00A0488F">
              <w:rPr>
                <w:noProof/>
                <w:webHidden/>
              </w:rPr>
              <w:tab/>
            </w:r>
            <w:r w:rsidR="00A0488F">
              <w:rPr>
                <w:noProof/>
                <w:webHidden/>
              </w:rPr>
              <w:fldChar w:fldCharType="begin"/>
            </w:r>
            <w:r w:rsidR="00A0488F">
              <w:rPr>
                <w:noProof/>
                <w:webHidden/>
              </w:rPr>
              <w:instrText xml:space="preserve"> PAGEREF _Toc145059309 \h </w:instrText>
            </w:r>
            <w:r w:rsidR="00A0488F">
              <w:rPr>
                <w:noProof/>
                <w:webHidden/>
              </w:rPr>
            </w:r>
            <w:r w:rsidR="00A0488F">
              <w:rPr>
                <w:noProof/>
                <w:webHidden/>
              </w:rPr>
              <w:fldChar w:fldCharType="separate"/>
            </w:r>
            <w:r w:rsidR="003F10D0">
              <w:rPr>
                <w:noProof/>
                <w:webHidden/>
              </w:rPr>
              <w:t>41</w:t>
            </w:r>
            <w:r w:rsidR="00A0488F">
              <w:rPr>
                <w:noProof/>
                <w:webHidden/>
              </w:rPr>
              <w:fldChar w:fldCharType="end"/>
            </w:r>
          </w:hyperlink>
        </w:p>
        <w:p w14:paraId="0E4F8FFD" w14:textId="786D4E15"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0" w:history="1">
            <w:r w:rsidR="00A0488F" w:rsidRPr="00BC7038">
              <w:rPr>
                <w:rStyle w:val="Hiperveza"/>
                <w:noProof/>
              </w:rPr>
              <w:t>6.</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STRUČNO USAVRŠAVANJE I NAOBRAZBA</w:t>
            </w:r>
            <w:r w:rsidR="00A0488F">
              <w:rPr>
                <w:noProof/>
                <w:webHidden/>
              </w:rPr>
              <w:tab/>
            </w:r>
            <w:r w:rsidR="00A0488F">
              <w:rPr>
                <w:noProof/>
                <w:webHidden/>
              </w:rPr>
              <w:fldChar w:fldCharType="begin"/>
            </w:r>
            <w:r w:rsidR="00A0488F">
              <w:rPr>
                <w:noProof/>
                <w:webHidden/>
              </w:rPr>
              <w:instrText xml:space="preserve"> PAGEREF _Toc145059320 \h </w:instrText>
            </w:r>
            <w:r w:rsidR="00A0488F">
              <w:rPr>
                <w:noProof/>
                <w:webHidden/>
              </w:rPr>
            </w:r>
            <w:r w:rsidR="00A0488F">
              <w:rPr>
                <w:noProof/>
                <w:webHidden/>
              </w:rPr>
              <w:fldChar w:fldCharType="separate"/>
            </w:r>
            <w:r w:rsidR="003F10D0">
              <w:rPr>
                <w:noProof/>
                <w:webHidden/>
              </w:rPr>
              <w:t>44</w:t>
            </w:r>
            <w:r w:rsidR="00A0488F">
              <w:rPr>
                <w:noProof/>
                <w:webHidden/>
              </w:rPr>
              <w:fldChar w:fldCharType="end"/>
            </w:r>
          </w:hyperlink>
        </w:p>
        <w:p w14:paraId="1D5387B2" w14:textId="473B5433"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1" w:history="1">
            <w:r w:rsidR="00A0488F" w:rsidRPr="00BC7038">
              <w:rPr>
                <w:rStyle w:val="Hiperveza"/>
                <w:noProof/>
              </w:rPr>
              <w:t>6.1.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Stručno usavršavanje u ustanovi</w:t>
            </w:r>
            <w:r w:rsidR="00A0488F">
              <w:rPr>
                <w:noProof/>
                <w:webHidden/>
              </w:rPr>
              <w:tab/>
            </w:r>
            <w:r w:rsidR="00A0488F">
              <w:rPr>
                <w:noProof/>
                <w:webHidden/>
              </w:rPr>
              <w:fldChar w:fldCharType="begin"/>
            </w:r>
            <w:r w:rsidR="00A0488F">
              <w:rPr>
                <w:noProof/>
                <w:webHidden/>
              </w:rPr>
              <w:instrText xml:space="preserve"> PAGEREF _Toc145059321 \h </w:instrText>
            </w:r>
            <w:r w:rsidR="00A0488F">
              <w:rPr>
                <w:noProof/>
                <w:webHidden/>
              </w:rPr>
            </w:r>
            <w:r w:rsidR="00A0488F">
              <w:rPr>
                <w:noProof/>
                <w:webHidden/>
              </w:rPr>
              <w:fldChar w:fldCharType="separate"/>
            </w:r>
            <w:r w:rsidR="003F10D0">
              <w:rPr>
                <w:noProof/>
                <w:webHidden/>
              </w:rPr>
              <w:t>44</w:t>
            </w:r>
            <w:r w:rsidR="00A0488F">
              <w:rPr>
                <w:noProof/>
                <w:webHidden/>
              </w:rPr>
              <w:fldChar w:fldCharType="end"/>
            </w:r>
          </w:hyperlink>
        </w:p>
        <w:p w14:paraId="288986A4" w14:textId="617251FC"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2" w:history="1">
            <w:r w:rsidR="00A0488F" w:rsidRPr="00BC7038">
              <w:rPr>
                <w:rStyle w:val="Hiperveza"/>
                <w:noProof/>
              </w:rPr>
              <w:t>6.2.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Stručno usavršavanje izvan ustanove</w:t>
            </w:r>
            <w:r w:rsidR="00A0488F">
              <w:rPr>
                <w:noProof/>
                <w:webHidden/>
              </w:rPr>
              <w:tab/>
            </w:r>
            <w:r w:rsidR="00A0488F">
              <w:rPr>
                <w:noProof/>
                <w:webHidden/>
              </w:rPr>
              <w:fldChar w:fldCharType="begin"/>
            </w:r>
            <w:r w:rsidR="00A0488F">
              <w:rPr>
                <w:noProof/>
                <w:webHidden/>
              </w:rPr>
              <w:instrText xml:space="preserve"> PAGEREF _Toc145059322 \h </w:instrText>
            </w:r>
            <w:r w:rsidR="00A0488F">
              <w:rPr>
                <w:noProof/>
                <w:webHidden/>
              </w:rPr>
            </w:r>
            <w:r w:rsidR="00A0488F">
              <w:rPr>
                <w:noProof/>
                <w:webHidden/>
              </w:rPr>
              <w:fldChar w:fldCharType="separate"/>
            </w:r>
            <w:r w:rsidR="003F10D0">
              <w:rPr>
                <w:noProof/>
                <w:webHidden/>
              </w:rPr>
              <w:t>46</w:t>
            </w:r>
            <w:r w:rsidR="00A0488F">
              <w:rPr>
                <w:noProof/>
                <w:webHidden/>
              </w:rPr>
              <w:fldChar w:fldCharType="end"/>
            </w:r>
          </w:hyperlink>
        </w:p>
        <w:p w14:paraId="3EFF064A" w14:textId="59BF8E17"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3" w:history="1">
            <w:r w:rsidR="00A0488F" w:rsidRPr="00BC7038">
              <w:rPr>
                <w:rStyle w:val="Hiperveza"/>
                <w:noProof/>
              </w:rPr>
              <w:t>7.</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SURADNJA S RODITELJIMA</w:t>
            </w:r>
            <w:r w:rsidR="00A0488F">
              <w:rPr>
                <w:noProof/>
                <w:webHidden/>
              </w:rPr>
              <w:tab/>
            </w:r>
            <w:r w:rsidR="00A0488F">
              <w:rPr>
                <w:noProof/>
                <w:webHidden/>
              </w:rPr>
              <w:fldChar w:fldCharType="begin"/>
            </w:r>
            <w:r w:rsidR="00A0488F">
              <w:rPr>
                <w:noProof/>
                <w:webHidden/>
              </w:rPr>
              <w:instrText xml:space="preserve"> PAGEREF _Toc145059323 \h </w:instrText>
            </w:r>
            <w:r w:rsidR="00A0488F">
              <w:rPr>
                <w:noProof/>
                <w:webHidden/>
              </w:rPr>
            </w:r>
            <w:r w:rsidR="00A0488F">
              <w:rPr>
                <w:noProof/>
                <w:webHidden/>
              </w:rPr>
              <w:fldChar w:fldCharType="separate"/>
            </w:r>
            <w:r w:rsidR="003F10D0">
              <w:rPr>
                <w:noProof/>
                <w:webHidden/>
              </w:rPr>
              <w:t>46</w:t>
            </w:r>
            <w:r w:rsidR="00A0488F">
              <w:rPr>
                <w:noProof/>
                <w:webHidden/>
              </w:rPr>
              <w:fldChar w:fldCharType="end"/>
            </w:r>
          </w:hyperlink>
        </w:p>
        <w:p w14:paraId="58A10E03" w14:textId="31256298"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4" w:history="1">
            <w:r w:rsidR="00A0488F" w:rsidRPr="00BC7038">
              <w:rPr>
                <w:rStyle w:val="Hiperveza"/>
                <w:noProof/>
              </w:rPr>
              <w:t>8.</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SURADNJA S DRUŠTVENOM SREDINOM</w:t>
            </w:r>
            <w:r w:rsidR="00A0488F">
              <w:rPr>
                <w:noProof/>
                <w:webHidden/>
              </w:rPr>
              <w:tab/>
            </w:r>
            <w:r w:rsidR="00A0488F">
              <w:rPr>
                <w:noProof/>
                <w:webHidden/>
              </w:rPr>
              <w:fldChar w:fldCharType="begin"/>
            </w:r>
            <w:r w:rsidR="00A0488F">
              <w:rPr>
                <w:noProof/>
                <w:webHidden/>
              </w:rPr>
              <w:instrText xml:space="preserve"> PAGEREF _Toc145059324 \h </w:instrText>
            </w:r>
            <w:r w:rsidR="00A0488F">
              <w:rPr>
                <w:noProof/>
                <w:webHidden/>
              </w:rPr>
            </w:r>
            <w:r w:rsidR="00A0488F">
              <w:rPr>
                <w:noProof/>
                <w:webHidden/>
              </w:rPr>
              <w:fldChar w:fldCharType="separate"/>
            </w:r>
            <w:r w:rsidR="003F10D0">
              <w:rPr>
                <w:noProof/>
                <w:webHidden/>
              </w:rPr>
              <w:t>47</w:t>
            </w:r>
            <w:r w:rsidR="00A0488F">
              <w:rPr>
                <w:noProof/>
                <w:webHidden/>
              </w:rPr>
              <w:fldChar w:fldCharType="end"/>
            </w:r>
          </w:hyperlink>
        </w:p>
        <w:p w14:paraId="35A36DB8" w14:textId="0E7241EF"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5" w:history="1">
            <w:r w:rsidR="00A0488F" w:rsidRPr="00BC7038">
              <w:rPr>
                <w:rStyle w:val="Hiperveza"/>
                <w:noProof/>
              </w:rPr>
              <w:t>9.</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VREDNOVANJE</w:t>
            </w:r>
            <w:r w:rsidR="00A0488F">
              <w:rPr>
                <w:noProof/>
                <w:webHidden/>
              </w:rPr>
              <w:tab/>
            </w:r>
            <w:r w:rsidR="00A0488F">
              <w:rPr>
                <w:noProof/>
                <w:webHidden/>
              </w:rPr>
              <w:fldChar w:fldCharType="begin"/>
            </w:r>
            <w:r w:rsidR="00A0488F">
              <w:rPr>
                <w:noProof/>
                <w:webHidden/>
              </w:rPr>
              <w:instrText xml:space="preserve"> PAGEREF _Toc145059325 \h </w:instrText>
            </w:r>
            <w:r w:rsidR="00A0488F">
              <w:rPr>
                <w:noProof/>
                <w:webHidden/>
              </w:rPr>
            </w:r>
            <w:r w:rsidR="00A0488F">
              <w:rPr>
                <w:noProof/>
                <w:webHidden/>
              </w:rPr>
              <w:fldChar w:fldCharType="separate"/>
            </w:r>
            <w:r w:rsidR="003F10D0">
              <w:rPr>
                <w:noProof/>
                <w:webHidden/>
              </w:rPr>
              <w:t>49</w:t>
            </w:r>
            <w:r w:rsidR="00A0488F">
              <w:rPr>
                <w:noProof/>
                <w:webHidden/>
              </w:rPr>
              <w:fldChar w:fldCharType="end"/>
            </w:r>
          </w:hyperlink>
        </w:p>
        <w:p w14:paraId="59B50382" w14:textId="62D6CF0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6" w:history="1">
            <w:r w:rsidR="00A0488F" w:rsidRPr="00BC7038">
              <w:rPr>
                <w:rStyle w:val="Hiperveza"/>
                <w:noProof/>
              </w:rPr>
              <w:t>9.1.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Vanjsko vrednovanje</w:t>
            </w:r>
            <w:r w:rsidR="00A0488F">
              <w:rPr>
                <w:noProof/>
                <w:webHidden/>
              </w:rPr>
              <w:tab/>
            </w:r>
            <w:r w:rsidR="00A0488F">
              <w:rPr>
                <w:noProof/>
                <w:webHidden/>
              </w:rPr>
              <w:fldChar w:fldCharType="begin"/>
            </w:r>
            <w:r w:rsidR="00A0488F">
              <w:rPr>
                <w:noProof/>
                <w:webHidden/>
              </w:rPr>
              <w:instrText xml:space="preserve"> PAGEREF _Toc145059326 \h </w:instrText>
            </w:r>
            <w:r w:rsidR="00A0488F">
              <w:rPr>
                <w:noProof/>
                <w:webHidden/>
              </w:rPr>
            </w:r>
            <w:r w:rsidR="00A0488F">
              <w:rPr>
                <w:noProof/>
                <w:webHidden/>
              </w:rPr>
              <w:fldChar w:fldCharType="separate"/>
            </w:r>
            <w:r w:rsidR="003F10D0">
              <w:rPr>
                <w:noProof/>
                <w:webHidden/>
              </w:rPr>
              <w:t>49</w:t>
            </w:r>
            <w:r w:rsidR="00A0488F">
              <w:rPr>
                <w:noProof/>
                <w:webHidden/>
              </w:rPr>
              <w:fldChar w:fldCharType="end"/>
            </w:r>
          </w:hyperlink>
        </w:p>
        <w:p w14:paraId="10548000" w14:textId="4DF0F9A2"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7" w:history="1">
            <w:r w:rsidR="00A0488F" w:rsidRPr="00BC7038">
              <w:rPr>
                <w:rStyle w:val="Hiperveza"/>
                <w:noProof/>
              </w:rPr>
              <w:t>9.2.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Samovrednovanje</w:t>
            </w:r>
            <w:r w:rsidR="00A0488F">
              <w:rPr>
                <w:noProof/>
                <w:webHidden/>
              </w:rPr>
              <w:tab/>
            </w:r>
            <w:r w:rsidR="00A0488F">
              <w:rPr>
                <w:noProof/>
                <w:webHidden/>
              </w:rPr>
              <w:fldChar w:fldCharType="begin"/>
            </w:r>
            <w:r w:rsidR="00A0488F">
              <w:rPr>
                <w:noProof/>
                <w:webHidden/>
              </w:rPr>
              <w:instrText xml:space="preserve"> PAGEREF _Toc145059327 \h </w:instrText>
            </w:r>
            <w:r w:rsidR="00A0488F">
              <w:rPr>
                <w:noProof/>
                <w:webHidden/>
              </w:rPr>
            </w:r>
            <w:r w:rsidR="00A0488F">
              <w:rPr>
                <w:noProof/>
                <w:webHidden/>
              </w:rPr>
              <w:fldChar w:fldCharType="separate"/>
            </w:r>
            <w:r w:rsidR="003F10D0">
              <w:rPr>
                <w:noProof/>
                <w:webHidden/>
              </w:rPr>
              <w:t>49</w:t>
            </w:r>
            <w:r w:rsidR="00A0488F">
              <w:rPr>
                <w:noProof/>
                <w:webHidden/>
              </w:rPr>
              <w:fldChar w:fldCharType="end"/>
            </w:r>
          </w:hyperlink>
        </w:p>
        <w:p w14:paraId="14BF3773" w14:textId="5E4977FE"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28" w:history="1">
            <w:r w:rsidR="00A0488F" w:rsidRPr="00BC7038">
              <w:rPr>
                <w:rStyle w:val="Hiperveza"/>
                <w:noProof/>
              </w:rPr>
              <w:t>10.</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OSTVARENJE PLANA STRUČNOG SURADNIKA   PSIHOLOGA</w:t>
            </w:r>
            <w:r w:rsidR="00A0488F">
              <w:rPr>
                <w:noProof/>
                <w:webHidden/>
              </w:rPr>
              <w:tab/>
            </w:r>
            <w:r w:rsidR="00A0488F">
              <w:rPr>
                <w:noProof/>
                <w:webHidden/>
              </w:rPr>
              <w:fldChar w:fldCharType="begin"/>
            </w:r>
            <w:r w:rsidR="00A0488F">
              <w:rPr>
                <w:noProof/>
                <w:webHidden/>
              </w:rPr>
              <w:instrText xml:space="preserve"> PAGEREF _Toc145059328 \h </w:instrText>
            </w:r>
            <w:r w:rsidR="00A0488F">
              <w:rPr>
                <w:noProof/>
                <w:webHidden/>
              </w:rPr>
            </w:r>
            <w:r w:rsidR="00A0488F">
              <w:rPr>
                <w:noProof/>
                <w:webHidden/>
              </w:rPr>
              <w:fldChar w:fldCharType="separate"/>
            </w:r>
            <w:r w:rsidR="003F10D0">
              <w:rPr>
                <w:noProof/>
                <w:webHidden/>
              </w:rPr>
              <w:t>50</w:t>
            </w:r>
            <w:r w:rsidR="00A0488F">
              <w:rPr>
                <w:noProof/>
                <w:webHidden/>
              </w:rPr>
              <w:fldChar w:fldCharType="end"/>
            </w:r>
          </w:hyperlink>
        </w:p>
        <w:p w14:paraId="5FC3B948" w14:textId="1C4253C4"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35" w:history="1">
            <w:r w:rsidR="00A0488F" w:rsidRPr="00BC7038">
              <w:rPr>
                <w:rStyle w:val="Hiperveza"/>
                <w:noProof/>
              </w:rPr>
              <w:t>11.</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OSTVARENJE PLANA STRUČNOG SURADNIKA LOGOPEDA</w:t>
            </w:r>
            <w:r w:rsidR="00A0488F">
              <w:rPr>
                <w:noProof/>
                <w:webHidden/>
              </w:rPr>
              <w:tab/>
            </w:r>
            <w:r w:rsidR="00A0488F">
              <w:rPr>
                <w:noProof/>
                <w:webHidden/>
              </w:rPr>
              <w:fldChar w:fldCharType="begin"/>
            </w:r>
            <w:r w:rsidR="00A0488F">
              <w:rPr>
                <w:noProof/>
                <w:webHidden/>
              </w:rPr>
              <w:instrText xml:space="preserve"> PAGEREF _Toc145059335 \h </w:instrText>
            </w:r>
            <w:r w:rsidR="00A0488F">
              <w:rPr>
                <w:noProof/>
                <w:webHidden/>
              </w:rPr>
            </w:r>
            <w:r w:rsidR="00A0488F">
              <w:rPr>
                <w:noProof/>
                <w:webHidden/>
              </w:rPr>
              <w:fldChar w:fldCharType="separate"/>
            </w:r>
            <w:r w:rsidR="003F10D0">
              <w:rPr>
                <w:noProof/>
                <w:webHidden/>
              </w:rPr>
              <w:t>53</w:t>
            </w:r>
            <w:r w:rsidR="00A0488F">
              <w:rPr>
                <w:noProof/>
                <w:webHidden/>
              </w:rPr>
              <w:fldChar w:fldCharType="end"/>
            </w:r>
          </w:hyperlink>
        </w:p>
        <w:p w14:paraId="72A7F145" w14:textId="4DC02B03"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36" w:history="1">
            <w:r w:rsidR="00A0488F" w:rsidRPr="00BC7038">
              <w:rPr>
                <w:rStyle w:val="Hiperveza"/>
                <w:noProof/>
              </w:rPr>
              <w:t>12.</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OSTVARENJE PLANA RAVNATELJA</w:t>
            </w:r>
            <w:r w:rsidR="00A0488F">
              <w:rPr>
                <w:noProof/>
                <w:webHidden/>
              </w:rPr>
              <w:tab/>
            </w:r>
            <w:r w:rsidR="00A0488F">
              <w:rPr>
                <w:noProof/>
                <w:webHidden/>
              </w:rPr>
              <w:fldChar w:fldCharType="begin"/>
            </w:r>
            <w:r w:rsidR="00A0488F">
              <w:rPr>
                <w:noProof/>
                <w:webHidden/>
              </w:rPr>
              <w:instrText xml:space="preserve"> PAGEREF _Toc145059336 \h </w:instrText>
            </w:r>
            <w:r w:rsidR="00A0488F">
              <w:rPr>
                <w:noProof/>
                <w:webHidden/>
              </w:rPr>
            </w:r>
            <w:r w:rsidR="00A0488F">
              <w:rPr>
                <w:noProof/>
                <w:webHidden/>
              </w:rPr>
              <w:fldChar w:fldCharType="separate"/>
            </w:r>
            <w:r w:rsidR="003F10D0">
              <w:rPr>
                <w:noProof/>
                <w:webHidden/>
              </w:rPr>
              <w:t>70</w:t>
            </w:r>
            <w:r w:rsidR="00A0488F">
              <w:rPr>
                <w:noProof/>
                <w:webHidden/>
              </w:rPr>
              <w:fldChar w:fldCharType="end"/>
            </w:r>
          </w:hyperlink>
        </w:p>
        <w:p w14:paraId="74CF0C38" w14:textId="66D45351" w:rsidR="00A0488F" w:rsidRDefault="00000000">
          <w:pPr>
            <w:pStyle w:val="Sadraj1"/>
            <w:tabs>
              <w:tab w:val="right" w:leader="dot" w:pos="9065"/>
            </w:tabs>
            <w:rPr>
              <w:rFonts w:asciiTheme="minorHAnsi" w:eastAsiaTheme="minorEastAsia" w:hAnsiTheme="minorHAnsi" w:cstheme="minorBidi"/>
              <w:noProof/>
              <w:kern w:val="2"/>
              <w:sz w:val="22"/>
              <w:szCs w:val="22"/>
              <w:lang w:eastAsia="hr-HR"/>
              <w14:ligatures w14:val="standardContextual"/>
            </w:rPr>
          </w:pPr>
          <w:hyperlink w:anchor="_Toc145059343" w:history="1">
            <w:r w:rsidR="00A0488F" w:rsidRPr="00BC7038">
              <w:rPr>
                <w:rStyle w:val="Hiperveza"/>
                <w:noProof/>
              </w:rPr>
              <w:t>13.</w:t>
            </w:r>
            <w:r w:rsidR="00A0488F">
              <w:rPr>
                <w:rFonts w:asciiTheme="minorHAnsi" w:eastAsiaTheme="minorEastAsia" w:hAnsiTheme="minorHAnsi" w:cstheme="minorBidi"/>
                <w:noProof/>
                <w:kern w:val="2"/>
                <w:sz w:val="22"/>
                <w:szCs w:val="22"/>
                <w:lang w:eastAsia="hr-HR"/>
                <w14:ligatures w14:val="standardContextual"/>
              </w:rPr>
              <w:tab/>
            </w:r>
            <w:r w:rsidR="00A0488F" w:rsidRPr="00BC7038">
              <w:rPr>
                <w:rStyle w:val="Hiperveza"/>
                <w:noProof/>
              </w:rPr>
              <w:t>FINANCIRANJE</w:t>
            </w:r>
            <w:r w:rsidR="00A0488F">
              <w:rPr>
                <w:noProof/>
                <w:webHidden/>
              </w:rPr>
              <w:tab/>
            </w:r>
            <w:r w:rsidR="00A0488F">
              <w:rPr>
                <w:noProof/>
                <w:webHidden/>
              </w:rPr>
              <w:fldChar w:fldCharType="begin"/>
            </w:r>
            <w:r w:rsidR="00A0488F">
              <w:rPr>
                <w:noProof/>
                <w:webHidden/>
              </w:rPr>
              <w:instrText xml:space="preserve"> PAGEREF _Toc145059343 \h </w:instrText>
            </w:r>
            <w:r w:rsidR="00A0488F">
              <w:rPr>
                <w:noProof/>
                <w:webHidden/>
              </w:rPr>
            </w:r>
            <w:r w:rsidR="00A0488F">
              <w:rPr>
                <w:noProof/>
                <w:webHidden/>
              </w:rPr>
              <w:fldChar w:fldCharType="separate"/>
            </w:r>
            <w:r w:rsidR="003F10D0">
              <w:rPr>
                <w:noProof/>
                <w:webHidden/>
              </w:rPr>
              <w:t>74</w:t>
            </w:r>
            <w:r w:rsidR="00A0488F">
              <w:rPr>
                <w:noProof/>
                <w:webHidden/>
              </w:rPr>
              <w:fldChar w:fldCharType="end"/>
            </w:r>
          </w:hyperlink>
        </w:p>
        <w:p w14:paraId="3131A0B5" w14:textId="4614BB9A" w:rsidR="006E2FD0" w:rsidRPr="00697C91" w:rsidRDefault="00431C6A" w:rsidP="003931A6">
          <w:pPr>
            <w:jc w:val="both"/>
            <w:rPr>
              <w:sz w:val="24"/>
              <w:szCs w:val="24"/>
            </w:rPr>
            <w:sectPr w:rsidR="006E2FD0" w:rsidRPr="00697C91" w:rsidSect="00384EEE">
              <w:pgSz w:w="11910" w:h="16840"/>
              <w:pgMar w:top="1134" w:right="1134" w:bottom="1134" w:left="1701" w:header="0" w:footer="920" w:gutter="0"/>
              <w:pgNumType w:start="0"/>
              <w:cols w:space="720"/>
              <w:titlePg/>
              <w:docGrid w:linePitch="299"/>
            </w:sectPr>
          </w:pPr>
          <w:r w:rsidRPr="00697C91">
            <w:rPr>
              <w:b/>
              <w:bCs/>
              <w:sz w:val="24"/>
              <w:szCs w:val="24"/>
            </w:rPr>
            <w:fldChar w:fldCharType="end"/>
          </w:r>
        </w:p>
      </w:sdtContent>
    </w:sdt>
    <w:p w14:paraId="57EEFBEC" w14:textId="4D2F40D7" w:rsidR="006E2FD0" w:rsidRPr="00697C91" w:rsidRDefault="00F3722F">
      <w:pPr>
        <w:pStyle w:val="Naslov1"/>
        <w:numPr>
          <w:ilvl w:val="0"/>
          <w:numId w:val="21"/>
        </w:numPr>
        <w:tabs>
          <w:tab w:val="left" w:pos="550"/>
        </w:tabs>
        <w:spacing w:before="76" w:line="360" w:lineRule="auto"/>
        <w:jc w:val="both"/>
        <w:rPr>
          <w:color w:val="000000" w:themeColor="text1"/>
          <w:sz w:val="28"/>
          <w:szCs w:val="28"/>
        </w:rPr>
      </w:pPr>
      <w:bookmarkStart w:id="0" w:name="_Toc145059256"/>
      <w:r w:rsidRPr="00697C91">
        <w:rPr>
          <w:color w:val="000000" w:themeColor="text1"/>
          <w:sz w:val="28"/>
          <w:szCs w:val="28"/>
        </w:rPr>
        <w:lastRenderedPageBreak/>
        <w:t>UVOD</w:t>
      </w:r>
      <w:bookmarkEnd w:id="0"/>
    </w:p>
    <w:p w14:paraId="0643611C" w14:textId="77777777" w:rsidR="006E2FD0" w:rsidRPr="00697C91" w:rsidRDefault="006E2FD0" w:rsidP="00431C6A">
      <w:pPr>
        <w:pStyle w:val="Tijeloteksta"/>
        <w:spacing w:before="2" w:line="360" w:lineRule="auto"/>
        <w:jc w:val="both"/>
        <w:rPr>
          <w:b/>
          <w:color w:val="000000" w:themeColor="text1"/>
        </w:rPr>
      </w:pPr>
    </w:p>
    <w:p w14:paraId="5C6B9E05" w14:textId="77777777" w:rsidR="00D363E8" w:rsidRPr="00697C91" w:rsidRDefault="00D363E8" w:rsidP="00697C91">
      <w:pPr>
        <w:pStyle w:val="Tijeloteksta"/>
        <w:spacing w:line="360" w:lineRule="auto"/>
        <w:jc w:val="both"/>
        <w:rPr>
          <w:color w:val="000000" w:themeColor="text1"/>
        </w:rPr>
      </w:pPr>
      <w:r w:rsidRPr="00697C91">
        <w:rPr>
          <w:color w:val="000000" w:themeColor="text1"/>
        </w:rPr>
        <w:t>Dječji vrtić Bubamara je predškolska ustanova koja ostvaruje programe odgoja i obrazovanja s ciljem osiguravanja kvalitetnih uvjeta za optimalan razvoj što većeg broja predškolske djece s područja grada Donja Stubica i okolnih mjesta i gradova koji nemaju predškolsku ustanovu, sa željom i obvezom da pomogne roditeljima u brizi za sigurnost i odgoj djece.</w:t>
      </w:r>
    </w:p>
    <w:p w14:paraId="279A020E" w14:textId="77777777" w:rsidR="00D363E8" w:rsidRPr="00697C91" w:rsidRDefault="00D363E8" w:rsidP="00697C91">
      <w:pPr>
        <w:pStyle w:val="Tijeloteksta"/>
        <w:spacing w:before="199" w:line="360" w:lineRule="auto"/>
        <w:jc w:val="both"/>
        <w:rPr>
          <w:color w:val="000000" w:themeColor="text1"/>
        </w:rPr>
      </w:pPr>
      <w:r w:rsidRPr="00697C91">
        <w:rPr>
          <w:color w:val="000000" w:themeColor="text1"/>
        </w:rPr>
        <w:t xml:space="preserve">Tijekom odgojno - obrazovne godine 2022./2023. trudili smo se maksimalno moguće ostvariti Godišnji plan i program rada usvojen u rujnu 2022. godine. </w:t>
      </w:r>
    </w:p>
    <w:p w14:paraId="5A4D9D90" w14:textId="77777777" w:rsidR="00D363E8" w:rsidRPr="00697C91" w:rsidRDefault="00D363E8" w:rsidP="00697C91">
      <w:pPr>
        <w:pStyle w:val="Tijeloteksta"/>
        <w:spacing w:before="202" w:line="360" w:lineRule="auto"/>
        <w:jc w:val="both"/>
        <w:rPr>
          <w:color w:val="000000" w:themeColor="text1"/>
        </w:rPr>
      </w:pPr>
      <w:r w:rsidRPr="00697C91">
        <w:rPr>
          <w:color w:val="000000" w:themeColor="text1"/>
        </w:rPr>
        <w:t>Način rada i kriteriji kvalitete odgojno - obrazovne prakse koju provodimo u našem vrtiću temelje se na načelima Nacionalnog kurikuluma, Godišnjem planu i programu te Kurikulu ustanove. Radili smo na unaprjeđenju kvalitete odgojno - obrazovne prakse. Smjer u kojem idemo temelji se na suvremenom shvaćanju djeteta, humanističkim vrijednostima i znanstvenom pristupu. Dijete i njegov cjeloviti razvoj koji je praćen, dokumentiran i vrednovan unutar ustanove, osnova je razvoja našeg kurikula. Razvojno primjeren kurikul promoviramo gradeći partnerske odnose s roditeljima koje uključujemo u zajedničko promišljanje dobrobiti djeteta i njegova optimalnog razvoja.</w:t>
      </w:r>
    </w:p>
    <w:p w14:paraId="6EA28C47" w14:textId="77777777" w:rsidR="00D363E8" w:rsidRPr="00697C91" w:rsidRDefault="00D363E8" w:rsidP="00697C91">
      <w:pPr>
        <w:pStyle w:val="Tijeloteksta"/>
        <w:spacing w:before="200" w:line="360" w:lineRule="auto"/>
        <w:jc w:val="both"/>
        <w:rPr>
          <w:color w:val="000000" w:themeColor="text1"/>
        </w:rPr>
      </w:pPr>
      <w:r w:rsidRPr="00697C91">
        <w:rPr>
          <w:color w:val="000000" w:themeColor="text1"/>
        </w:rPr>
        <w:t>Dječji vrtić Bubamara je tijekom 2022./2023. godine redovnim programom obuhvaćao djecu od navršene prve godine života do polaska u osnovnu školu. U provedbi Godišnjeg plana i programa i Kurikula vodimo se objektivnim znanstvenim pristupom temeljenim na opažanju, dokumentiranju i vrednovanju odgojno - obrazovne prakse u nekoliko segmenata: analizi zdravstvene,  pedagoške i ostale dokumentacije; planiranju, praćenju i vrednovanju odgojno – obrazovnog procesa (tjedno); implementacijom spoznaja i vještina dobivenih temeljem istraživanja tema od posebnog interesa odgojitelja (godišnje); procjenama odgojitelja putem Godišnjeg izvješća za odgojnu skupinu (na kraju odgojno obrazovne godine); različitim oblicima dokumentiranja aktivnosti djece i dokumentiranja aktivnosti odgojitelja; anketama i procjenama uspostavljenih suradničkih odnosa s roditeljima. Nastojali smo kritički promišljati vlastitu praksu, te podizati kvalitetu odgojno - obrazovnog procesa usklađenog sa stvarnim potrebama djeteta.</w:t>
      </w:r>
    </w:p>
    <w:p w14:paraId="6CEC805E" w14:textId="77777777" w:rsidR="00D363E8" w:rsidRPr="00697C91" w:rsidRDefault="00D363E8" w:rsidP="00697C91">
      <w:pPr>
        <w:pStyle w:val="Tijeloteksta"/>
        <w:spacing w:before="200" w:line="360" w:lineRule="auto"/>
        <w:jc w:val="both"/>
        <w:rPr>
          <w:color w:val="000000" w:themeColor="text1"/>
        </w:rPr>
      </w:pPr>
      <w:r w:rsidRPr="00697C91">
        <w:rPr>
          <w:color w:val="000000" w:themeColor="text1"/>
        </w:rPr>
        <w:t xml:space="preserve">Početkom odgojno - obrazovne godine u ustanovu je upisano 159 -ero djece, a do kraja odgojno – obrazovne godine u ustanovi je boravilo 168-ero djece. Rad se odvijao u tri jasličke i pet vrtićkih dobnih skupina. U svim našim aktivnostima i realizaciji programa imali smo pomoć i podršku roditelja. Vrtić i obitelj moraju djelovati kao usklađena zajednica, jer će samo tako naša djeca osjetiti da ih roditelji i mi volimo onakve kakvi jesu, poštujemo, prihvaćamo njihove </w:t>
      </w:r>
      <w:r w:rsidRPr="00697C91">
        <w:rPr>
          <w:color w:val="000000" w:themeColor="text1"/>
        </w:rPr>
        <w:lastRenderedPageBreak/>
        <w:t xml:space="preserve">želje i potrebe te im tako pomažemo da izrastu u sretne i zadovoljne ljude. </w:t>
      </w:r>
    </w:p>
    <w:p w14:paraId="48058AA9" w14:textId="77777777" w:rsidR="00D363E8" w:rsidRPr="00697C91" w:rsidRDefault="00D363E8" w:rsidP="00697C91">
      <w:pPr>
        <w:pStyle w:val="Tijeloteksta"/>
        <w:spacing w:before="200" w:line="360" w:lineRule="auto"/>
        <w:jc w:val="both"/>
        <w:rPr>
          <w:color w:val="000000" w:themeColor="text1"/>
        </w:rPr>
      </w:pPr>
      <w:r w:rsidRPr="00697C91">
        <w:rPr>
          <w:color w:val="000000" w:themeColor="text1"/>
        </w:rPr>
        <w:t>U povezivanju roditelja i vrtića želimo biti što transparentniji, informirati roditelje o svemu što se u vrtiću događa,  poticati ih da sudjeluju u kreiranju programa. Roditelji često od odgojitelja traže stručnu pomoć, što je znak da stječu sve više povjerenja u naše stručno znanje i sposobnosti.</w:t>
      </w:r>
    </w:p>
    <w:p w14:paraId="17A5609F" w14:textId="77777777" w:rsidR="00D363E8" w:rsidRPr="00697C91" w:rsidRDefault="00D363E8" w:rsidP="00697C91">
      <w:pPr>
        <w:pStyle w:val="Tijeloteksta"/>
        <w:spacing w:before="76" w:line="360" w:lineRule="auto"/>
        <w:jc w:val="both"/>
        <w:rPr>
          <w:color w:val="000000" w:themeColor="text1"/>
        </w:rPr>
      </w:pPr>
      <w:r w:rsidRPr="00697C91">
        <w:rPr>
          <w:color w:val="000000" w:themeColor="text1"/>
        </w:rPr>
        <w:t>U ljetnom periodu nije bilo nikakvih problema. Početkom lipnja su provedene ankete o nekorištenju usluga dječjeg vrtića tijekom ljeta te se je prema tim rezultatima organizirao godišnji odmor odgojitelja na način da je u periodu veće dolaznosti djece (prva polovica srpnja i kraj kolovoza) radio veći broj odgojitelja. S druge strane, u periodu manje prisutnosti djece (kraj srpnja i prva polovica kolovoza) godišnji odmor je koristio veći broj odgojitelja. Na taj način smo izbjegli veliki broj djece po skupinama. U odnosu na ankete, tjedna dolaznost djece tijekom srpnja i kolovoza je bila manja za 10-ak djece ili više, ali nikada veća u odnosu na ankete. Ankete su pomogle i kod racionalnog planiranja jelovnika i nabave hrane.</w:t>
      </w:r>
    </w:p>
    <w:p w14:paraId="3E786477" w14:textId="77777777" w:rsidR="00D363E8" w:rsidRPr="00697C91" w:rsidRDefault="00D363E8" w:rsidP="00697C91">
      <w:pPr>
        <w:pStyle w:val="Tijeloteksta"/>
        <w:spacing w:line="360" w:lineRule="auto"/>
        <w:jc w:val="both"/>
        <w:rPr>
          <w:color w:val="000000" w:themeColor="text1"/>
        </w:rPr>
      </w:pPr>
    </w:p>
    <w:p w14:paraId="2BB3059E" w14:textId="77777777" w:rsidR="00D363E8" w:rsidRPr="00697C91" w:rsidRDefault="00D363E8">
      <w:pPr>
        <w:pStyle w:val="Naslov1"/>
        <w:numPr>
          <w:ilvl w:val="1"/>
          <w:numId w:val="22"/>
        </w:numPr>
        <w:spacing w:line="360" w:lineRule="auto"/>
        <w:ind w:left="431" w:hanging="431"/>
        <w:jc w:val="both"/>
      </w:pPr>
      <w:r w:rsidRPr="00697C91">
        <w:t xml:space="preserve"> </w:t>
      </w:r>
      <w:bookmarkStart w:id="1" w:name="_Toc114056000"/>
      <w:bookmarkStart w:id="2" w:name="_Toc145059257"/>
      <w:r w:rsidRPr="00697C91">
        <w:t>Programi Dječjeg vrtića Bubamara</w:t>
      </w:r>
      <w:bookmarkEnd w:id="1"/>
      <w:bookmarkEnd w:id="2"/>
    </w:p>
    <w:p w14:paraId="0DEB56D1" w14:textId="77777777" w:rsidR="00D363E8" w:rsidRPr="00697C91" w:rsidRDefault="00D363E8" w:rsidP="00697C91">
      <w:pPr>
        <w:pStyle w:val="Tijeloteksta"/>
        <w:spacing w:line="360" w:lineRule="auto"/>
        <w:jc w:val="both"/>
        <w:rPr>
          <w:b/>
          <w:color w:val="000000" w:themeColor="text1"/>
        </w:rPr>
      </w:pPr>
    </w:p>
    <w:p w14:paraId="186E504B" w14:textId="77777777" w:rsidR="00D363E8" w:rsidRPr="00697C91" w:rsidRDefault="00D363E8" w:rsidP="00697C91">
      <w:pPr>
        <w:pStyle w:val="Odlomakpopisa"/>
        <w:numPr>
          <w:ilvl w:val="0"/>
          <w:numId w:val="6"/>
        </w:numPr>
        <w:tabs>
          <w:tab w:val="left" w:pos="990"/>
        </w:tabs>
        <w:spacing w:line="360" w:lineRule="auto"/>
        <w:ind w:hanging="361"/>
        <w:jc w:val="both"/>
        <w:rPr>
          <w:color w:val="000000" w:themeColor="text1"/>
          <w:sz w:val="24"/>
          <w:szCs w:val="24"/>
        </w:rPr>
      </w:pPr>
      <w:r w:rsidRPr="00697C91">
        <w:rPr>
          <w:color w:val="000000" w:themeColor="text1"/>
          <w:sz w:val="24"/>
          <w:szCs w:val="24"/>
        </w:rPr>
        <w:t>Redovni cjelodnevni (10–satni) program</w:t>
      </w:r>
    </w:p>
    <w:p w14:paraId="5B0B01D8" w14:textId="77777777" w:rsidR="00D363E8" w:rsidRPr="00697C91" w:rsidRDefault="00D363E8" w:rsidP="00697C91">
      <w:pPr>
        <w:pStyle w:val="Odlomakpopisa"/>
        <w:numPr>
          <w:ilvl w:val="0"/>
          <w:numId w:val="6"/>
        </w:numPr>
        <w:tabs>
          <w:tab w:val="left" w:pos="990"/>
        </w:tabs>
        <w:spacing w:line="360" w:lineRule="auto"/>
        <w:ind w:hanging="361"/>
        <w:jc w:val="both"/>
        <w:rPr>
          <w:color w:val="000000" w:themeColor="text1"/>
          <w:sz w:val="24"/>
          <w:szCs w:val="24"/>
        </w:rPr>
      </w:pPr>
      <w:r w:rsidRPr="00697C91">
        <w:rPr>
          <w:color w:val="000000" w:themeColor="text1"/>
          <w:sz w:val="24"/>
          <w:szCs w:val="24"/>
        </w:rPr>
        <w:t>Program predškole -kraći program predškole za djecu koja nisu polaznici vrtića</w:t>
      </w:r>
    </w:p>
    <w:p w14:paraId="5052A8F0" w14:textId="77777777" w:rsidR="00D363E8" w:rsidRPr="00697C91" w:rsidRDefault="00D363E8" w:rsidP="00697C91">
      <w:pPr>
        <w:pStyle w:val="Odlomakpopisa"/>
        <w:numPr>
          <w:ilvl w:val="0"/>
          <w:numId w:val="6"/>
        </w:numPr>
        <w:tabs>
          <w:tab w:val="left" w:pos="990"/>
        </w:tabs>
        <w:spacing w:line="360" w:lineRule="auto"/>
        <w:ind w:hanging="361"/>
        <w:jc w:val="both"/>
        <w:rPr>
          <w:color w:val="000000" w:themeColor="text1"/>
          <w:sz w:val="24"/>
          <w:szCs w:val="24"/>
        </w:rPr>
      </w:pPr>
      <w:r w:rsidRPr="00697C91">
        <w:rPr>
          <w:color w:val="000000" w:themeColor="text1"/>
          <w:sz w:val="24"/>
          <w:szCs w:val="24"/>
        </w:rPr>
        <w:t>Program igraonice – za djecu koja nisu polaznici vrtića</w:t>
      </w:r>
    </w:p>
    <w:p w14:paraId="0E27E77E" w14:textId="77777777" w:rsidR="00D363E8" w:rsidRPr="00697C91" w:rsidRDefault="00D363E8" w:rsidP="00697C91">
      <w:pPr>
        <w:pStyle w:val="Odlomakpopisa"/>
        <w:numPr>
          <w:ilvl w:val="0"/>
          <w:numId w:val="6"/>
        </w:numPr>
        <w:tabs>
          <w:tab w:val="left" w:pos="990"/>
        </w:tabs>
        <w:spacing w:line="360" w:lineRule="auto"/>
        <w:ind w:hanging="361"/>
        <w:jc w:val="both"/>
        <w:rPr>
          <w:color w:val="000000" w:themeColor="text1"/>
          <w:sz w:val="24"/>
          <w:szCs w:val="24"/>
        </w:rPr>
      </w:pPr>
      <w:r w:rsidRPr="00697C91">
        <w:rPr>
          <w:color w:val="000000" w:themeColor="text1"/>
          <w:sz w:val="24"/>
          <w:szCs w:val="24"/>
        </w:rPr>
        <w:t>Program rada s potencijalno darovitom djecom</w:t>
      </w:r>
    </w:p>
    <w:p w14:paraId="2BE87A42" w14:textId="77777777" w:rsidR="00D363E8" w:rsidRPr="00697C91" w:rsidRDefault="00D363E8" w:rsidP="00697C91">
      <w:pPr>
        <w:pStyle w:val="Tijeloteksta"/>
        <w:spacing w:line="360" w:lineRule="auto"/>
        <w:jc w:val="both"/>
        <w:rPr>
          <w:color w:val="000000" w:themeColor="text1"/>
        </w:rPr>
      </w:pPr>
    </w:p>
    <w:p w14:paraId="10A6F345" w14:textId="77777777" w:rsidR="00D363E8" w:rsidRPr="00697C91" w:rsidRDefault="00D363E8">
      <w:pPr>
        <w:pStyle w:val="Naslov1"/>
        <w:numPr>
          <w:ilvl w:val="1"/>
          <w:numId w:val="22"/>
        </w:numPr>
        <w:spacing w:line="360" w:lineRule="auto"/>
        <w:ind w:left="431" w:hanging="431"/>
        <w:jc w:val="both"/>
      </w:pPr>
      <w:r w:rsidRPr="00697C91">
        <w:t xml:space="preserve"> </w:t>
      </w:r>
      <w:bookmarkStart w:id="3" w:name="_Toc114056001"/>
      <w:bookmarkStart w:id="4" w:name="_Toc145059258"/>
      <w:r w:rsidRPr="00697C91">
        <w:t>Pripravnici i studenti</w:t>
      </w:r>
      <w:bookmarkEnd w:id="3"/>
      <w:bookmarkEnd w:id="4"/>
    </w:p>
    <w:p w14:paraId="6FCF67DE" w14:textId="77777777" w:rsidR="00D363E8" w:rsidRPr="00697C91" w:rsidRDefault="00D363E8" w:rsidP="00697C91">
      <w:pPr>
        <w:pStyle w:val="Naslov1"/>
        <w:spacing w:line="360" w:lineRule="auto"/>
        <w:ind w:left="0"/>
        <w:jc w:val="both"/>
      </w:pPr>
    </w:p>
    <w:p w14:paraId="02D0ACA2" w14:textId="77777777" w:rsidR="00D363E8" w:rsidRPr="00697C91" w:rsidRDefault="00D363E8" w:rsidP="00697C91">
      <w:pPr>
        <w:pStyle w:val="Tijeloteksta"/>
        <w:spacing w:line="360" w:lineRule="auto"/>
        <w:jc w:val="both"/>
        <w:rPr>
          <w:color w:val="000000" w:themeColor="text1"/>
        </w:rPr>
      </w:pPr>
      <w:r w:rsidRPr="00697C91">
        <w:rPr>
          <w:color w:val="000000" w:themeColor="text1"/>
        </w:rPr>
        <w:t xml:space="preserve">Odgojiteljica koja je u prethodnoj 2021./2022. odgojno – obrazovnoj godini bila zaposlena u statusu odgojitelja - pripravnika uspješno je u prosincu 2022. godine položila stručni ispit. </w:t>
      </w:r>
    </w:p>
    <w:p w14:paraId="1A7B756E" w14:textId="77777777" w:rsidR="00D363E8" w:rsidRPr="00697C91" w:rsidRDefault="00D363E8" w:rsidP="00697C91">
      <w:pPr>
        <w:pStyle w:val="Tijeloteksta"/>
        <w:spacing w:line="360" w:lineRule="auto"/>
        <w:jc w:val="both"/>
        <w:rPr>
          <w:color w:val="000000" w:themeColor="text1"/>
        </w:rPr>
      </w:pPr>
      <w:r w:rsidRPr="00697C91">
        <w:rPr>
          <w:color w:val="000000" w:themeColor="text1"/>
        </w:rPr>
        <w:t>Stručna praksa studenata ranog i predškolskog odgoja (njih 5) realizirana je tijekom ožujka, travnja, svibnja i lipnja 2023. godine.</w:t>
      </w:r>
    </w:p>
    <w:p w14:paraId="0D54C7BF" w14:textId="77777777" w:rsidR="00D363E8" w:rsidRPr="00697C91" w:rsidRDefault="00D363E8" w:rsidP="00697C91">
      <w:pPr>
        <w:pStyle w:val="Tijeloteksta"/>
        <w:spacing w:line="360" w:lineRule="auto"/>
        <w:jc w:val="both"/>
        <w:rPr>
          <w:color w:val="000000" w:themeColor="text1"/>
        </w:rPr>
      </w:pPr>
    </w:p>
    <w:p w14:paraId="087F9925" w14:textId="77777777" w:rsidR="00D363E8" w:rsidRPr="00697C91" w:rsidRDefault="00D363E8" w:rsidP="00697C91">
      <w:pPr>
        <w:pStyle w:val="Tijeloteksta"/>
        <w:spacing w:line="360" w:lineRule="auto"/>
        <w:jc w:val="both"/>
        <w:rPr>
          <w:color w:val="000000" w:themeColor="text1"/>
        </w:rPr>
      </w:pPr>
    </w:p>
    <w:p w14:paraId="16C5E184" w14:textId="57B1C889" w:rsidR="00D90909" w:rsidRPr="00697C91" w:rsidRDefault="00D90909" w:rsidP="00697C91">
      <w:pPr>
        <w:pStyle w:val="Tijeloteksta"/>
        <w:spacing w:line="360" w:lineRule="auto"/>
        <w:jc w:val="both"/>
        <w:rPr>
          <w:color w:val="000000" w:themeColor="text1"/>
        </w:rPr>
      </w:pPr>
    </w:p>
    <w:p w14:paraId="5A670676" w14:textId="77777777" w:rsidR="007B5672" w:rsidRDefault="007B5672" w:rsidP="00697C91">
      <w:pPr>
        <w:pStyle w:val="Tijeloteksta"/>
        <w:spacing w:line="360" w:lineRule="auto"/>
        <w:jc w:val="both"/>
        <w:rPr>
          <w:color w:val="000000" w:themeColor="text1"/>
        </w:rPr>
      </w:pPr>
    </w:p>
    <w:p w14:paraId="61547941" w14:textId="77777777" w:rsidR="00697C91" w:rsidRPr="00697C91" w:rsidRDefault="00697C91" w:rsidP="00697C91">
      <w:pPr>
        <w:pStyle w:val="Tijeloteksta"/>
        <w:spacing w:line="360" w:lineRule="auto"/>
        <w:jc w:val="both"/>
        <w:rPr>
          <w:color w:val="000000" w:themeColor="text1"/>
        </w:rPr>
      </w:pPr>
    </w:p>
    <w:p w14:paraId="7E929629" w14:textId="77777777" w:rsidR="00D363E8" w:rsidRDefault="00D363E8" w:rsidP="00697C91">
      <w:pPr>
        <w:pStyle w:val="Tijeloteksta"/>
        <w:spacing w:line="360" w:lineRule="auto"/>
        <w:jc w:val="both"/>
        <w:rPr>
          <w:color w:val="000000" w:themeColor="text1"/>
        </w:rPr>
      </w:pPr>
    </w:p>
    <w:p w14:paraId="27B527C8" w14:textId="77777777" w:rsidR="00376C41" w:rsidRPr="00697C91" w:rsidRDefault="00376C41" w:rsidP="00697C91">
      <w:pPr>
        <w:pStyle w:val="Tijeloteksta"/>
        <w:spacing w:line="360" w:lineRule="auto"/>
        <w:jc w:val="both"/>
        <w:rPr>
          <w:color w:val="000000" w:themeColor="text1"/>
        </w:rPr>
      </w:pPr>
    </w:p>
    <w:p w14:paraId="6CE21898" w14:textId="77777777" w:rsidR="006E2FD0" w:rsidRPr="00697C91" w:rsidRDefault="00F3722F">
      <w:pPr>
        <w:pStyle w:val="Naslov1"/>
        <w:numPr>
          <w:ilvl w:val="0"/>
          <w:numId w:val="22"/>
        </w:numPr>
        <w:tabs>
          <w:tab w:val="left" w:pos="584"/>
        </w:tabs>
        <w:spacing w:before="194" w:line="360" w:lineRule="auto"/>
        <w:jc w:val="both"/>
        <w:rPr>
          <w:color w:val="000000" w:themeColor="text1"/>
          <w:sz w:val="28"/>
          <w:szCs w:val="28"/>
        </w:rPr>
      </w:pPr>
      <w:bookmarkStart w:id="5" w:name="_Toc145059259"/>
      <w:r w:rsidRPr="00697C91">
        <w:rPr>
          <w:color w:val="000000" w:themeColor="text1"/>
          <w:sz w:val="28"/>
          <w:szCs w:val="28"/>
        </w:rPr>
        <w:lastRenderedPageBreak/>
        <w:t>USTROJSTVO</w:t>
      </w:r>
      <w:r w:rsidR="00312A9F" w:rsidRPr="00697C91">
        <w:rPr>
          <w:color w:val="000000" w:themeColor="text1"/>
          <w:sz w:val="28"/>
          <w:szCs w:val="28"/>
        </w:rPr>
        <w:t xml:space="preserve"> </w:t>
      </w:r>
      <w:r w:rsidRPr="00697C91">
        <w:rPr>
          <w:color w:val="000000" w:themeColor="text1"/>
          <w:sz w:val="28"/>
          <w:szCs w:val="28"/>
        </w:rPr>
        <w:t>RADA</w:t>
      </w:r>
      <w:bookmarkEnd w:id="5"/>
    </w:p>
    <w:p w14:paraId="413A5138" w14:textId="77777777" w:rsidR="0004516E" w:rsidRDefault="0004516E" w:rsidP="00697C91">
      <w:pPr>
        <w:spacing w:line="360" w:lineRule="auto"/>
        <w:jc w:val="both"/>
        <w:rPr>
          <w:sz w:val="24"/>
          <w:szCs w:val="24"/>
        </w:rPr>
      </w:pPr>
    </w:p>
    <w:p w14:paraId="333CFAC9" w14:textId="49A45AC0" w:rsidR="00D363E8" w:rsidRPr="00697C91" w:rsidRDefault="00D363E8" w:rsidP="00697C91">
      <w:pPr>
        <w:spacing w:line="360" w:lineRule="auto"/>
        <w:jc w:val="both"/>
        <w:rPr>
          <w:sz w:val="24"/>
          <w:szCs w:val="24"/>
        </w:rPr>
      </w:pPr>
      <w:r w:rsidRPr="00697C91">
        <w:rPr>
          <w:sz w:val="24"/>
          <w:szCs w:val="24"/>
        </w:rPr>
        <w:t>U prizemlju objekta boravila su djeca vrtićkog uzrasta raspoređena u pet dobnih skupina i polaznici predškole. Program igraonice se nije odvijao zbog nedovoljnog broja zahtjeva (samo četiri).</w:t>
      </w:r>
    </w:p>
    <w:p w14:paraId="456DCC35" w14:textId="77777777" w:rsidR="00D363E8" w:rsidRPr="00697C91" w:rsidRDefault="00D363E8" w:rsidP="00697C91">
      <w:pPr>
        <w:spacing w:line="360" w:lineRule="auto"/>
        <w:jc w:val="both"/>
        <w:rPr>
          <w:sz w:val="24"/>
          <w:szCs w:val="24"/>
        </w:rPr>
      </w:pPr>
      <w:r w:rsidRPr="00697C91">
        <w:rPr>
          <w:sz w:val="24"/>
          <w:szCs w:val="24"/>
        </w:rPr>
        <w:t>Na katu su boravila djeca jasličkog uzrasta u tri dobne skupine.</w:t>
      </w:r>
    </w:p>
    <w:p w14:paraId="203FE945" w14:textId="77777777" w:rsidR="00D363E8" w:rsidRPr="00697C91" w:rsidRDefault="00D363E8" w:rsidP="00697C91">
      <w:pPr>
        <w:spacing w:line="360" w:lineRule="auto"/>
        <w:jc w:val="both"/>
        <w:rPr>
          <w:sz w:val="24"/>
          <w:szCs w:val="24"/>
        </w:rPr>
      </w:pPr>
      <w:r w:rsidRPr="00697C91">
        <w:rPr>
          <w:sz w:val="24"/>
          <w:szCs w:val="24"/>
        </w:rPr>
        <w:t xml:space="preserve">Sva djeca koja su koristila usluge vrtića i jaslica su s područja Grada Donja Stubica. </w:t>
      </w:r>
    </w:p>
    <w:p w14:paraId="4EE4B1A4" w14:textId="77777777" w:rsidR="00D363E8" w:rsidRPr="00697C91" w:rsidRDefault="00D363E8" w:rsidP="00697C91">
      <w:pPr>
        <w:spacing w:line="360" w:lineRule="auto"/>
        <w:jc w:val="both"/>
        <w:rPr>
          <w:sz w:val="24"/>
          <w:szCs w:val="24"/>
        </w:rPr>
      </w:pPr>
      <w:r w:rsidRPr="00697C91">
        <w:rPr>
          <w:sz w:val="24"/>
          <w:szCs w:val="24"/>
        </w:rPr>
        <w:t>Ustrojstvo rada vrtića i jaslica vremenski je bilo usklađeno s radnim vremenom i potrebama roditelja.</w:t>
      </w:r>
    </w:p>
    <w:p w14:paraId="367FB58C" w14:textId="77777777" w:rsidR="00D363E8" w:rsidRPr="00697C91" w:rsidRDefault="00D363E8" w:rsidP="00697C91">
      <w:pPr>
        <w:spacing w:line="360" w:lineRule="auto"/>
        <w:jc w:val="both"/>
        <w:rPr>
          <w:sz w:val="24"/>
          <w:szCs w:val="24"/>
        </w:rPr>
      </w:pPr>
      <w:r w:rsidRPr="00697C91">
        <w:rPr>
          <w:sz w:val="24"/>
          <w:szCs w:val="24"/>
        </w:rPr>
        <w:t xml:space="preserve">Rad se odvijao svakodnevno (osim subote) od 5,30 –15,30 sati, a do 17,00 sati je bio organiziran produženi boravak djece - dežurstvo. </w:t>
      </w:r>
    </w:p>
    <w:p w14:paraId="5C6494F3" w14:textId="77777777" w:rsidR="00D363E8" w:rsidRPr="00697C91" w:rsidRDefault="00D363E8" w:rsidP="00697C91">
      <w:pPr>
        <w:spacing w:line="360" w:lineRule="auto"/>
        <w:jc w:val="both"/>
        <w:rPr>
          <w:sz w:val="24"/>
          <w:szCs w:val="24"/>
        </w:rPr>
      </w:pPr>
      <w:r w:rsidRPr="00697C91">
        <w:rPr>
          <w:sz w:val="24"/>
          <w:szCs w:val="24"/>
        </w:rPr>
        <w:t>Primarni program provodio se u pet vrtićkih dobnih skupina– mlađoj, srednjoj, mješovitoj, starijoj I. i starijoj II. skupini te tri jasličke skupine.</w:t>
      </w:r>
    </w:p>
    <w:p w14:paraId="19B306FF" w14:textId="77777777" w:rsidR="00D363E8" w:rsidRPr="00697C91" w:rsidRDefault="00D363E8" w:rsidP="00697C91">
      <w:pPr>
        <w:spacing w:line="360" w:lineRule="auto"/>
        <w:jc w:val="both"/>
        <w:rPr>
          <w:sz w:val="24"/>
          <w:szCs w:val="24"/>
        </w:rPr>
      </w:pPr>
    </w:p>
    <w:tbl>
      <w:tblPr>
        <w:tblStyle w:val="Reetkatablice"/>
        <w:tblW w:w="0" w:type="auto"/>
        <w:tblInd w:w="1256" w:type="dxa"/>
        <w:tblLook w:val="04A0" w:firstRow="1" w:lastRow="0" w:firstColumn="1" w:lastColumn="0" w:noHBand="0" w:noVBand="1"/>
      </w:tblPr>
      <w:tblGrid>
        <w:gridCol w:w="1992"/>
        <w:gridCol w:w="1993"/>
        <w:gridCol w:w="1993"/>
      </w:tblGrid>
      <w:tr w:rsidR="00D363E8" w:rsidRPr="00697C91" w14:paraId="231562A8" w14:textId="77777777" w:rsidTr="00F76FED">
        <w:trPr>
          <w:trHeight w:val="373"/>
        </w:trPr>
        <w:tc>
          <w:tcPr>
            <w:tcW w:w="1992" w:type="dxa"/>
          </w:tcPr>
          <w:p w14:paraId="04201A84" w14:textId="77777777" w:rsidR="00D363E8" w:rsidRPr="00697C91" w:rsidRDefault="00D363E8" w:rsidP="00697C91">
            <w:pPr>
              <w:spacing w:line="360" w:lineRule="auto"/>
              <w:jc w:val="both"/>
              <w:rPr>
                <w:sz w:val="24"/>
                <w:szCs w:val="24"/>
              </w:rPr>
            </w:pPr>
            <w:r w:rsidRPr="00697C91">
              <w:rPr>
                <w:color w:val="000000" w:themeColor="text1"/>
                <w:sz w:val="24"/>
                <w:szCs w:val="24"/>
              </w:rPr>
              <w:t>Vrtić</w:t>
            </w:r>
          </w:p>
        </w:tc>
        <w:tc>
          <w:tcPr>
            <w:tcW w:w="1993" w:type="dxa"/>
          </w:tcPr>
          <w:p w14:paraId="5EA5DE11" w14:textId="77777777" w:rsidR="00D363E8" w:rsidRPr="00697C91" w:rsidRDefault="00D363E8" w:rsidP="00697C91">
            <w:pPr>
              <w:spacing w:line="360" w:lineRule="auto"/>
              <w:jc w:val="both"/>
              <w:rPr>
                <w:sz w:val="24"/>
                <w:szCs w:val="24"/>
              </w:rPr>
            </w:pPr>
            <w:r w:rsidRPr="00697C91">
              <w:rPr>
                <w:color w:val="000000" w:themeColor="text1"/>
                <w:sz w:val="24"/>
                <w:szCs w:val="24"/>
              </w:rPr>
              <w:t>Mlađa skupina</w:t>
            </w:r>
          </w:p>
        </w:tc>
        <w:tc>
          <w:tcPr>
            <w:tcW w:w="1993" w:type="dxa"/>
          </w:tcPr>
          <w:p w14:paraId="1C452126" w14:textId="77777777" w:rsidR="00D363E8" w:rsidRPr="00697C91" w:rsidRDefault="00D363E8" w:rsidP="00697C91">
            <w:pPr>
              <w:spacing w:line="360" w:lineRule="auto"/>
              <w:jc w:val="both"/>
              <w:rPr>
                <w:sz w:val="24"/>
                <w:szCs w:val="24"/>
              </w:rPr>
            </w:pPr>
            <w:r w:rsidRPr="00697C91">
              <w:rPr>
                <w:color w:val="000000" w:themeColor="text1"/>
                <w:sz w:val="24"/>
                <w:szCs w:val="24"/>
              </w:rPr>
              <w:t>22 djece</w:t>
            </w:r>
          </w:p>
        </w:tc>
      </w:tr>
      <w:tr w:rsidR="00D363E8" w:rsidRPr="00697C91" w14:paraId="2D78B853" w14:textId="77777777" w:rsidTr="00F76FED">
        <w:trPr>
          <w:trHeight w:val="386"/>
        </w:trPr>
        <w:tc>
          <w:tcPr>
            <w:tcW w:w="1992" w:type="dxa"/>
          </w:tcPr>
          <w:p w14:paraId="0676952F" w14:textId="77777777" w:rsidR="00D363E8" w:rsidRPr="00697C91" w:rsidRDefault="00D363E8" w:rsidP="00697C91">
            <w:pPr>
              <w:spacing w:line="360" w:lineRule="auto"/>
              <w:jc w:val="both"/>
              <w:rPr>
                <w:sz w:val="24"/>
                <w:szCs w:val="24"/>
              </w:rPr>
            </w:pPr>
          </w:p>
        </w:tc>
        <w:tc>
          <w:tcPr>
            <w:tcW w:w="1993" w:type="dxa"/>
          </w:tcPr>
          <w:p w14:paraId="0E45F0DD" w14:textId="77777777" w:rsidR="00D363E8" w:rsidRPr="00697C91" w:rsidRDefault="00D363E8" w:rsidP="00697C91">
            <w:pPr>
              <w:spacing w:line="360" w:lineRule="auto"/>
              <w:jc w:val="both"/>
              <w:rPr>
                <w:sz w:val="24"/>
                <w:szCs w:val="24"/>
              </w:rPr>
            </w:pPr>
            <w:r w:rsidRPr="00697C91">
              <w:rPr>
                <w:color w:val="000000" w:themeColor="text1"/>
                <w:sz w:val="24"/>
                <w:szCs w:val="24"/>
              </w:rPr>
              <w:t>Srednja skupina</w:t>
            </w:r>
          </w:p>
        </w:tc>
        <w:tc>
          <w:tcPr>
            <w:tcW w:w="1993" w:type="dxa"/>
          </w:tcPr>
          <w:p w14:paraId="2C35F806" w14:textId="77777777" w:rsidR="00D363E8" w:rsidRPr="00697C91" w:rsidRDefault="00D363E8" w:rsidP="00697C91">
            <w:pPr>
              <w:spacing w:line="360" w:lineRule="auto"/>
              <w:jc w:val="both"/>
              <w:rPr>
                <w:sz w:val="24"/>
                <w:szCs w:val="24"/>
              </w:rPr>
            </w:pPr>
            <w:r w:rsidRPr="00697C91">
              <w:rPr>
                <w:color w:val="000000" w:themeColor="text1"/>
                <w:sz w:val="24"/>
                <w:szCs w:val="24"/>
              </w:rPr>
              <w:t>23 djece</w:t>
            </w:r>
          </w:p>
        </w:tc>
      </w:tr>
      <w:tr w:rsidR="00D363E8" w:rsidRPr="00697C91" w14:paraId="6642D0B1" w14:textId="77777777" w:rsidTr="00F76FED">
        <w:trPr>
          <w:trHeight w:val="373"/>
        </w:trPr>
        <w:tc>
          <w:tcPr>
            <w:tcW w:w="1992" w:type="dxa"/>
          </w:tcPr>
          <w:p w14:paraId="0B442032" w14:textId="77777777" w:rsidR="00D363E8" w:rsidRPr="00697C91" w:rsidRDefault="00D363E8" w:rsidP="00697C91">
            <w:pPr>
              <w:spacing w:line="360" w:lineRule="auto"/>
              <w:jc w:val="both"/>
              <w:rPr>
                <w:sz w:val="24"/>
                <w:szCs w:val="24"/>
              </w:rPr>
            </w:pPr>
          </w:p>
        </w:tc>
        <w:tc>
          <w:tcPr>
            <w:tcW w:w="1993" w:type="dxa"/>
          </w:tcPr>
          <w:p w14:paraId="4F93E20C" w14:textId="77777777" w:rsidR="00D363E8" w:rsidRPr="00697C91" w:rsidRDefault="00D363E8" w:rsidP="00697C91">
            <w:pPr>
              <w:spacing w:line="360" w:lineRule="auto"/>
              <w:jc w:val="both"/>
              <w:rPr>
                <w:sz w:val="24"/>
                <w:szCs w:val="24"/>
              </w:rPr>
            </w:pPr>
            <w:r w:rsidRPr="00697C91">
              <w:rPr>
                <w:color w:val="000000" w:themeColor="text1"/>
                <w:sz w:val="24"/>
                <w:szCs w:val="24"/>
              </w:rPr>
              <w:t>Starija I. skupina</w:t>
            </w:r>
          </w:p>
        </w:tc>
        <w:tc>
          <w:tcPr>
            <w:tcW w:w="1993" w:type="dxa"/>
          </w:tcPr>
          <w:p w14:paraId="7753D5ED" w14:textId="77777777" w:rsidR="00D363E8" w:rsidRPr="00697C91" w:rsidRDefault="00D363E8" w:rsidP="00697C91">
            <w:pPr>
              <w:spacing w:line="360" w:lineRule="auto"/>
              <w:jc w:val="both"/>
              <w:rPr>
                <w:sz w:val="24"/>
                <w:szCs w:val="24"/>
              </w:rPr>
            </w:pPr>
            <w:r w:rsidRPr="00697C91">
              <w:rPr>
                <w:color w:val="000000" w:themeColor="text1"/>
                <w:sz w:val="24"/>
                <w:szCs w:val="24"/>
              </w:rPr>
              <w:t>26 djece</w:t>
            </w:r>
          </w:p>
        </w:tc>
      </w:tr>
      <w:tr w:rsidR="00D363E8" w:rsidRPr="00697C91" w14:paraId="708C2316" w14:textId="77777777" w:rsidTr="00F76FED">
        <w:trPr>
          <w:trHeight w:val="373"/>
        </w:trPr>
        <w:tc>
          <w:tcPr>
            <w:tcW w:w="1992" w:type="dxa"/>
          </w:tcPr>
          <w:p w14:paraId="2C4D1036" w14:textId="77777777" w:rsidR="00D363E8" w:rsidRPr="00697C91" w:rsidRDefault="00D363E8" w:rsidP="00697C91">
            <w:pPr>
              <w:spacing w:line="360" w:lineRule="auto"/>
              <w:jc w:val="both"/>
              <w:rPr>
                <w:sz w:val="24"/>
                <w:szCs w:val="24"/>
              </w:rPr>
            </w:pPr>
          </w:p>
        </w:tc>
        <w:tc>
          <w:tcPr>
            <w:tcW w:w="1993" w:type="dxa"/>
          </w:tcPr>
          <w:p w14:paraId="2373AF67" w14:textId="77777777" w:rsidR="00D363E8" w:rsidRPr="00697C91" w:rsidRDefault="00D363E8" w:rsidP="00697C91">
            <w:pPr>
              <w:spacing w:line="360" w:lineRule="auto"/>
              <w:jc w:val="both"/>
              <w:rPr>
                <w:sz w:val="24"/>
                <w:szCs w:val="24"/>
              </w:rPr>
            </w:pPr>
            <w:r w:rsidRPr="00697C91">
              <w:rPr>
                <w:color w:val="000000" w:themeColor="text1"/>
                <w:sz w:val="24"/>
                <w:szCs w:val="24"/>
              </w:rPr>
              <w:t>Starija II. Skupina</w:t>
            </w:r>
          </w:p>
        </w:tc>
        <w:tc>
          <w:tcPr>
            <w:tcW w:w="1993" w:type="dxa"/>
          </w:tcPr>
          <w:p w14:paraId="281CB658" w14:textId="77777777" w:rsidR="00D363E8" w:rsidRPr="00697C91" w:rsidRDefault="00D363E8" w:rsidP="00697C91">
            <w:pPr>
              <w:spacing w:line="360" w:lineRule="auto"/>
              <w:jc w:val="both"/>
              <w:rPr>
                <w:sz w:val="24"/>
                <w:szCs w:val="24"/>
              </w:rPr>
            </w:pPr>
            <w:r w:rsidRPr="00697C91">
              <w:rPr>
                <w:color w:val="000000" w:themeColor="text1"/>
                <w:sz w:val="24"/>
                <w:szCs w:val="24"/>
              </w:rPr>
              <w:t>27 djece</w:t>
            </w:r>
          </w:p>
        </w:tc>
      </w:tr>
      <w:tr w:rsidR="00D363E8" w:rsidRPr="00697C91" w14:paraId="7CD68156" w14:textId="77777777" w:rsidTr="00F76FED">
        <w:trPr>
          <w:trHeight w:val="373"/>
        </w:trPr>
        <w:tc>
          <w:tcPr>
            <w:tcW w:w="1992" w:type="dxa"/>
          </w:tcPr>
          <w:p w14:paraId="4B2AEA05" w14:textId="77777777" w:rsidR="00D363E8" w:rsidRPr="00697C91" w:rsidRDefault="00D363E8" w:rsidP="00697C91">
            <w:pPr>
              <w:spacing w:line="360" w:lineRule="auto"/>
              <w:jc w:val="both"/>
              <w:rPr>
                <w:sz w:val="24"/>
                <w:szCs w:val="24"/>
              </w:rPr>
            </w:pPr>
          </w:p>
        </w:tc>
        <w:tc>
          <w:tcPr>
            <w:tcW w:w="1993" w:type="dxa"/>
          </w:tcPr>
          <w:p w14:paraId="4860925D" w14:textId="77777777" w:rsidR="00D363E8" w:rsidRPr="00697C91" w:rsidRDefault="00D363E8" w:rsidP="00697C91">
            <w:pPr>
              <w:spacing w:line="360" w:lineRule="auto"/>
              <w:jc w:val="both"/>
              <w:rPr>
                <w:sz w:val="24"/>
                <w:szCs w:val="24"/>
              </w:rPr>
            </w:pPr>
            <w:r w:rsidRPr="00697C91">
              <w:rPr>
                <w:color w:val="000000" w:themeColor="text1"/>
                <w:sz w:val="24"/>
                <w:szCs w:val="24"/>
              </w:rPr>
              <w:t>Mješovita skupina</w:t>
            </w:r>
          </w:p>
        </w:tc>
        <w:tc>
          <w:tcPr>
            <w:tcW w:w="1993" w:type="dxa"/>
          </w:tcPr>
          <w:p w14:paraId="3BDBDDBD" w14:textId="77777777" w:rsidR="00D363E8" w:rsidRPr="00697C91" w:rsidRDefault="00D363E8" w:rsidP="00697C91">
            <w:pPr>
              <w:spacing w:line="360" w:lineRule="auto"/>
              <w:jc w:val="both"/>
              <w:rPr>
                <w:sz w:val="24"/>
                <w:szCs w:val="24"/>
              </w:rPr>
            </w:pPr>
            <w:r w:rsidRPr="00697C91">
              <w:rPr>
                <w:color w:val="000000" w:themeColor="text1"/>
                <w:sz w:val="24"/>
                <w:szCs w:val="24"/>
              </w:rPr>
              <w:t>17 djece</w:t>
            </w:r>
          </w:p>
        </w:tc>
      </w:tr>
      <w:tr w:rsidR="00D363E8" w:rsidRPr="00697C91" w14:paraId="5BF5A87F" w14:textId="77777777" w:rsidTr="00F76FED">
        <w:trPr>
          <w:trHeight w:val="386"/>
        </w:trPr>
        <w:tc>
          <w:tcPr>
            <w:tcW w:w="1992" w:type="dxa"/>
          </w:tcPr>
          <w:p w14:paraId="4C2CACBD" w14:textId="77777777" w:rsidR="00D363E8" w:rsidRPr="00697C91" w:rsidRDefault="00D363E8" w:rsidP="00697C91">
            <w:pPr>
              <w:spacing w:line="360" w:lineRule="auto"/>
              <w:jc w:val="both"/>
              <w:rPr>
                <w:sz w:val="24"/>
                <w:szCs w:val="24"/>
              </w:rPr>
            </w:pPr>
            <w:r w:rsidRPr="00697C91">
              <w:rPr>
                <w:color w:val="000000" w:themeColor="text1"/>
                <w:sz w:val="24"/>
                <w:szCs w:val="24"/>
              </w:rPr>
              <w:t>Jaslice</w:t>
            </w:r>
          </w:p>
        </w:tc>
        <w:tc>
          <w:tcPr>
            <w:tcW w:w="1993" w:type="dxa"/>
          </w:tcPr>
          <w:p w14:paraId="68EBA919" w14:textId="77777777" w:rsidR="00D363E8" w:rsidRPr="00697C91" w:rsidRDefault="00D363E8" w:rsidP="00697C91">
            <w:pPr>
              <w:spacing w:line="360" w:lineRule="auto"/>
              <w:jc w:val="both"/>
              <w:rPr>
                <w:sz w:val="24"/>
                <w:szCs w:val="24"/>
              </w:rPr>
            </w:pPr>
            <w:r w:rsidRPr="00697C91">
              <w:rPr>
                <w:color w:val="000000" w:themeColor="text1"/>
                <w:sz w:val="24"/>
                <w:szCs w:val="24"/>
              </w:rPr>
              <w:t>Mlađa skupina</w:t>
            </w:r>
          </w:p>
        </w:tc>
        <w:tc>
          <w:tcPr>
            <w:tcW w:w="1993" w:type="dxa"/>
          </w:tcPr>
          <w:p w14:paraId="33C30723" w14:textId="77777777" w:rsidR="00D363E8" w:rsidRPr="00697C91" w:rsidRDefault="00D363E8" w:rsidP="00697C91">
            <w:pPr>
              <w:spacing w:line="360" w:lineRule="auto"/>
              <w:jc w:val="both"/>
              <w:rPr>
                <w:sz w:val="24"/>
                <w:szCs w:val="24"/>
              </w:rPr>
            </w:pPr>
            <w:r w:rsidRPr="00697C91">
              <w:rPr>
                <w:color w:val="000000" w:themeColor="text1"/>
                <w:sz w:val="24"/>
                <w:szCs w:val="24"/>
              </w:rPr>
              <w:t>14 djece</w:t>
            </w:r>
          </w:p>
        </w:tc>
      </w:tr>
      <w:tr w:rsidR="00D363E8" w:rsidRPr="00697C91" w14:paraId="46E75DDA" w14:textId="77777777" w:rsidTr="00F76FED">
        <w:trPr>
          <w:trHeight w:val="373"/>
        </w:trPr>
        <w:tc>
          <w:tcPr>
            <w:tcW w:w="1992" w:type="dxa"/>
          </w:tcPr>
          <w:p w14:paraId="7A4E07B8" w14:textId="77777777" w:rsidR="00D363E8" w:rsidRPr="00697C91" w:rsidRDefault="00D363E8" w:rsidP="00697C91">
            <w:pPr>
              <w:spacing w:line="360" w:lineRule="auto"/>
              <w:jc w:val="both"/>
              <w:rPr>
                <w:sz w:val="24"/>
                <w:szCs w:val="24"/>
              </w:rPr>
            </w:pPr>
          </w:p>
        </w:tc>
        <w:tc>
          <w:tcPr>
            <w:tcW w:w="1993" w:type="dxa"/>
          </w:tcPr>
          <w:p w14:paraId="1E8B1A27" w14:textId="77777777" w:rsidR="00D363E8" w:rsidRPr="00697C91" w:rsidRDefault="00D363E8" w:rsidP="00697C91">
            <w:pPr>
              <w:spacing w:line="360" w:lineRule="auto"/>
              <w:jc w:val="both"/>
              <w:rPr>
                <w:sz w:val="24"/>
                <w:szCs w:val="24"/>
              </w:rPr>
            </w:pPr>
            <w:r w:rsidRPr="00697C91">
              <w:rPr>
                <w:color w:val="000000" w:themeColor="text1"/>
                <w:sz w:val="24"/>
                <w:szCs w:val="24"/>
              </w:rPr>
              <w:t>Starija skupina</w:t>
            </w:r>
          </w:p>
        </w:tc>
        <w:tc>
          <w:tcPr>
            <w:tcW w:w="1993" w:type="dxa"/>
          </w:tcPr>
          <w:p w14:paraId="59770AD4" w14:textId="77777777" w:rsidR="00D363E8" w:rsidRPr="00697C91" w:rsidRDefault="00D363E8" w:rsidP="00697C91">
            <w:pPr>
              <w:spacing w:line="360" w:lineRule="auto"/>
              <w:jc w:val="both"/>
              <w:rPr>
                <w:sz w:val="24"/>
                <w:szCs w:val="24"/>
              </w:rPr>
            </w:pPr>
            <w:r w:rsidRPr="00697C91">
              <w:rPr>
                <w:color w:val="000000" w:themeColor="text1"/>
                <w:sz w:val="24"/>
                <w:szCs w:val="24"/>
              </w:rPr>
              <w:t>20 djece</w:t>
            </w:r>
          </w:p>
        </w:tc>
      </w:tr>
      <w:tr w:rsidR="00D363E8" w:rsidRPr="00697C91" w14:paraId="243DF24B" w14:textId="77777777" w:rsidTr="00F76FED">
        <w:trPr>
          <w:trHeight w:val="373"/>
        </w:trPr>
        <w:tc>
          <w:tcPr>
            <w:tcW w:w="1992" w:type="dxa"/>
          </w:tcPr>
          <w:p w14:paraId="3508512F" w14:textId="77777777" w:rsidR="00D363E8" w:rsidRPr="00697C91" w:rsidRDefault="00D363E8" w:rsidP="00697C91">
            <w:pPr>
              <w:spacing w:line="360" w:lineRule="auto"/>
              <w:jc w:val="both"/>
              <w:rPr>
                <w:sz w:val="24"/>
                <w:szCs w:val="24"/>
              </w:rPr>
            </w:pPr>
          </w:p>
        </w:tc>
        <w:tc>
          <w:tcPr>
            <w:tcW w:w="1993" w:type="dxa"/>
          </w:tcPr>
          <w:p w14:paraId="1B1F3B83" w14:textId="77777777" w:rsidR="00D363E8" w:rsidRPr="00697C91" w:rsidRDefault="00D363E8" w:rsidP="00697C91">
            <w:pPr>
              <w:spacing w:line="360" w:lineRule="auto"/>
              <w:jc w:val="both"/>
              <w:rPr>
                <w:sz w:val="24"/>
                <w:szCs w:val="24"/>
              </w:rPr>
            </w:pPr>
            <w:r w:rsidRPr="00697C91">
              <w:rPr>
                <w:color w:val="000000" w:themeColor="text1"/>
                <w:sz w:val="24"/>
                <w:szCs w:val="24"/>
              </w:rPr>
              <w:t>Mješovita skupina</w:t>
            </w:r>
          </w:p>
        </w:tc>
        <w:tc>
          <w:tcPr>
            <w:tcW w:w="1993" w:type="dxa"/>
          </w:tcPr>
          <w:p w14:paraId="183AD65A" w14:textId="77777777" w:rsidR="00D363E8" w:rsidRPr="00697C91" w:rsidRDefault="00D363E8" w:rsidP="00697C91">
            <w:pPr>
              <w:spacing w:line="360" w:lineRule="auto"/>
              <w:jc w:val="both"/>
              <w:rPr>
                <w:sz w:val="24"/>
                <w:szCs w:val="24"/>
              </w:rPr>
            </w:pPr>
            <w:r w:rsidRPr="00697C91">
              <w:rPr>
                <w:color w:val="000000" w:themeColor="text1"/>
                <w:sz w:val="24"/>
                <w:szCs w:val="24"/>
              </w:rPr>
              <w:t>19 djece</w:t>
            </w:r>
          </w:p>
        </w:tc>
      </w:tr>
      <w:tr w:rsidR="00D363E8" w:rsidRPr="00697C91" w14:paraId="09C5B9EB" w14:textId="77777777" w:rsidTr="00F76FED">
        <w:trPr>
          <w:trHeight w:val="373"/>
        </w:trPr>
        <w:tc>
          <w:tcPr>
            <w:tcW w:w="1992" w:type="dxa"/>
          </w:tcPr>
          <w:p w14:paraId="7784F88A" w14:textId="77777777" w:rsidR="00D363E8" w:rsidRPr="00697C91" w:rsidRDefault="00D363E8" w:rsidP="00697C91">
            <w:pPr>
              <w:spacing w:line="360" w:lineRule="auto"/>
              <w:jc w:val="both"/>
              <w:rPr>
                <w:sz w:val="24"/>
                <w:szCs w:val="24"/>
              </w:rPr>
            </w:pPr>
            <w:r w:rsidRPr="00697C91">
              <w:rPr>
                <w:color w:val="000000" w:themeColor="text1"/>
                <w:sz w:val="24"/>
                <w:szCs w:val="24"/>
              </w:rPr>
              <w:t>Ukupno</w:t>
            </w:r>
          </w:p>
        </w:tc>
        <w:tc>
          <w:tcPr>
            <w:tcW w:w="1993" w:type="dxa"/>
          </w:tcPr>
          <w:p w14:paraId="433FC968" w14:textId="77777777" w:rsidR="00D363E8" w:rsidRPr="00697C91" w:rsidRDefault="00D363E8" w:rsidP="00697C91">
            <w:pPr>
              <w:spacing w:line="360" w:lineRule="auto"/>
              <w:jc w:val="both"/>
              <w:rPr>
                <w:sz w:val="24"/>
                <w:szCs w:val="24"/>
              </w:rPr>
            </w:pPr>
          </w:p>
        </w:tc>
        <w:tc>
          <w:tcPr>
            <w:tcW w:w="1993" w:type="dxa"/>
          </w:tcPr>
          <w:p w14:paraId="011E7D9E" w14:textId="77777777" w:rsidR="00D363E8" w:rsidRPr="00697C91" w:rsidRDefault="00D363E8" w:rsidP="00697C91">
            <w:pPr>
              <w:spacing w:line="360" w:lineRule="auto"/>
              <w:jc w:val="both"/>
              <w:rPr>
                <w:sz w:val="24"/>
                <w:szCs w:val="24"/>
              </w:rPr>
            </w:pPr>
            <w:r w:rsidRPr="00697C91">
              <w:rPr>
                <w:color w:val="000000" w:themeColor="text1"/>
                <w:sz w:val="24"/>
                <w:szCs w:val="24"/>
              </w:rPr>
              <w:t>168 djece</w:t>
            </w:r>
          </w:p>
        </w:tc>
      </w:tr>
    </w:tbl>
    <w:p w14:paraId="017A2399" w14:textId="77777777" w:rsidR="00D363E8" w:rsidRPr="00697C91" w:rsidRDefault="00D363E8" w:rsidP="00697C91">
      <w:pPr>
        <w:spacing w:line="360" w:lineRule="auto"/>
        <w:jc w:val="both"/>
        <w:rPr>
          <w:sz w:val="24"/>
          <w:szCs w:val="24"/>
        </w:rPr>
      </w:pPr>
    </w:p>
    <w:p w14:paraId="40859481" w14:textId="77777777" w:rsidR="00697C91" w:rsidRPr="00697C91" w:rsidRDefault="00697C91" w:rsidP="00697C91">
      <w:pPr>
        <w:spacing w:line="360" w:lineRule="auto"/>
        <w:jc w:val="both"/>
        <w:rPr>
          <w:sz w:val="24"/>
          <w:szCs w:val="24"/>
        </w:rPr>
      </w:pPr>
    </w:p>
    <w:p w14:paraId="45B45E8A" w14:textId="1BF7D145" w:rsidR="00D363E8" w:rsidRPr="00697C91" w:rsidRDefault="00D363E8" w:rsidP="00697C91">
      <w:pPr>
        <w:spacing w:line="360" w:lineRule="auto"/>
        <w:jc w:val="both"/>
        <w:rPr>
          <w:sz w:val="24"/>
          <w:szCs w:val="24"/>
        </w:rPr>
      </w:pPr>
      <w:r w:rsidRPr="00697C91">
        <w:rPr>
          <w:sz w:val="24"/>
          <w:szCs w:val="24"/>
        </w:rPr>
        <w:t>U pet vrtićkih skupina radilo je 10 odgojitelja, a u jaslicama 6 odgojitelja. U dvije skupine su radila dva pomoćni</w:t>
      </w:r>
      <w:r w:rsidR="001B7F0D">
        <w:rPr>
          <w:sz w:val="24"/>
          <w:szCs w:val="24"/>
        </w:rPr>
        <w:t>k</w:t>
      </w:r>
      <w:r w:rsidRPr="00697C91">
        <w:rPr>
          <w:sz w:val="24"/>
          <w:szCs w:val="24"/>
        </w:rPr>
        <w:t xml:space="preserve">a za djecu s teškoćama na pola radnog vremena. </w:t>
      </w:r>
    </w:p>
    <w:p w14:paraId="339BADF0" w14:textId="77777777" w:rsidR="00D363E8" w:rsidRPr="00697C91" w:rsidRDefault="00D363E8" w:rsidP="00697C91">
      <w:pPr>
        <w:spacing w:line="360" w:lineRule="auto"/>
        <w:jc w:val="both"/>
        <w:rPr>
          <w:sz w:val="24"/>
          <w:szCs w:val="24"/>
        </w:rPr>
      </w:pPr>
      <w:r w:rsidRPr="00697C91">
        <w:rPr>
          <w:sz w:val="24"/>
          <w:szCs w:val="24"/>
        </w:rPr>
        <w:t>Program predškole u Dječjem vrtiću (dvije grupe) provodio je odgojitelj zaposlen na neodređeno vrijeme za obavljanje poslova u programu predškole za djecu koja ne pohađaju vrtić i igraonicu. Zbog malog broja djece, a samim time i neisplativosti, djeca koja spadaju u područne škole Vučak i Lepa Ves program predškole su pohađala također u vrtiću.</w:t>
      </w:r>
    </w:p>
    <w:p w14:paraId="766C96B1" w14:textId="77777777" w:rsidR="00D363E8" w:rsidRPr="00697C91" w:rsidRDefault="00D363E8" w:rsidP="00697C91">
      <w:pPr>
        <w:spacing w:line="360" w:lineRule="auto"/>
        <w:jc w:val="both"/>
        <w:rPr>
          <w:sz w:val="24"/>
          <w:szCs w:val="24"/>
        </w:rPr>
      </w:pPr>
    </w:p>
    <w:p w14:paraId="3EDE0195" w14:textId="77777777" w:rsidR="00D363E8" w:rsidRPr="00697C91" w:rsidRDefault="00D363E8" w:rsidP="00697C91">
      <w:pPr>
        <w:spacing w:line="360" w:lineRule="auto"/>
        <w:jc w:val="both"/>
        <w:rPr>
          <w:sz w:val="24"/>
          <w:szCs w:val="24"/>
        </w:rPr>
      </w:pPr>
    </w:p>
    <w:p w14:paraId="65EF7F94" w14:textId="77777777" w:rsidR="00D363E8" w:rsidRPr="00697C91" w:rsidRDefault="00D363E8" w:rsidP="00697C91">
      <w:pPr>
        <w:spacing w:line="360" w:lineRule="auto"/>
        <w:jc w:val="both"/>
        <w:rPr>
          <w:sz w:val="24"/>
          <w:szCs w:val="24"/>
        </w:rPr>
      </w:pPr>
    </w:p>
    <w:p w14:paraId="45BAE236" w14:textId="77777777" w:rsidR="00D363E8" w:rsidRPr="00697C91" w:rsidRDefault="00D363E8" w:rsidP="00697C91">
      <w:pPr>
        <w:pStyle w:val="Tijeloteksta"/>
        <w:spacing w:before="1" w:line="360" w:lineRule="auto"/>
        <w:jc w:val="both"/>
        <w:rPr>
          <w:color w:val="000000" w:themeColor="text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3538"/>
        <w:gridCol w:w="1891"/>
        <w:gridCol w:w="2582"/>
      </w:tblGrid>
      <w:tr w:rsidR="00D363E8" w:rsidRPr="00697C91" w14:paraId="654EAB14" w14:textId="77777777" w:rsidTr="00F76FED">
        <w:trPr>
          <w:trHeight w:val="274"/>
        </w:trPr>
        <w:tc>
          <w:tcPr>
            <w:tcW w:w="8750" w:type="dxa"/>
            <w:gridSpan w:val="4"/>
          </w:tcPr>
          <w:p w14:paraId="2D8513A0"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lastRenderedPageBreak/>
              <w:t>PODACI O DJELATNICIMA</w:t>
            </w:r>
          </w:p>
        </w:tc>
      </w:tr>
      <w:tr w:rsidR="00D363E8" w:rsidRPr="00697C91" w14:paraId="0801F920" w14:textId="77777777" w:rsidTr="00F76FED">
        <w:trPr>
          <w:trHeight w:val="824"/>
        </w:trPr>
        <w:tc>
          <w:tcPr>
            <w:tcW w:w="4277" w:type="dxa"/>
            <w:gridSpan w:val="2"/>
          </w:tcPr>
          <w:p w14:paraId="160602D3" w14:textId="77777777" w:rsidR="00D363E8" w:rsidRPr="00697C91" w:rsidRDefault="00D363E8" w:rsidP="00697C91">
            <w:pPr>
              <w:pStyle w:val="TableParagraph"/>
              <w:spacing w:line="360" w:lineRule="auto"/>
              <w:jc w:val="both"/>
              <w:rPr>
                <w:color w:val="000000" w:themeColor="text1"/>
                <w:sz w:val="24"/>
                <w:szCs w:val="24"/>
              </w:rPr>
            </w:pPr>
            <w:r w:rsidRPr="00697C91">
              <w:rPr>
                <w:color w:val="000000" w:themeColor="text1"/>
                <w:sz w:val="24"/>
                <w:szCs w:val="24"/>
              </w:rPr>
              <w:t>ZAPOSLENICI  PO STRUKTURAMA</w:t>
            </w:r>
          </w:p>
        </w:tc>
        <w:tc>
          <w:tcPr>
            <w:tcW w:w="1891" w:type="dxa"/>
          </w:tcPr>
          <w:p w14:paraId="7FA702FC" w14:textId="77777777" w:rsidR="00D363E8" w:rsidRPr="00697C91" w:rsidRDefault="00D363E8" w:rsidP="00697C91">
            <w:pPr>
              <w:pStyle w:val="TableParagraph"/>
              <w:spacing w:line="360" w:lineRule="auto"/>
              <w:ind w:left="107" w:right="264"/>
              <w:jc w:val="both"/>
              <w:rPr>
                <w:color w:val="000000" w:themeColor="text1"/>
                <w:sz w:val="24"/>
                <w:szCs w:val="24"/>
              </w:rPr>
            </w:pPr>
            <w:r w:rsidRPr="00697C91">
              <w:rPr>
                <w:color w:val="000000" w:themeColor="text1"/>
                <w:sz w:val="24"/>
                <w:szCs w:val="24"/>
              </w:rPr>
              <w:t xml:space="preserve">BROJ </w:t>
            </w:r>
            <w:r w:rsidRPr="00697C91">
              <w:rPr>
                <w:color w:val="000000" w:themeColor="text1"/>
                <w:spacing w:val="-1"/>
                <w:sz w:val="24"/>
                <w:szCs w:val="24"/>
              </w:rPr>
              <w:t>IZVRŠITELJA</w:t>
            </w:r>
          </w:p>
        </w:tc>
        <w:tc>
          <w:tcPr>
            <w:tcW w:w="2582" w:type="dxa"/>
          </w:tcPr>
          <w:p w14:paraId="452A6F70" w14:textId="77777777" w:rsidR="00D363E8" w:rsidRPr="00697C91" w:rsidRDefault="00D363E8" w:rsidP="00697C91">
            <w:pPr>
              <w:pStyle w:val="TableParagraph"/>
              <w:spacing w:line="360" w:lineRule="auto"/>
              <w:ind w:left="109" w:right="182"/>
              <w:jc w:val="both"/>
              <w:rPr>
                <w:color w:val="000000" w:themeColor="text1"/>
                <w:sz w:val="24"/>
                <w:szCs w:val="24"/>
              </w:rPr>
            </w:pPr>
            <w:r w:rsidRPr="00697C91">
              <w:rPr>
                <w:color w:val="000000" w:themeColor="text1"/>
                <w:sz w:val="24"/>
                <w:szCs w:val="24"/>
              </w:rPr>
              <w:t>UGOVORENO      RADNO VRIJEME    (TJEDNO SATI)</w:t>
            </w:r>
          </w:p>
        </w:tc>
      </w:tr>
      <w:tr w:rsidR="00D363E8" w:rsidRPr="00697C91" w14:paraId="7369F27E" w14:textId="77777777" w:rsidTr="00F76FED">
        <w:trPr>
          <w:trHeight w:val="277"/>
        </w:trPr>
        <w:tc>
          <w:tcPr>
            <w:tcW w:w="739" w:type="dxa"/>
          </w:tcPr>
          <w:p w14:paraId="4EBF0782"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1.</w:t>
            </w:r>
          </w:p>
        </w:tc>
        <w:tc>
          <w:tcPr>
            <w:tcW w:w="3538" w:type="dxa"/>
          </w:tcPr>
          <w:p w14:paraId="118FD9A0"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Ravnateljica</w:t>
            </w:r>
          </w:p>
        </w:tc>
        <w:tc>
          <w:tcPr>
            <w:tcW w:w="1891" w:type="dxa"/>
          </w:tcPr>
          <w:p w14:paraId="569C88F8"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1</w:t>
            </w:r>
          </w:p>
        </w:tc>
        <w:tc>
          <w:tcPr>
            <w:tcW w:w="2582" w:type="dxa"/>
          </w:tcPr>
          <w:p w14:paraId="4E3F74A0" w14:textId="77777777" w:rsidR="00D363E8" w:rsidRPr="00697C91" w:rsidRDefault="00D363E8" w:rsidP="00697C91">
            <w:pPr>
              <w:pStyle w:val="TableParagraph"/>
              <w:spacing w:before="1"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279524B5" w14:textId="77777777" w:rsidTr="00F76FED">
        <w:trPr>
          <w:trHeight w:val="274"/>
        </w:trPr>
        <w:tc>
          <w:tcPr>
            <w:tcW w:w="739" w:type="dxa"/>
          </w:tcPr>
          <w:p w14:paraId="4288B9D8"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2.</w:t>
            </w:r>
          </w:p>
        </w:tc>
        <w:tc>
          <w:tcPr>
            <w:tcW w:w="3538" w:type="dxa"/>
          </w:tcPr>
          <w:p w14:paraId="124E66DE"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Psihologinja</w:t>
            </w:r>
          </w:p>
        </w:tc>
        <w:tc>
          <w:tcPr>
            <w:tcW w:w="1891" w:type="dxa"/>
          </w:tcPr>
          <w:p w14:paraId="64CD0C7E"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2965204E"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7FDCD85D" w14:textId="77777777" w:rsidTr="00F76FED">
        <w:trPr>
          <w:trHeight w:val="274"/>
        </w:trPr>
        <w:tc>
          <w:tcPr>
            <w:tcW w:w="739" w:type="dxa"/>
          </w:tcPr>
          <w:p w14:paraId="1FADFB76"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3.</w:t>
            </w:r>
          </w:p>
        </w:tc>
        <w:tc>
          <w:tcPr>
            <w:tcW w:w="3538" w:type="dxa"/>
          </w:tcPr>
          <w:p w14:paraId="7094B12F"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Logopetkinja</w:t>
            </w:r>
          </w:p>
        </w:tc>
        <w:tc>
          <w:tcPr>
            <w:tcW w:w="1891" w:type="dxa"/>
          </w:tcPr>
          <w:p w14:paraId="135E57AE"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25566E94"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364EFD34" w14:textId="77777777" w:rsidTr="00F76FED">
        <w:trPr>
          <w:trHeight w:val="274"/>
        </w:trPr>
        <w:tc>
          <w:tcPr>
            <w:tcW w:w="739" w:type="dxa"/>
          </w:tcPr>
          <w:p w14:paraId="56655541"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4.</w:t>
            </w:r>
          </w:p>
        </w:tc>
        <w:tc>
          <w:tcPr>
            <w:tcW w:w="3538" w:type="dxa"/>
          </w:tcPr>
          <w:p w14:paraId="088486FE"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Zdravstveni voditelj</w:t>
            </w:r>
          </w:p>
        </w:tc>
        <w:tc>
          <w:tcPr>
            <w:tcW w:w="1891" w:type="dxa"/>
          </w:tcPr>
          <w:p w14:paraId="5F3B72B9"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06AD02BF"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20</w:t>
            </w:r>
          </w:p>
        </w:tc>
      </w:tr>
      <w:tr w:rsidR="00D363E8" w:rsidRPr="00697C91" w14:paraId="71B68A4E" w14:textId="77777777" w:rsidTr="00F76FED">
        <w:trPr>
          <w:trHeight w:val="274"/>
        </w:trPr>
        <w:tc>
          <w:tcPr>
            <w:tcW w:w="739" w:type="dxa"/>
          </w:tcPr>
          <w:p w14:paraId="0F5486FD"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5.</w:t>
            </w:r>
          </w:p>
        </w:tc>
        <w:tc>
          <w:tcPr>
            <w:tcW w:w="3538" w:type="dxa"/>
          </w:tcPr>
          <w:p w14:paraId="38CB5C3F"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Odgojiteljice</w:t>
            </w:r>
          </w:p>
        </w:tc>
        <w:tc>
          <w:tcPr>
            <w:tcW w:w="1891" w:type="dxa"/>
          </w:tcPr>
          <w:p w14:paraId="6C9EA989"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17</w:t>
            </w:r>
          </w:p>
        </w:tc>
        <w:tc>
          <w:tcPr>
            <w:tcW w:w="2582" w:type="dxa"/>
          </w:tcPr>
          <w:p w14:paraId="1DDAE602"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64694CB6" w14:textId="77777777" w:rsidTr="00F76FED">
        <w:trPr>
          <w:trHeight w:val="274"/>
        </w:trPr>
        <w:tc>
          <w:tcPr>
            <w:tcW w:w="739" w:type="dxa"/>
          </w:tcPr>
          <w:p w14:paraId="02E4B94B"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6.</w:t>
            </w:r>
          </w:p>
        </w:tc>
        <w:tc>
          <w:tcPr>
            <w:tcW w:w="3538" w:type="dxa"/>
          </w:tcPr>
          <w:p w14:paraId="1BA5158A"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Pomoćnici za djecu s teškoćama</w:t>
            </w:r>
          </w:p>
        </w:tc>
        <w:tc>
          <w:tcPr>
            <w:tcW w:w="1891" w:type="dxa"/>
          </w:tcPr>
          <w:p w14:paraId="273817D1"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2</w:t>
            </w:r>
          </w:p>
        </w:tc>
        <w:tc>
          <w:tcPr>
            <w:tcW w:w="2582" w:type="dxa"/>
          </w:tcPr>
          <w:p w14:paraId="2DF67EC0"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20</w:t>
            </w:r>
          </w:p>
        </w:tc>
      </w:tr>
      <w:tr w:rsidR="00D363E8" w:rsidRPr="00697C91" w14:paraId="388D20DC" w14:textId="77777777" w:rsidTr="00F76FED">
        <w:trPr>
          <w:trHeight w:val="274"/>
        </w:trPr>
        <w:tc>
          <w:tcPr>
            <w:tcW w:w="739" w:type="dxa"/>
          </w:tcPr>
          <w:p w14:paraId="36B0CE77"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7.</w:t>
            </w:r>
          </w:p>
        </w:tc>
        <w:tc>
          <w:tcPr>
            <w:tcW w:w="3538" w:type="dxa"/>
          </w:tcPr>
          <w:p w14:paraId="37ED77BC"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Voditeljica računovodstva</w:t>
            </w:r>
          </w:p>
        </w:tc>
        <w:tc>
          <w:tcPr>
            <w:tcW w:w="1891" w:type="dxa"/>
          </w:tcPr>
          <w:p w14:paraId="2C172C3C"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1008B179"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035CDCBC" w14:textId="77777777" w:rsidTr="00F76FED">
        <w:trPr>
          <w:trHeight w:val="275"/>
        </w:trPr>
        <w:tc>
          <w:tcPr>
            <w:tcW w:w="739" w:type="dxa"/>
          </w:tcPr>
          <w:p w14:paraId="193270B7"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8.</w:t>
            </w:r>
          </w:p>
        </w:tc>
        <w:tc>
          <w:tcPr>
            <w:tcW w:w="3538" w:type="dxa"/>
          </w:tcPr>
          <w:p w14:paraId="3F1AD953"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Glavna kuharica</w:t>
            </w:r>
          </w:p>
        </w:tc>
        <w:tc>
          <w:tcPr>
            <w:tcW w:w="1891" w:type="dxa"/>
          </w:tcPr>
          <w:p w14:paraId="04100B84"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76966991"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208851C2" w14:textId="77777777" w:rsidTr="00F76FED">
        <w:trPr>
          <w:trHeight w:val="277"/>
        </w:trPr>
        <w:tc>
          <w:tcPr>
            <w:tcW w:w="739" w:type="dxa"/>
          </w:tcPr>
          <w:p w14:paraId="1C8CD1EB"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9.</w:t>
            </w:r>
          </w:p>
        </w:tc>
        <w:tc>
          <w:tcPr>
            <w:tcW w:w="3538" w:type="dxa"/>
          </w:tcPr>
          <w:p w14:paraId="615DF1FF"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Pomoćna kuharica</w:t>
            </w:r>
          </w:p>
        </w:tc>
        <w:tc>
          <w:tcPr>
            <w:tcW w:w="1891" w:type="dxa"/>
          </w:tcPr>
          <w:p w14:paraId="6C19A45E" w14:textId="77777777" w:rsidR="00D363E8" w:rsidRPr="00697C91" w:rsidRDefault="00D363E8" w:rsidP="00697C91">
            <w:pPr>
              <w:pStyle w:val="TableParagraph"/>
              <w:spacing w:before="1" w:line="360" w:lineRule="auto"/>
              <w:ind w:left="107"/>
              <w:jc w:val="both"/>
              <w:rPr>
                <w:color w:val="000000" w:themeColor="text1"/>
                <w:sz w:val="24"/>
                <w:szCs w:val="24"/>
              </w:rPr>
            </w:pPr>
            <w:r w:rsidRPr="00697C91">
              <w:rPr>
                <w:color w:val="000000" w:themeColor="text1"/>
                <w:sz w:val="24"/>
                <w:szCs w:val="24"/>
              </w:rPr>
              <w:t>1</w:t>
            </w:r>
          </w:p>
        </w:tc>
        <w:tc>
          <w:tcPr>
            <w:tcW w:w="2582" w:type="dxa"/>
          </w:tcPr>
          <w:p w14:paraId="2EC39718" w14:textId="77777777" w:rsidR="00D363E8" w:rsidRPr="00697C91" w:rsidRDefault="00D363E8" w:rsidP="00697C91">
            <w:pPr>
              <w:pStyle w:val="TableParagraph"/>
              <w:spacing w:before="1"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71116926" w14:textId="77777777" w:rsidTr="00F76FED">
        <w:trPr>
          <w:trHeight w:val="274"/>
        </w:trPr>
        <w:tc>
          <w:tcPr>
            <w:tcW w:w="739" w:type="dxa"/>
          </w:tcPr>
          <w:p w14:paraId="28B53161"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10.</w:t>
            </w:r>
          </w:p>
        </w:tc>
        <w:tc>
          <w:tcPr>
            <w:tcW w:w="3538" w:type="dxa"/>
          </w:tcPr>
          <w:p w14:paraId="4A342F07"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Spremačice</w:t>
            </w:r>
          </w:p>
        </w:tc>
        <w:tc>
          <w:tcPr>
            <w:tcW w:w="1891" w:type="dxa"/>
          </w:tcPr>
          <w:p w14:paraId="4EFD02BF"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3</w:t>
            </w:r>
          </w:p>
        </w:tc>
        <w:tc>
          <w:tcPr>
            <w:tcW w:w="2582" w:type="dxa"/>
          </w:tcPr>
          <w:p w14:paraId="5B5F461B"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r w:rsidR="00D363E8" w:rsidRPr="00697C91" w14:paraId="7299A009" w14:textId="77777777" w:rsidTr="00F76FED">
        <w:trPr>
          <w:trHeight w:val="274"/>
        </w:trPr>
        <w:tc>
          <w:tcPr>
            <w:tcW w:w="739" w:type="dxa"/>
          </w:tcPr>
          <w:p w14:paraId="43FBD3DC"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11.</w:t>
            </w:r>
          </w:p>
        </w:tc>
        <w:tc>
          <w:tcPr>
            <w:tcW w:w="3538" w:type="dxa"/>
          </w:tcPr>
          <w:p w14:paraId="2EFB7EE8"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Domar</w:t>
            </w:r>
          </w:p>
        </w:tc>
        <w:tc>
          <w:tcPr>
            <w:tcW w:w="1891" w:type="dxa"/>
          </w:tcPr>
          <w:p w14:paraId="014057E9" w14:textId="77777777" w:rsidR="00D363E8" w:rsidRPr="00697C91" w:rsidRDefault="00D363E8" w:rsidP="00697C91">
            <w:pPr>
              <w:pStyle w:val="TableParagraph"/>
              <w:spacing w:line="360" w:lineRule="auto"/>
              <w:ind w:left="107"/>
              <w:jc w:val="both"/>
              <w:rPr>
                <w:color w:val="000000" w:themeColor="text1"/>
                <w:sz w:val="24"/>
                <w:szCs w:val="24"/>
              </w:rPr>
            </w:pPr>
            <w:r w:rsidRPr="00697C91">
              <w:rPr>
                <w:color w:val="000000" w:themeColor="text1"/>
                <w:sz w:val="24"/>
                <w:szCs w:val="24"/>
              </w:rPr>
              <w:t>1</w:t>
            </w:r>
          </w:p>
        </w:tc>
        <w:tc>
          <w:tcPr>
            <w:tcW w:w="2582" w:type="dxa"/>
          </w:tcPr>
          <w:p w14:paraId="1C794004" w14:textId="77777777" w:rsidR="00D363E8" w:rsidRPr="00697C91" w:rsidRDefault="00D363E8" w:rsidP="00697C91">
            <w:pPr>
              <w:pStyle w:val="TableParagraph"/>
              <w:spacing w:line="360" w:lineRule="auto"/>
              <w:ind w:left="109"/>
              <w:jc w:val="both"/>
              <w:rPr>
                <w:color w:val="000000" w:themeColor="text1"/>
                <w:sz w:val="24"/>
                <w:szCs w:val="24"/>
              </w:rPr>
            </w:pPr>
            <w:r w:rsidRPr="00697C91">
              <w:rPr>
                <w:color w:val="000000" w:themeColor="text1"/>
                <w:sz w:val="24"/>
                <w:szCs w:val="24"/>
              </w:rPr>
              <w:t>40</w:t>
            </w:r>
          </w:p>
        </w:tc>
      </w:tr>
    </w:tbl>
    <w:p w14:paraId="09DB207F" w14:textId="77777777" w:rsidR="00A03C21" w:rsidRDefault="00A03C21" w:rsidP="00697C91">
      <w:pPr>
        <w:pStyle w:val="Naslov1"/>
        <w:tabs>
          <w:tab w:val="left" w:pos="738"/>
        </w:tabs>
        <w:spacing w:before="76" w:line="360" w:lineRule="auto"/>
        <w:ind w:left="0" w:firstLine="0"/>
        <w:jc w:val="both"/>
        <w:rPr>
          <w:color w:val="000000" w:themeColor="text1"/>
        </w:rPr>
      </w:pPr>
    </w:p>
    <w:p w14:paraId="53B1A150" w14:textId="77777777" w:rsidR="00697C91" w:rsidRPr="00697C91" w:rsidRDefault="00697C91" w:rsidP="00697C91">
      <w:pPr>
        <w:pStyle w:val="Naslov1"/>
        <w:tabs>
          <w:tab w:val="left" w:pos="738"/>
        </w:tabs>
        <w:spacing w:before="76" w:line="360" w:lineRule="auto"/>
        <w:ind w:left="0" w:firstLine="0"/>
        <w:jc w:val="both"/>
        <w:rPr>
          <w:color w:val="000000" w:themeColor="text1"/>
        </w:rPr>
      </w:pPr>
    </w:p>
    <w:p w14:paraId="6C48FFD4" w14:textId="44DF0A4F" w:rsidR="00D363E8" w:rsidRPr="00697C91" w:rsidRDefault="00F3722F">
      <w:pPr>
        <w:pStyle w:val="Naslov1"/>
        <w:numPr>
          <w:ilvl w:val="0"/>
          <w:numId w:val="22"/>
        </w:numPr>
        <w:tabs>
          <w:tab w:val="left" w:pos="738"/>
        </w:tabs>
        <w:spacing w:before="76" w:line="360" w:lineRule="auto"/>
        <w:ind w:left="357" w:hanging="357"/>
        <w:jc w:val="both"/>
        <w:rPr>
          <w:color w:val="000000" w:themeColor="text1"/>
          <w:sz w:val="28"/>
          <w:szCs w:val="28"/>
        </w:rPr>
      </w:pPr>
      <w:bookmarkStart w:id="6" w:name="_Toc145059260"/>
      <w:r w:rsidRPr="00697C91">
        <w:rPr>
          <w:color w:val="000000" w:themeColor="text1"/>
          <w:sz w:val="28"/>
          <w:szCs w:val="28"/>
        </w:rPr>
        <w:t>MATERIJALNI</w:t>
      </w:r>
      <w:r w:rsidR="004338FB" w:rsidRPr="00697C91">
        <w:rPr>
          <w:color w:val="000000" w:themeColor="text1"/>
          <w:sz w:val="28"/>
          <w:szCs w:val="28"/>
        </w:rPr>
        <w:t xml:space="preserve"> </w:t>
      </w:r>
      <w:r w:rsidR="00181B08" w:rsidRPr="00697C91">
        <w:rPr>
          <w:color w:val="000000" w:themeColor="text1"/>
          <w:sz w:val="28"/>
          <w:szCs w:val="28"/>
        </w:rPr>
        <w:t xml:space="preserve"> </w:t>
      </w:r>
      <w:r w:rsidRPr="00697C91">
        <w:rPr>
          <w:color w:val="000000" w:themeColor="text1"/>
          <w:sz w:val="28"/>
          <w:szCs w:val="28"/>
        </w:rPr>
        <w:t>UVJETI</w:t>
      </w:r>
      <w:bookmarkEnd w:id="6"/>
    </w:p>
    <w:p w14:paraId="2C929592" w14:textId="77777777" w:rsidR="00D363E8" w:rsidRPr="00697C91" w:rsidRDefault="00D363E8" w:rsidP="00697C91">
      <w:pPr>
        <w:spacing w:before="140" w:line="360" w:lineRule="auto"/>
        <w:jc w:val="both"/>
        <w:rPr>
          <w:color w:val="000000"/>
          <w:sz w:val="24"/>
          <w:szCs w:val="24"/>
        </w:rPr>
      </w:pPr>
      <w:r w:rsidRPr="00697C91">
        <w:rPr>
          <w:color w:val="000000"/>
          <w:sz w:val="24"/>
          <w:szCs w:val="24"/>
        </w:rPr>
        <w:t>Za kvalitetu rada ustanove područje prostorno - materijalnih i tehničkih uvjeta rada je od velike važnosti. Na življenje i učenje djece, ali i odraslih, utječe svaka intervencija u prostoru koja može osnažiti, ali i osiromašiti proces učenja. Sam objekt dječjeg vrtića u kojem borave djeca jasličkog i vrtićkog uzrasta u potpunosti odgovara svojoj namjeni. Vanjski i unutarnji prostor lijepo je uređen za boravak djece i djelatnika. Unutarnji prostor sadrži osam prostorija za boravak djece, odgovarajući sanitarni prostor za djecu i osoblje, dvoranu za tjelesnu i zdravstvenu kulturu, blagovaonicu, kuhinju i poslovni prostor (računovodstvo, ravnateljica, psiholog, zdravstveni voditelj i logoped).</w:t>
      </w:r>
    </w:p>
    <w:p w14:paraId="0E80BA04"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 xml:space="preserve">Osim unutarnjeg prostora, vanjski čine zelene površine ispred ustanove koje su lijepo uređene i zasađene cvijećem, velika terasa i vanjsko igralište. </w:t>
      </w:r>
    </w:p>
    <w:p w14:paraId="7B6CD2DD"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Redovito su izvršavani popravci polica, stolova i stolica, sprava na igralištu.</w:t>
      </w:r>
    </w:p>
    <w:p w14:paraId="18E256F5"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 xml:space="preserve">Velika pažnja je posvećena uređenju unutarnjeg prostora za igru i boravak djece. Naglasak je stavljen na opremanje prostora bogatstvom materijala u kojemu će dijete izraziti svoj simbolički izričaj te biti u interakciji s prostorom. S tim ciljem, odgojitelji i stručni tim propituju i </w:t>
      </w:r>
      <w:r w:rsidRPr="00697C91">
        <w:rPr>
          <w:color w:val="000000"/>
          <w:sz w:val="24"/>
          <w:szCs w:val="24"/>
        </w:rPr>
        <w:lastRenderedPageBreak/>
        <w:t>promišljaju, te izražavaju potrebe za opremanjem skupina.</w:t>
      </w:r>
    </w:p>
    <w:p w14:paraId="3E2EB36B"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U obogaćenom i poticajnom okruženju djeci se nude brojne mogućnosti eksperimentiranja, istraživanja, stjecanja i provjeravanja novih spoznaja. Namještaj je prilagođen uzrastu i sigurnosti djece uz mogućnost mijenjanja njegove namjene i kombiniranja u razne forme.</w:t>
      </w:r>
    </w:p>
    <w:p w14:paraId="20A5F57A"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U želji da vrtić bude mjesto smislenog i kvalitetnog življenja, učenja i razvoja djece prostor je koncipiran kao radionica za istraživanje i mjesto za grupno i individualno stjecanje novih znanja. Stoga smo djeci omogućili svakodnevno aktivno bavljenje mnogobrojnim aktivnostima, istraživanje, manipuliranje, eksperimentiranje s različitim predmetima, materijalima, te aktivno sudjelovanje u životno - praktičnim aktivnostima. Djeca uče putem materijala za realizaciju programa za rad s djecom i didaktike. U vrtiću su se redovito vršili pregledi od strane zaštite na radu, kao i sanitarni pregledi, protupožarni aparati redovito su se pregledavali, a kutije s prvom pomoći redovito su se nadopunjavale.</w:t>
      </w:r>
    </w:p>
    <w:p w14:paraId="19C7087D"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Tijekom ljetnih mjeseci okrečene su sobe dnevnog boravka djece te garderoba i hodnici prema potrebi.</w:t>
      </w:r>
    </w:p>
    <w:p w14:paraId="039D5B9C"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Dopunili smo vrtićku knjižnicu novim slikovnicama, kao i stručnom literaturom potrebnom odgojiteljima za rad i stručno usavršavanje.</w:t>
      </w:r>
    </w:p>
    <w:p w14:paraId="650202CE"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Za kuhinju je nabavljena Ritter rezalica u vrijednosti 2.050,00 kn i tava s dvije ručke za 1.237,50 kn. Također je nabavljena i posuda za otpadno jestivo ulje u vrijednosti 938,75 kn. Također je nabavljena vaga i štapni mikser.</w:t>
      </w:r>
    </w:p>
    <w:p w14:paraId="19329345"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Nabavljene su nepropusne plahte u vrijednosti 1.150,00 kn.</w:t>
      </w:r>
    </w:p>
    <w:p w14:paraId="44489043"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Od Stolarije Rusan nabavljena je prematalica za mješovitu jasličku skupinu u vrijednosti 3.937,50 kn.</w:t>
      </w:r>
    </w:p>
    <w:p w14:paraId="2ED33E25"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 xml:space="preserve">Nabavljeni su garderobni ormari za odgojitelje i spremačice koji su nedostajali u vrijednosti od 4.170,00 kn. </w:t>
      </w:r>
    </w:p>
    <w:p w14:paraId="7903E92E"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Zbog problema s odvodom, sanirana je kupaona mješovite jasličke skupine i pregrada ograda za wc školjku za istu.</w:t>
      </w:r>
    </w:p>
    <w:p w14:paraId="26157E73"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 xml:space="preserve">Nabavljen je komposter polietilen 1000 L u vrijednosti 1.762,50 kn. </w:t>
      </w:r>
    </w:p>
    <w:p w14:paraId="21A0DB9E"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Za lakše obavljanje poslova domaru nabavljena su kolica za slaganje u stogove u vrijednosti 1.961,25 kn.</w:t>
      </w:r>
    </w:p>
    <w:p w14:paraId="33160E12"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lastRenderedPageBreak/>
        <w:t>Iz projekta „Logopedska čekaonica“ financiran je i nabavljen laptop s pripadajućom opremom u vrijednosti 6.323,81 kn za potrebe rada logopeda. Također i tepison, namještaj, didaktika i stručna literatura za kabinet logopeda.</w:t>
      </w:r>
    </w:p>
    <w:p w14:paraId="7026A1ED"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Za potrebe rada ravnatelja i zdravstvenog djelatnika nabavljena su dva računala s pripadajućom opremom u vrijednosti 20.375,00 kn te printer za stručne suradnike u vrijednosti 3.568,75 kn.</w:t>
      </w:r>
    </w:p>
    <w:p w14:paraId="151EF5B0"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Nabavljeni su uredski programi za računovodstvo u vrijednosti 25.000,00 kn.</w:t>
      </w:r>
    </w:p>
    <w:p w14:paraId="5FC42CB0"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Za računovodstvo je nabavljen bežićni telefon u vrijednosti 179,90 kn.</w:t>
      </w:r>
    </w:p>
    <w:p w14:paraId="03F34E48"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Nabavljen je sef u vrijednosti 999,90 kn.</w:t>
      </w:r>
    </w:p>
    <w:p w14:paraId="280EDAAD" w14:textId="77777777" w:rsidR="00D363E8" w:rsidRPr="00697C91" w:rsidRDefault="00D363E8" w:rsidP="00697C91">
      <w:pPr>
        <w:tabs>
          <w:tab w:val="left" w:pos="9498"/>
        </w:tabs>
        <w:spacing w:before="201" w:line="360" w:lineRule="auto"/>
        <w:jc w:val="both"/>
        <w:rPr>
          <w:color w:val="000000"/>
          <w:sz w:val="24"/>
          <w:szCs w:val="24"/>
        </w:rPr>
      </w:pPr>
      <w:r w:rsidRPr="00697C91">
        <w:rPr>
          <w:color w:val="000000"/>
          <w:sz w:val="24"/>
          <w:szCs w:val="24"/>
        </w:rPr>
        <w:t>Ispred vrtića je postavljen koš za smeće nabavljen za 1.293,75 kn.</w:t>
      </w:r>
    </w:p>
    <w:p w14:paraId="5CE7F35E" w14:textId="77777777" w:rsidR="00D363E8" w:rsidRPr="00697C91" w:rsidRDefault="00D363E8" w:rsidP="00697C91">
      <w:pPr>
        <w:spacing w:line="360" w:lineRule="auto"/>
        <w:jc w:val="both"/>
        <w:rPr>
          <w:color w:val="000000"/>
          <w:sz w:val="24"/>
          <w:szCs w:val="24"/>
        </w:rPr>
      </w:pPr>
      <w:r w:rsidRPr="00697C91">
        <w:rPr>
          <w:color w:val="000000"/>
          <w:sz w:val="24"/>
          <w:szCs w:val="24"/>
        </w:rPr>
        <w:t>U Trgovini Ana i Sport Visionu u Zaboku nabavljena je radna obuća za zaposlenike.</w:t>
      </w:r>
    </w:p>
    <w:p w14:paraId="497032CB"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 xml:space="preserve">Firma Energoatest izvršila je redovita ispitivanja hidranata, kotlovnice, zaštite na radu. </w:t>
      </w:r>
    </w:p>
    <w:p w14:paraId="705960D2"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Firma Tuttoluxo izvršila je redoviti servis i zamjenu dotrajalih dijelova pročišćivača vode.</w:t>
      </w:r>
    </w:p>
    <w:p w14:paraId="2FE458A4"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Financirana je edukacija dvije odgojiteljice za rad prema Montessori načelima.</w:t>
      </w:r>
    </w:p>
    <w:p w14:paraId="66296B42"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Zbog kvara i dotrajalosti perilice rublja, nabavljena je nova u vrijednosti 424,64 EUR.</w:t>
      </w:r>
    </w:p>
    <w:p w14:paraId="5E04C174"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Nabavljena je nova kosilica i flakserica.</w:t>
      </w:r>
    </w:p>
    <w:p w14:paraId="777E705B"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Za Božić je za svako dijete nabavljena jedna slikovnica za poklon.</w:t>
      </w:r>
    </w:p>
    <w:p w14:paraId="48A93E81"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 xml:space="preserve">Nabavljeni su tepisi, namještaj i didaktika za Montessori program. </w:t>
      </w:r>
    </w:p>
    <w:p w14:paraId="1FCFC6FD"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Za sve sobe dnevnog boravka su nabavljene zavjese od firme ABBA TENDE u vrijednosti 45.425,00 kn.</w:t>
      </w:r>
    </w:p>
    <w:p w14:paraId="01118F83"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Od nagrade dobivene od Krapinsko zagorske županije na manifestaciji „Zagorje - Trnac starih sorata voća“ nabavljene su povišene gredice te dječji alat za vrt.</w:t>
      </w:r>
    </w:p>
    <w:p w14:paraId="19BB3F87"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Na ulazna vrata vrtića je montirano tipkalo i promijenjena brava, te su na vanjskim vratima garderobe i čajne kuhinje također promijenjene brave radi veće sigurnosti djece.</w:t>
      </w:r>
    </w:p>
    <w:p w14:paraId="3F80D498"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Izvršena je provjera vjerodostojnosti diploma odgojno – obrazovnih djelatnika.</w:t>
      </w:r>
    </w:p>
    <w:p w14:paraId="4C689330"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Nabavljen je materijal za odgojno – obrazovni rad u iznosu od 5.763,24 EUR.</w:t>
      </w:r>
    </w:p>
    <w:p w14:paraId="62E37100" w14:textId="77777777" w:rsidR="00D363E8" w:rsidRPr="00697C91" w:rsidRDefault="00D363E8" w:rsidP="00697C91">
      <w:pPr>
        <w:spacing w:before="199" w:line="360" w:lineRule="auto"/>
        <w:jc w:val="both"/>
        <w:rPr>
          <w:color w:val="000000"/>
          <w:sz w:val="24"/>
          <w:szCs w:val="24"/>
        </w:rPr>
      </w:pPr>
      <w:r w:rsidRPr="00697C91">
        <w:rPr>
          <w:color w:val="000000"/>
          <w:sz w:val="24"/>
          <w:szCs w:val="24"/>
        </w:rPr>
        <w:t xml:space="preserve">Uz raznovrsna didaktička sredstva i pomagala u suradnji s roditeljima prikupljali smo    </w:t>
      </w:r>
      <w:r w:rsidRPr="00697C91">
        <w:rPr>
          <w:color w:val="000000"/>
          <w:sz w:val="24"/>
          <w:szCs w:val="24"/>
        </w:rPr>
        <w:lastRenderedPageBreak/>
        <w:t>pedagoški neoblikovane materijale za rad i igru i njima gotovo svakodnevno dopunjavali sobe dnevnog boravka.</w:t>
      </w:r>
    </w:p>
    <w:p w14:paraId="4A7301AA"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 xml:space="preserve">Trgovina KRK nam je donirala novčana sredstva za nabavu Nikolinjskih poklona za djecu Dječjeg vrtića. </w:t>
      </w:r>
    </w:p>
    <w:p w14:paraId="3913A97B"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IPA HRVATSKA SEKCIJA (Međunarodno policijsko udruženje) je kao i prijašnjih godina donirala prometne bojanke za djecu čiji sadržaj doprinosi većoj sigurnosti djece u prometu.</w:t>
      </w:r>
    </w:p>
    <w:p w14:paraId="42599B8A"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Zagorska razvojna agencija donirala je slikovnice / bojanke i drvene bojice za djecu od tri godine do polaska u školu koje su nastale kroz njihov projekt CRO-SI-SAFE, a koje su vezane za postupanje u opasnostima, katastrofama i masovnim nesrećama.</w:t>
      </w:r>
    </w:p>
    <w:p w14:paraId="02B0DE65" w14:textId="77777777" w:rsidR="00D363E8" w:rsidRPr="00697C91" w:rsidRDefault="00D363E8" w:rsidP="00697C91">
      <w:pPr>
        <w:spacing w:before="200" w:line="360" w:lineRule="auto"/>
        <w:jc w:val="both"/>
        <w:rPr>
          <w:color w:val="000000"/>
          <w:sz w:val="24"/>
          <w:szCs w:val="24"/>
        </w:rPr>
      </w:pPr>
      <w:r w:rsidRPr="00697C91">
        <w:rPr>
          <w:color w:val="000000"/>
          <w:sz w:val="24"/>
          <w:szCs w:val="24"/>
        </w:rPr>
        <w:t xml:space="preserve">Od strane STUB-KLUBA iz Donje Stubice vrtiću je doniran hotel za kukce, drveni jeleni koji su krasili dvorište vrtića po zimi te drvene ručno rađene žardinjere u koje smo posadili cvijeće i jagode. Za to posebnu zahvalu upućujemo Zvonimiru Babiću. </w:t>
      </w:r>
    </w:p>
    <w:p w14:paraId="56507353" w14:textId="77777777" w:rsidR="00D363E8" w:rsidRPr="00697C91" w:rsidRDefault="00D363E8" w:rsidP="00697C91">
      <w:pPr>
        <w:spacing w:before="196" w:line="360" w:lineRule="auto"/>
        <w:jc w:val="both"/>
        <w:rPr>
          <w:color w:val="000000"/>
          <w:sz w:val="24"/>
          <w:szCs w:val="24"/>
        </w:rPr>
      </w:pPr>
      <w:r w:rsidRPr="00697C91">
        <w:rPr>
          <w:color w:val="000000"/>
          <w:sz w:val="24"/>
          <w:szCs w:val="24"/>
        </w:rPr>
        <w:t>Odgojitelji su u suradnji s roditeljima tijekom godine zahvaljujući donacijama raznog oblikovanog i neoblikovanog materijala opremali formirane centre aktivnosti u svojim skupinama.</w:t>
      </w:r>
    </w:p>
    <w:p w14:paraId="67651E8E" w14:textId="77777777" w:rsidR="00D363E8" w:rsidRPr="00697C91" w:rsidRDefault="00D363E8" w:rsidP="00697C91">
      <w:pPr>
        <w:spacing w:before="200" w:line="360" w:lineRule="auto"/>
        <w:ind w:right="595"/>
        <w:jc w:val="both"/>
        <w:rPr>
          <w:sz w:val="24"/>
          <w:szCs w:val="24"/>
        </w:rPr>
      </w:pPr>
      <w:r w:rsidRPr="00697C91">
        <w:rPr>
          <w:sz w:val="24"/>
          <w:szCs w:val="24"/>
        </w:rPr>
        <w:t xml:space="preserve">Zadnjeg dana mjeseca svibnja je završen projekt Logopedska čekaonica. Predan je završni izvještaj te je Agencija za mobilnost i programe EU projektu dodijelila 95/100 bodova i odobrila isplatu sredstava u punom iznosu od 7.583,77 EUR. Projekt je proglašen primjerom dobre prakse. </w:t>
      </w:r>
    </w:p>
    <w:p w14:paraId="2D52118B" w14:textId="77777777" w:rsidR="00D363E8" w:rsidRPr="00697C91" w:rsidRDefault="00D363E8" w:rsidP="00697C91">
      <w:pPr>
        <w:spacing w:before="200" w:line="360" w:lineRule="auto"/>
        <w:ind w:right="595"/>
        <w:jc w:val="both"/>
        <w:rPr>
          <w:sz w:val="24"/>
          <w:szCs w:val="24"/>
        </w:rPr>
      </w:pPr>
      <w:r w:rsidRPr="00697C91">
        <w:rPr>
          <w:sz w:val="24"/>
          <w:szCs w:val="24"/>
        </w:rPr>
        <w:t xml:space="preserve">Osnivač Grad Donja Stubica se javio na Poziv za prijavu projekata usmjerenih na poboljšanje materijalnih uvjeta u dječjim vrtićima u 2023. godini prijavivši uređenje i opremanje našeg vrtićkog igrališta koje je u lošem stanju te nedovoljno sigurno za boravak djece. Prema Odluci o raspodjeli financijskih sredstava za projekte usmjerene na poboljšanje materijalnih uvjeta u dječjim vrtićima u 2023. godini, Klasa: 001-01/23-01/24, URBROJ: 519-02-1/6-23-1 od 2. lipnja 2023. godine Osnivaču je dodijeljeno 16.644,59 EUR. Opremanje igrališta kreće na početku odgojno – obrazovne 2023./2024. godine. </w:t>
      </w:r>
    </w:p>
    <w:p w14:paraId="45223807" w14:textId="77777777" w:rsidR="00D363E8" w:rsidRPr="00697C91" w:rsidRDefault="00D363E8" w:rsidP="00697C91">
      <w:pPr>
        <w:pStyle w:val="Tijeloteksta"/>
        <w:spacing w:before="140" w:line="360" w:lineRule="auto"/>
        <w:jc w:val="both"/>
        <w:rPr>
          <w:color w:val="000000" w:themeColor="text1"/>
        </w:rPr>
      </w:pPr>
    </w:p>
    <w:p w14:paraId="543413BF" w14:textId="77777777" w:rsidR="00D363E8" w:rsidRPr="00697C91" w:rsidRDefault="00D363E8" w:rsidP="00697C91">
      <w:pPr>
        <w:pStyle w:val="Tijeloteksta"/>
        <w:spacing w:before="140" w:line="360" w:lineRule="auto"/>
        <w:jc w:val="both"/>
        <w:rPr>
          <w:color w:val="000000" w:themeColor="text1"/>
        </w:rPr>
      </w:pPr>
    </w:p>
    <w:p w14:paraId="7E54AA89" w14:textId="2D9AAA01" w:rsidR="005E4F1B" w:rsidRPr="00697C91" w:rsidRDefault="005E4F1B" w:rsidP="00697C91">
      <w:pPr>
        <w:pStyle w:val="Tijeloteksta"/>
        <w:spacing w:before="200" w:line="360" w:lineRule="auto"/>
        <w:ind w:right="595"/>
        <w:jc w:val="both"/>
        <w:rPr>
          <w:color w:val="FF0000"/>
        </w:rPr>
      </w:pPr>
    </w:p>
    <w:p w14:paraId="02F41AA2" w14:textId="2B6FFBC8" w:rsidR="009C48BB" w:rsidRPr="00697C91" w:rsidRDefault="00F3722F">
      <w:pPr>
        <w:pStyle w:val="Naslov1"/>
        <w:numPr>
          <w:ilvl w:val="0"/>
          <w:numId w:val="22"/>
        </w:numPr>
        <w:tabs>
          <w:tab w:val="left" w:pos="544"/>
        </w:tabs>
        <w:spacing w:line="360" w:lineRule="auto"/>
        <w:jc w:val="both"/>
        <w:rPr>
          <w:sz w:val="28"/>
          <w:szCs w:val="28"/>
        </w:rPr>
      </w:pPr>
      <w:bookmarkStart w:id="7" w:name="_Toc145059261"/>
      <w:r w:rsidRPr="00697C91">
        <w:rPr>
          <w:sz w:val="28"/>
          <w:szCs w:val="28"/>
        </w:rPr>
        <w:lastRenderedPageBreak/>
        <w:t>NJEGA</w:t>
      </w:r>
      <w:r w:rsidR="00C061E8" w:rsidRPr="00697C91">
        <w:rPr>
          <w:sz w:val="28"/>
          <w:szCs w:val="28"/>
        </w:rPr>
        <w:t xml:space="preserve"> </w:t>
      </w:r>
      <w:r w:rsidRPr="00697C91">
        <w:rPr>
          <w:sz w:val="28"/>
          <w:szCs w:val="28"/>
        </w:rPr>
        <w:t>I</w:t>
      </w:r>
      <w:r w:rsidR="00C061E8" w:rsidRPr="00697C91">
        <w:rPr>
          <w:sz w:val="28"/>
          <w:szCs w:val="28"/>
        </w:rPr>
        <w:t xml:space="preserve"> </w:t>
      </w:r>
      <w:r w:rsidRPr="00697C91">
        <w:rPr>
          <w:sz w:val="28"/>
          <w:szCs w:val="28"/>
        </w:rPr>
        <w:t>SKRB</w:t>
      </w:r>
      <w:r w:rsidR="00C061E8" w:rsidRPr="00697C91">
        <w:rPr>
          <w:sz w:val="28"/>
          <w:szCs w:val="28"/>
        </w:rPr>
        <w:t xml:space="preserve"> </w:t>
      </w:r>
      <w:r w:rsidRPr="00697C91">
        <w:rPr>
          <w:sz w:val="28"/>
          <w:szCs w:val="28"/>
        </w:rPr>
        <w:t>ZA</w:t>
      </w:r>
      <w:r w:rsidR="00C061E8" w:rsidRPr="00697C91">
        <w:rPr>
          <w:sz w:val="28"/>
          <w:szCs w:val="28"/>
        </w:rPr>
        <w:t xml:space="preserve"> </w:t>
      </w:r>
      <w:r w:rsidRPr="00697C91">
        <w:rPr>
          <w:sz w:val="28"/>
          <w:szCs w:val="28"/>
        </w:rPr>
        <w:t>TJELESNI</w:t>
      </w:r>
      <w:r w:rsidR="00C061E8" w:rsidRPr="00697C91">
        <w:rPr>
          <w:sz w:val="28"/>
          <w:szCs w:val="28"/>
        </w:rPr>
        <w:t xml:space="preserve"> </w:t>
      </w:r>
      <w:r w:rsidRPr="00697C91">
        <w:rPr>
          <w:sz w:val="28"/>
          <w:szCs w:val="28"/>
        </w:rPr>
        <w:t>RAST</w:t>
      </w:r>
      <w:r w:rsidR="00C061E8" w:rsidRPr="00697C91">
        <w:rPr>
          <w:sz w:val="28"/>
          <w:szCs w:val="28"/>
        </w:rPr>
        <w:t xml:space="preserve"> </w:t>
      </w:r>
      <w:r w:rsidRPr="00697C91">
        <w:rPr>
          <w:sz w:val="28"/>
          <w:szCs w:val="28"/>
        </w:rPr>
        <w:t>I</w:t>
      </w:r>
      <w:r w:rsidR="00C061E8" w:rsidRPr="00697C91">
        <w:rPr>
          <w:sz w:val="28"/>
          <w:szCs w:val="28"/>
        </w:rPr>
        <w:t xml:space="preserve"> </w:t>
      </w:r>
      <w:r w:rsidRPr="00697C91">
        <w:rPr>
          <w:sz w:val="28"/>
          <w:szCs w:val="28"/>
        </w:rPr>
        <w:t>ZDRAVLJE</w:t>
      </w:r>
      <w:r w:rsidR="00C061E8" w:rsidRPr="00697C91">
        <w:rPr>
          <w:sz w:val="28"/>
          <w:szCs w:val="28"/>
        </w:rPr>
        <w:t xml:space="preserve"> </w:t>
      </w:r>
      <w:r w:rsidRPr="00697C91">
        <w:rPr>
          <w:sz w:val="28"/>
          <w:szCs w:val="28"/>
        </w:rPr>
        <w:t>DJECE</w:t>
      </w:r>
      <w:bookmarkEnd w:id="7"/>
    </w:p>
    <w:p w14:paraId="7CC6BC0C" w14:textId="77777777" w:rsidR="00697C91" w:rsidRPr="00697C91" w:rsidRDefault="00697C91" w:rsidP="00697C91">
      <w:pPr>
        <w:pStyle w:val="Naslov1"/>
        <w:tabs>
          <w:tab w:val="left" w:pos="544"/>
        </w:tabs>
        <w:spacing w:line="360" w:lineRule="auto"/>
        <w:ind w:left="360" w:firstLine="0"/>
        <w:jc w:val="both"/>
      </w:pPr>
    </w:p>
    <w:p w14:paraId="6A028FF2" w14:textId="69B30E6A" w:rsidR="00050D47" w:rsidRPr="00697C91" w:rsidRDefault="009C48BB">
      <w:pPr>
        <w:pStyle w:val="Naslov1"/>
        <w:numPr>
          <w:ilvl w:val="1"/>
          <w:numId w:val="22"/>
        </w:numPr>
        <w:spacing w:line="360" w:lineRule="auto"/>
        <w:ind w:left="431" w:hanging="431"/>
        <w:jc w:val="both"/>
      </w:pPr>
      <w:r w:rsidRPr="00697C91">
        <w:t xml:space="preserve"> </w:t>
      </w:r>
      <w:bookmarkStart w:id="8" w:name="_Toc145059262"/>
      <w:r w:rsidR="00050D47" w:rsidRPr="00697C91">
        <w:t>Zaštita na radu</w:t>
      </w:r>
      <w:bookmarkEnd w:id="8"/>
    </w:p>
    <w:p w14:paraId="7F59292D" w14:textId="77777777" w:rsidR="00050D47" w:rsidRPr="00697C91" w:rsidRDefault="00050D47" w:rsidP="00697C91">
      <w:pPr>
        <w:spacing w:line="360" w:lineRule="auto"/>
        <w:jc w:val="both"/>
        <w:rPr>
          <w:sz w:val="24"/>
          <w:szCs w:val="24"/>
        </w:rPr>
      </w:pPr>
      <w:r w:rsidRPr="00697C91">
        <w:rPr>
          <w:sz w:val="24"/>
          <w:szCs w:val="24"/>
        </w:rPr>
        <w:t>Svi djelatnici na svom radnom mjestu koriste zaštitnu odjeću i obuću, redovito su upućivani na sanitarne preglede kako je određeno zakonom, a novi djelatnici su upućeni na obuku zaštite na radu i protupožarne zaštite i uspješno je položili. Svi zaposlenici su upoznati s radom na siguran način, protokolima ponašanja u izvanrednim situacijama, a osposobljeni je tim za zaštitu i spašavanje.</w:t>
      </w:r>
    </w:p>
    <w:p w14:paraId="1A8DA3A1" w14:textId="77777777" w:rsidR="00050D47" w:rsidRPr="00697C91" w:rsidRDefault="00050D47" w:rsidP="00697C91">
      <w:pPr>
        <w:spacing w:line="360" w:lineRule="auto"/>
        <w:jc w:val="both"/>
        <w:rPr>
          <w:sz w:val="24"/>
          <w:szCs w:val="24"/>
        </w:rPr>
      </w:pPr>
      <w:r w:rsidRPr="00697C91">
        <w:rPr>
          <w:sz w:val="24"/>
          <w:szCs w:val="24"/>
        </w:rPr>
        <w:t>Ormarići i kutije prve pomoći postavljene su na tri strateški različita mjesta u ustanovi tako da je materija za pružanje prve pomoći svima lako dostupan, a materijali su redovito nadopunjavani.</w:t>
      </w:r>
    </w:p>
    <w:p w14:paraId="46CB09C4" w14:textId="77777777" w:rsidR="00050D47" w:rsidRPr="00697C91" w:rsidRDefault="00050D47" w:rsidP="00697C91">
      <w:pPr>
        <w:spacing w:line="360" w:lineRule="auto"/>
        <w:jc w:val="both"/>
        <w:rPr>
          <w:sz w:val="24"/>
          <w:szCs w:val="24"/>
        </w:rPr>
      </w:pPr>
    </w:p>
    <w:p w14:paraId="76427978" w14:textId="302F2F33" w:rsidR="00050D47" w:rsidRPr="00697C91" w:rsidRDefault="00347FE7">
      <w:pPr>
        <w:pStyle w:val="Naslov1"/>
        <w:numPr>
          <w:ilvl w:val="1"/>
          <w:numId w:val="22"/>
        </w:numPr>
        <w:spacing w:line="360" w:lineRule="auto"/>
        <w:ind w:left="431" w:hanging="431"/>
        <w:jc w:val="both"/>
      </w:pPr>
      <w:r w:rsidRPr="00697C91">
        <w:t xml:space="preserve"> </w:t>
      </w:r>
      <w:bookmarkStart w:id="9" w:name="_Toc145059263"/>
      <w:r w:rsidR="00050D47" w:rsidRPr="00697C91">
        <w:t>Higijensko – epidemiološki nadzor</w:t>
      </w:r>
      <w:bookmarkEnd w:id="9"/>
    </w:p>
    <w:p w14:paraId="6F3AE58E" w14:textId="77777777" w:rsidR="00050D47" w:rsidRPr="00697C91" w:rsidRDefault="00050D47" w:rsidP="00697C91">
      <w:pPr>
        <w:spacing w:line="360" w:lineRule="auto"/>
        <w:jc w:val="both"/>
        <w:rPr>
          <w:sz w:val="24"/>
          <w:szCs w:val="24"/>
        </w:rPr>
      </w:pPr>
      <w:r w:rsidRPr="00697C91">
        <w:rPr>
          <w:sz w:val="24"/>
          <w:szCs w:val="24"/>
        </w:rPr>
        <w:t>Zavod za javno zdravstvo KZŽ provodio je sukladno zakonskim propisima i ugovorima sanitarne preglede i uzimanje uzoraka za analizu hrane i vode, briseve ruku djelatnica u kuhinji, briseve pribora za jelo i radnih površina. Svi nalazi su zadovoljili propisane kriterije.</w:t>
      </w:r>
    </w:p>
    <w:p w14:paraId="41856741" w14:textId="77777777" w:rsidR="00050D47" w:rsidRPr="00697C91" w:rsidRDefault="00050D47" w:rsidP="00697C91">
      <w:pPr>
        <w:spacing w:line="360" w:lineRule="auto"/>
        <w:jc w:val="both"/>
        <w:rPr>
          <w:sz w:val="24"/>
          <w:szCs w:val="24"/>
        </w:rPr>
      </w:pPr>
      <w:r w:rsidRPr="00697C91">
        <w:rPr>
          <w:sz w:val="24"/>
          <w:szCs w:val="24"/>
        </w:rPr>
        <w:t>Dezinsekciju i deratizaciju prostora provodilo je poduzeće Salubris d.o.o. sukladno sklopljenom ugovoru. Nisu evidentirane pojačane infestacije.</w:t>
      </w:r>
    </w:p>
    <w:p w14:paraId="35D70D65" w14:textId="77777777" w:rsidR="00050D47" w:rsidRPr="00697C91" w:rsidRDefault="00050D47" w:rsidP="00697C91">
      <w:pPr>
        <w:spacing w:line="360" w:lineRule="auto"/>
        <w:jc w:val="both"/>
        <w:rPr>
          <w:sz w:val="24"/>
          <w:szCs w:val="24"/>
        </w:rPr>
      </w:pPr>
      <w:r w:rsidRPr="00697C91">
        <w:rPr>
          <w:sz w:val="24"/>
          <w:szCs w:val="24"/>
        </w:rPr>
        <w:t xml:space="preserve">Dezinfekcija sanitarnih čvorova provodi se najmanje tri puta dnevno, stolovi koji služe za konzumaciju obroka dezinficirali su se prije podjele i nakon konzumacije obroka. Igračke su dezinficirane najmanje jednom tjedno, a tkanine i plišanci oprani u perilici. </w:t>
      </w:r>
    </w:p>
    <w:p w14:paraId="16299AEF" w14:textId="77777777" w:rsidR="00050D47" w:rsidRPr="00697C91" w:rsidRDefault="00050D47" w:rsidP="00697C91">
      <w:pPr>
        <w:spacing w:line="360" w:lineRule="auto"/>
        <w:jc w:val="both"/>
        <w:rPr>
          <w:sz w:val="24"/>
          <w:szCs w:val="24"/>
        </w:rPr>
      </w:pPr>
      <w:r w:rsidRPr="00697C91">
        <w:rPr>
          <w:sz w:val="24"/>
          <w:szCs w:val="24"/>
        </w:rPr>
        <w:t xml:space="preserve">Svako dijete ima zasebno označen krevet i posteljinu koja se mijenja najmanje jednom tjedno. </w:t>
      </w:r>
    </w:p>
    <w:p w14:paraId="552981FD" w14:textId="77777777" w:rsidR="00050D47" w:rsidRPr="00697C91" w:rsidRDefault="00050D47" w:rsidP="00697C91">
      <w:pPr>
        <w:spacing w:line="360" w:lineRule="auto"/>
        <w:jc w:val="both"/>
        <w:rPr>
          <w:sz w:val="24"/>
          <w:szCs w:val="24"/>
        </w:rPr>
      </w:pPr>
      <w:r w:rsidRPr="00697C91">
        <w:rPr>
          <w:sz w:val="24"/>
          <w:szCs w:val="24"/>
        </w:rPr>
        <w:t>Za vrijeme boravka djece na svježem zraku, prostorije su kontinuirano i pojačano provjetravane.</w:t>
      </w:r>
    </w:p>
    <w:p w14:paraId="346CA578" w14:textId="77777777" w:rsidR="00050D47" w:rsidRPr="00697C91" w:rsidRDefault="00050D47" w:rsidP="00697C91">
      <w:pPr>
        <w:spacing w:line="360" w:lineRule="auto"/>
        <w:jc w:val="both"/>
        <w:rPr>
          <w:sz w:val="24"/>
          <w:szCs w:val="24"/>
        </w:rPr>
      </w:pPr>
      <w:r w:rsidRPr="00697C91">
        <w:rPr>
          <w:sz w:val="24"/>
          <w:szCs w:val="24"/>
        </w:rPr>
        <w:t>Obroci su konzumirani u soba odgojnih skupina, odnosno u blagovaonici kad su to epidemiološke mjere usmjerene na COVID-19 dozvoljavale,.</w:t>
      </w:r>
    </w:p>
    <w:p w14:paraId="4714CF46" w14:textId="77777777" w:rsidR="00050D47" w:rsidRPr="00697C91" w:rsidRDefault="00050D47" w:rsidP="00697C91">
      <w:pPr>
        <w:spacing w:line="360" w:lineRule="auto"/>
        <w:jc w:val="both"/>
        <w:rPr>
          <w:sz w:val="24"/>
          <w:szCs w:val="24"/>
        </w:rPr>
      </w:pPr>
    </w:p>
    <w:p w14:paraId="046092BD" w14:textId="3A4CD25E" w:rsidR="00050D47" w:rsidRPr="00697C91" w:rsidRDefault="00347FE7">
      <w:pPr>
        <w:pStyle w:val="Naslov1"/>
        <w:numPr>
          <w:ilvl w:val="1"/>
          <w:numId w:val="22"/>
        </w:numPr>
        <w:spacing w:line="360" w:lineRule="auto"/>
        <w:ind w:left="431" w:hanging="431"/>
        <w:jc w:val="both"/>
      </w:pPr>
      <w:r w:rsidRPr="00697C91">
        <w:t xml:space="preserve"> </w:t>
      </w:r>
      <w:bookmarkStart w:id="10" w:name="_Toc145059264"/>
      <w:r w:rsidR="00050D47" w:rsidRPr="00697C91">
        <w:t>Aktivnosti i sadržaji ostvareni na području zdravstvene zaštite:</w:t>
      </w:r>
      <w:bookmarkEnd w:id="10"/>
    </w:p>
    <w:p w14:paraId="07EA1C21"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Svakodnevna jutarnja tjelovježba, tjelesne aktivnosti na svježem zraku, šetnje, vježbe na razvojnom poligonu, strukturirani sat tjelesnog odgoja</w:t>
      </w:r>
    </w:p>
    <w:p w14:paraId="3B45CBB2"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 xml:space="preserve">Usvajanje vještina i navika vezanih uz osobnu higijenu </w:t>
      </w:r>
    </w:p>
    <w:p w14:paraId="7FA43DDB"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Kultura objedovanja, samostalnost kod posluživanja</w:t>
      </w:r>
    </w:p>
    <w:p w14:paraId="5AE604BA"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Zaštita i samozaštita</w:t>
      </w:r>
    </w:p>
    <w:p w14:paraId="45502B50"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lastRenderedPageBreak/>
        <w:t>Obilježavanje Tjedna zdravlja u vrtiću</w:t>
      </w:r>
    </w:p>
    <w:p w14:paraId="2F9A6A70"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Obilježavanje Svjetskog dana zdravlja</w:t>
      </w:r>
    </w:p>
    <w:p w14:paraId="51F22460"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Obilježavanje Hrvatskog olimpijskog dana</w:t>
      </w:r>
    </w:p>
    <w:p w14:paraId="516A60F9" w14:textId="77777777" w:rsidR="00050D47" w:rsidRPr="00697C91" w:rsidRDefault="00050D47">
      <w:pPr>
        <w:pStyle w:val="Odlomakpopisa"/>
        <w:widowControl/>
        <w:numPr>
          <w:ilvl w:val="0"/>
          <w:numId w:val="19"/>
        </w:numPr>
        <w:suppressAutoHyphens/>
        <w:autoSpaceDE/>
        <w:spacing w:after="160" w:line="360" w:lineRule="auto"/>
        <w:jc w:val="both"/>
        <w:textAlignment w:val="baseline"/>
        <w:rPr>
          <w:sz w:val="24"/>
          <w:szCs w:val="24"/>
        </w:rPr>
      </w:pPr>
      <w:r w:rsidRPr="00697C91">
        <w:rPr>
          <w:sz w:val="24"/>
          <w:szCs w:val="24"/>
        </w:rPr>
        <w:t xml:space="preserve">Edukacija roditelja o metodama prevencije bolesti, očuvanja i unaprjeđivanja zdravlja, zdravih stilova življenja </w:t>
      </w:r>
    </w:p>
    <w:p w14:paraId="31DFBD32" w14:textId="77777777" w:rsidR="00C14A40" w:rsidRPr="00697C91" w:rsidRDefault="00C14A40" w:rsidP="00697C91">
      <w:pPr>
        <w:pStyle w:val="Naslov1"/>
        <w:tabs>
          <w:tab w:val="left" w:pos="544"/>
        </w:tabs>
        <w:spacing w:line="360" w:lineRule="auto"/>
        <w:ind w:left="0" w:firstLine="0"/>
        <w:jc w:val="both"/>
        <w:rPr>
          <w:color w:val="FF0000"/>
        </w:rPr>
      </w:pPr>
    </w:p>
    <w:p w14:paraId="62354BC2" w14:textId="77777777" w:rsidR="00347FE7" w:rsidRPr="00697C91" w:rsidRDefault="00347FE7">
      <w:pPr>
        <w:pStyle w:val="Odlomakpopisa"/>
        <w:numPr>
          <w:ilvl w:val="0"/>
          <w:numId w:val="20"/>
        </w:numPr>
        <w:spacing w:line="360" w:lineRule="auto"/>
        <w:jc w:val="both"/>
        <w:outlineLvl w:val="0"/>
        <w:rPr>
          <w:b/>
          <w:bCs/>
          <w:vanish/>
          <w:sz w:val="24"/>
          <w:szCs w:val="24"/>
        </w:rPr>
      </w:pPr>
      <w:bookmarkStart w:id="11" w:name="_Toc114042172"/>
      <w:bookmarkStart w:id="12" w:name="_Toc114054591"/>
      <w:bookmarkStart w:id="13" w:name="_Toc114055410"/>
      <w:bookmarkStart w:id="14" w:name="_Toc114056008"/>
      <w:bookmarkStart w:id="15" w:name="_Toc139268688"/>
      <w:bookmarkStart w:id="16" w:name="_Toc145059265"/>
      <w:bookmarkEnd w:id="11"/>
      <w:bookmarkEnd w:id="12"/>
      <w:bookmarkEnd w:id="13"/>
      <w:bookmarkEnd w:id="14"/>
      <w:bookmarkEnd w:id="15"/>
      <w:bookmarkEnd w:id="16"/>
    </w:p>
    <w:p w14:paraId="1D3C00F6" w14:textId="77777777" w:rsidR="00347FE7" w:rsidRPr="00697C91" w:rsidRDefault="00347FE7">
      <w:pPr>
        <w:pStyle w:val="Odlomakpopisa"/>
        <w:numPr>
          <w:ilvl w:val="0"/>
          <w:numId w:val="20"/>
        </w:numPr>
        <w:spacing w:line="360" w:lineRule="auto"/>
        <w:jc w:val="both"/>
        <w:outlineLvl w:val="0"/>
        <w:rPr>
          <w:b/>
          <w:bCs/>
          <w:vanish/>
          <w:sz w:val="24"/>
          <w:szCs w:val="24"/>
        </w:rPr>
      </w:pPr>
      <w:bookmarkStart w:id="17" w:name="_Toc114042173"/>
      <w:bookmarkStart w:id="18" w:name="_Toc114054592"/>
      <w:bookmarkStart w:id="19" w:name="_Toc114055411"/>
      <w:bookmarkStart w:id="20" w:name="_Toc114056009"/>
      <w:bookmarkStart w:id="21" w:name="_Toc139268689"/>
      <w:bookmarkStart w:id="22" w:name="_Toc145059266"/>
      <w:bookmarkEnd w:id="17"/>
      <w:bookmarkEnd w:id="18"/>
      <w:bookmarkEnd w:id="19"/>
      <w:bookmarkEnd w:id="20"/>
      <w:bookmarkEnd w:id="21"/>
      <w:bookmarkEnd w:id="22"/>
    </w:p>
    <w:p w14:paraId="182EBA32" w14:textId="77777777" w:rsidR="00347FE7" w:rsidRPr="00697C91" w:rsidRDefault="00347FE7">
      <w:pPr>
        <w:pStyle w:val="Odlomakpopisa"/>
        <w:numPr>
          <w:ilvl w:val="0"/>
          <w:numId w:val="20"/>
        </w:numPr>
        <w:spacing w:line="360" w:lineRule="auto"/>
        <w:jc w:val="both"/>
        <w:outlineLvl w:val="0"/>
        <w:rPr>
          <w:b/>
          <w:bCs/>
          <w:vanish/>
          <w:sz w:val="24"/>
          <w:szCs w:val="24"/>
        </w:rPr>
      </w:pPr>
      <w:bookmarkStart w:id="23" w:name="_Toc114042174"/>
      <w:bookmarkStart w:id="24" w:name="_Toc114054593"/>
      <w:bookmarkStart w:id="25" w:name="_Toc114055412"/>
      <w:bookmarkStart w:id="26" w:name="_Toc114056010"/>
      <w:bookmarkStart w:id="27" w:name="_Toc139268690"/>
      <w:bookmarkStart w:id="28" w:name="_Toc145059267"/>
      <w:bookmarkEnd w:id="23"/>
      <w:bookmarkEnd w:id="24"/>
      <w:bookmarkEnd w:id="25"/>
      <w:bookmarkEnd w:id="26"/>
      <w:bookmarkEnd w:id="27"/>
      <w:bookmarkEnd w:id="28"/>
    </w:p>
    <w:p w14:paraId="33083926" w14:textId="77777777" w:rsidR="00347FE7" w:rsidRPr="00697C91" w:rsidRDefault="00347FE7">
      <w:pPr>
        <w:pStyle w:val="Odlomakpopisa"/>
        <w:numPr>
          <w:ilvl w:val="0"/>
          <w:numId w:val="20"/>
        </w:numPr>
        <w:spacing w:line="360" w:lineRule="auto"/>
        <w:jc w:val="both"/>
        <w:outlineLvl w:val="0"/>
        <w:rPr>
          <w:b/>
          <w:bCs/>
          <w:vanish/>
          <w:sz w:val="24"/>
          <w:szCs w:val="24"/>
        </w:rPr>
      </w:pPr>
      <w:bookmarkStart w:id="29" w:name="_Toc114042175"/>
      <w:bookmarkStart w:id="30" w:name="_Toc114054594"/>
      <w:bookmarkStart w:id="31" w:name="_Toc114055413"/>
      <w:bookmarkStart w:id="32" w:name="_Toc114056011"/>
      <w:bookmarkStart w:id="33" w:name="_Toc139268691"/>
      <w:bookmarkStart w:id="34" w:name="_Toc145059268"/>
      <w:bookmarkEnd w:id="29"/>
      <w:bookmarkEnd w:id="30"/>
      <w:bookmarkEnd w:id="31"/>
      <w:bookmarkEnd w:id="32"/>
      <w:bookmarkEnd w:id="33"/>
      <w:bookmarkEnd w:id="34"/>
    </w:p>
    <w:p w14:paraId="58A9B2AB" w14:textId="77777777" w:rsidR="00347FE7" w:rsidRPr="00697C91" w:rsidRDefault="00347FE7">
      <w:pPr>
        <w:pStyle w:val="Odlomakpopisa"/>
        <w:numPr>
          <w:ilvl w:val="1"/>
          <w:numId w:val="20"/>
        </w:numPr>
        <w:spacing w:line="360" w:lineRule="auto"/>
        <w:jc w:val="both"/>
        <w:outlineLvl w:val="0"/>
        <w:rPr>
          <w:b/>
          <w:bCs/>
          <w:vanish/>
          <w:sz w:val="24"/>
          <w:szCs w:val="24"/>
        </w:rPr>
      </w:pPr>
      <w:bookmarkStart w:id="35" w:name="_Toc114042176"/>
      <w:bookmarkStart w:id="36" w:name="_Toc114054595"/>
      <w:bookmarkStart w:id="37" w:name="_Toc114055414"/>
      <w:bookmarkStart w:id="38" w:name="_Toc114056012"/>
      <w:bookmarkStart w:id="39" w:name="_Toc139268692"/>
      <w:bookmarkStart w:id="40" w:name="_Toc145059269"/>
      <w:bookmarkEnd w:id="35"/>
      <w:bookmarkEnd w:id="36"/>
      <w:bookmarkEnd w:id="37"/>
      <w:bookmarkEnd w:id="38"/>
      <w:bookmarkEnd w:id="39"/>
      <w:bookmarkEnd w:id="40"/>
    </w:p>
    <w:p w14:paraId="6440C996" w14:textId="77777777" w:rsidR="00347FE7" w:rsidRPr="00697C91" w:rsidRDefault="00347FE7">
      <w:pPr>
        <w:pStyle w:val="Odlomakpopisa"/>
        <w:numPr>
          <w:ilvl w:val="1"/>
          <w:numId w:val="20"/>
        </w:numPr>
        <w:spacing w:line="360" w:lineRule="auto"/>
        <w:jc w:val="both"/>
        <w:outlineLvl w:val="0"/>
        <w:rPr>
          <w:b/>
          <w:bCs/>
          <w:vanish/>
          <w:sz w:val="24"/>
          <w:szCs w:val="24"/>
        </w:rPr>
      </w:pPr>
      <w:bookmarkStart w:id="41" w:name="_Toc114042177"/>
      <w:bookmarkStart w:id="42" w:name="_Toc114054596"/>
      <w:bookmarkStart w:id="43" w:name="_Toc114055415"/>
      <w:bookmarkStart w:id="44" w:name="_Toc114056013"/>
      <w:bookmarkStart w:id="45" w:name="_Toc139268693"/>
      <w:bookmarkStart w:id="46" w:name="_Toc145059270"/>
      <w:bookmarkEnd w:id="41"/>
      <w:bookmarkEnd w:id="42"/>
      <w:bookmarkEnd w:id="43"/>
      <w:bookmarkEnd w:id="44"/>
      <w:bookmarkEnd w:id="45"/>
      <w:bookmarkEnd w:id="46"/>
    </w:p>
    <w:p w14:paraId="39B5177A" w14:textId="77777777" w:rsidR="00347FE7" w:rsidRPr="00697C91" w:rsidRDefault="00347FE7">
      <w:pPr>
        <w:pStyle w:val="Odlomakpopisa"/>
        <w:numPr>
          <w:ilvl w:val="1"/>
          <w:numId w:val="20"/>
        </w:numPr>
        <w:spacing w:line="360" w:lineRule="auto"/>
        <w:jc w:val="both"/>
        <w:outlineLvl w:val="0"/>
        <w:rPr>
          <w:b/>
          <w:bCs/>
          <w:vanish/>
          <w:sz w:val="24"/>
          <w:szCs w:val="24"/>
        </w:rPr>
      </w:pPr>
      <w:bookmarkStart w:id="47" w:name="_Toc114042178"/>
      <w:bookmarkStart w:id="48" w:name="_Toc114054597"/>
      <w:bookmarkStart w:id="49" w:name="_Toc114055416"/>
      <w:bookmarkStart w:id="50" w:name="_Toc114056014"/>
      <w:bookmarkStart w:id="51" w:name="_Toc139268694"/>
      <w:bookmarkStart w:id="52" w:name="_Toc145059271"/>
      <w:bookmarkEnd w:id="47"/>
      <w:bookmarkEnd w:id="48"/>
      <w:bookmarkEnd w:id="49"/>
      <w:bookmarkEnd w:id="50"/>
      <w:bookmarkEnd w:id="51"/>
      <w:bookmarkEnd w:id="52"/>
    </w:p>
    <w:p w14:paraId="4ADCFE55" w14:textId="248266F9" w:rsidR="00C26FF7" w:rsidRPr="00697C91" w:rsidRDefault="00347FE7">
      <w:pPr>
        <w:pStyle w:val="Naslov1"/>
        <w:numPr>
          <w:ilvl w:val="1"/>
          <w:numId w:val="20"/>
        </w:numPr>
        <w:spacing w:line="360" w:lineRule="auto"/>
        <w:ind w:left="432"/>
        <w:jc w:val="both"/>
      </w:pPr>
      <w:r w:rsidRPr="00697C91">
        <w:t xml:space="preserve"> </w:t>
      </w:r>
      <w:bookmarkStart w:id="53" w:name="_Toc145059272"/>
      <w:r w:rsidRPr="00697C91">
        <w:t>Izvješće zdravstvenog voditelja</w:t>
      </w:r>
      <w:bookmarkEnd w:id="53"/>
    </w:p>
    <w:p w14:paraId="6BE2EB16" w14:textId="77777777" w:rsidR="004410A8" w:rsidRPr="00697C91" w:rsidRDefault="004410A8" w:rsidP="00697C91">
      <w:pPr>
        <w:pStyle w:val="Tijeloteksta"/>
        <w:spacing w:before="11" w:line="360" w:lineRule="auto"/>
        <w:jc w:val="both"/>
        <w:rPr>
          <w:b/>
        </w:rPr>
      </w:pPr>
    </w:p>
    <w:p w14:paraId="676E850C" w14:textId="67CFD858" w:rsidR="00C14A40" w:rsidRPr="00697C91" w:rsidRDefault="00C14A40">
      <w:pPr>
        <w:pStyle w:val="Naslov1"/>
        <w:numPr>
          <w:ilvl w:val="2"/>
          <w:numId w:val="20"/>
        </w:numPr>
        <w:spacing w:line="360" w:lineRule="auto"/>
        <w:ind w:left="505" w:hanging="505"/>
        <w:jc w:val="both"/>
      </w:pPr>
      <w:bookmarkStart w:id="54" w:name="_Toc145059273"/>
      <w:r w:rsidRPr="00697C91">
        <w:t>Higijensko-epidemiološki nadzor</w:t>
      </w:r>
      <w:bookmarkEnd w:id="54"/>
    </w:p>
    <w:p w14:paraId="15F30EF4" w14:textId="77777777" w:rsidR="00C14A40" w:rsidRPr="00697C91" w:rsidRDefault="00C14A40" w:rsidP="00697C91">
      <w:pPr>
        <w:pStyle w:val="Tijeloteksta"/>
        <w:numPr>
          <w:ilvl w:val="0"/>
          <w:numId w:val="8"/>
        </w:numPr>
        <w:spacing w:line="360" w:lineRule="auto"/>
        <w:jc w:val="both"/>
      </w:pPr>
      <w:r w:rsidRPr="00697C91">
        <w:t>Provođenje kontrole mikroklimatskih uvjeta u sobama odgojnih skupina</w:t>
      </w:r>
    </w:p>
    <w:p w14:paraId="28916834" w14:textId="77777777" w:rsidR="00C14A40" w:rsidRPr="00697C91" w:rsidRDefault="00C14A40" w:rsidP="00697C91">
      <w:pPr>
        <w:pStyle w:val="Tijeloteksta"/>
        <w:numPr>
          <w:ilvl w:val="0"/>
          <w:numId w:val="8"/>
        </w:numPr>
        <w:spacing w:line="360" w:lineRule="auto"/>
        <w:jc w:val="both"/>
      </w:pPr>
      <w:r w:rsidRPr="00697C91">
        <w:t>Kontrola higijenskih uvjeta u sobama i sanitarnim čvorovima vizualnim pregledima</w:t>
      </w:r>
    </w:p>
    <w:p w14:paraId="6D576A41" w14:textId="77777777" w:rsidR="00C14A40" w:rsidRPr="00697C91" w:rsidRDefault="00C14A40" w:rsidP="00697C91">
      <w:pPr>
        <w:pStyle w:val="Tijeloteksta"/>
        <w:numPr>
          <w:ilvl w:val="0"/>
          <w:numId w:val="8"/>
        </w:numPr>
        <w:spacing w:line="360" w:lineRule="auto"/>
        <w:jc w:val="both"/>
      </w:pPr>
      <w:r w:rsidRPr="00697C91">
        <w:t>Provođenje trijaže djece kod dolaska u vrtić u skladu s mogućnostima u odnosu na radno vrijeme te educiranje djelatnika o postupanju uslijed uočavanja simptoma i znakova koji značajno ukazuju na postojanje zarazne bolesti. Provođenje trijaže bilo je posebno važno u periodu intenzivnih oboljenja od uzročnika SARS-CoV-2</w:t>
      </w:r>
    </w:p>
    <w:p w14:paraId="4D9437DF" w14:textId="77777777" w:rsidR="00C14A40" w:rsidRPr="00697C91" w:rsidRDefault="00C14A40" w:rsidP="00697C91">
      <w:pPr>
        <w:pStyle w:val="Tijeloteksta"/>
        <w:numPr>
          <w:ilvl w:val="0"/>
          <w:numId w:val="8"/>
        </w:numPr>
        <w:spacing w:line="360" w:lineRule="auto"/>
        <w:jc w:val="both"/>
      </w:pPr>
      <w:r w:rsidRPr="00697C91">
        <w:t>Kontinuirani nadzor pobola i poduzimanje dodatnih mjera preventivne zdravstvene zaštite prema potrebi  što se odnosilo isključivo na simptomatologiju bolesti probavnog sustava (povraćanje, proljev) i respiratorne infekcije prije ili nakon dokazivanja prisutnosti novog koronavirusa</w:t>
      </w:r>
    </w:p>
    <w:p w14:paraId="4A305461" w14:textId="77777777" w:rsidR="00C14A40" w:rsidRPr="00697C91" w:rsidRDefault="00C14A40" w:rsidP="00697C91">
      <w:pPr>
        <w:pStyle w:val="Tijeloteksta"/>
        <w:numPr>
          <w:ilvl w:val="0"/>
          <w:numId w:val="8"/>
        </w:numPr>
        <w:spacing w:line="360" w:lineRule="auto"/>
        <w:jc w:val="both"/>
      </w:pPr>
      <w:r w:rsidRPr="00697C91">
        <w:t>Nadzor nad ispravnošću sanitarnih iskaznica djelatnika dječjeg vrtića</w:t>
      </w:r>
    </w:p>
    <w:p w14:paraId="3B21FC6F" w14:textId="77777777" w:rsidR="00C14A40" w:rsidRPr="00697C91" w:rsidRDefault="00C14A40" w:rsidP="00697C91">
      <w:pPr>
        <w:pStyle w:val="Tijeloteksta"/>
        <w:numPr>
          <w:ilvl w:val="0"/>
          <w:numId w:val="8"/>
        </w:numPr>
        <w:spacing w:line="360" w:lineRule="auto"/>
        <w:jc w:val="both"/>
      </w:pPr>
      <w:r w:rsidRPr="00697C91">
        <w:t>Nadzor nad zdravstvenom sposobnošću radnika utvrđenom kod medicine rada</w:t>
      </w:r>
    </w:p>
    <w:p w14:paraId="21DDF715" w14:textId="77777777" w:rsidR="00C14A40" w:rsidRPr="00697C91" w:rsidRDefault="00C14A40" w:rsidP="00697C91">
      <w:pPr>
        <w:pStyle w:val="Tijeloteksta"/>
        <w:numPr>
          <w:ilvl w:val="0"/>
          <w:numId w:val="8"/>
        </w:numPr>
        <w:spacing w:line="360" w:lineRule="auto"/>
        <w:jc w:val="both"/>
      </w:pPr>
      <w:r w:rsidRPr="00697C91">
        <w:t>Nadzor provođenja mjera preventivne zdravstvene zaštite ostalih djelatnika vrtića</w:t>
      </w:r>
    </w:p>
    <w:p w14:paraId="7CB43EFB" w14:textId="77777777" w:rsidR="008F1097" w:rsidRPr="00697C91" w:rsidRDefault="008F1097" w:rsidP="00697C91">
      <w:pPr>
        <w:pStyle w:val="Tijeloteksta"/>
        <w:spacing w:line="360" w:lineRule="auto"/>
        <w:jc w:val="both"/>
      </w:pPr>
    </w:p>
    <w:p w14:paraId="5B5CA26A" w14:textId="3409F2CC" w:rsidR="00C14A40" w:rsidRPr="00697C91" w:rsidRDefault="00C14A40" w:rsidP="00697C91">
      <w:pPr>
        <w:pStyle w:val="Tijeloteksta"/>
        <w:spacing w:line="360" w:lineRule="auto"/>
        <w:jc w:val="both"/>
      </w:pPr>
      <w:r w:rsidRPr="00697C91">
        <w:t>Prostor odgojnih skupina spremačice su čistile svakodnevno u skladu s mogućnostima i preporučenim mjerama. Razina higijenskih uvjeta u skupinama nije uvijek bila zadovoljavajuća. Skupine nisu bile adekvatno očišćene u trenucima iznenadnih bolovanja kada je narušena dinamika rada tehničkog osoblja do trenutka povratka ostalog tehničkog osoblja s bolovanja. U svrhu podizanja higijenskih standarda potrebno je analizirati postojeći plan čišćenja te pronaći korektivna rješenja u skladu s postojećim resursima.</w:t>
      </w:r>
    </w:p>
    <w:p w14:paraId="0BCFA8C8" w14:textId="77777777" w:rsidR="00C14A40" w:rsidRPr="00697C91" w:rsidRDefault="00C14A40" w:rsidP="00697C91">
      <w:pPr>
        <w:pStyle w:val="Tijeloteksta"/>
        <w:spacing w:line="360" w:lineRule="auto"/>
        <w:jc w:val="both"/>
      </w:pPr>
      <w:r w:rsidRPr="00697C91">
        <w:t xml:space="preserve">Provođenje trijaže vezano uz pandemiju COVID-19  podrazumijevalo je razmjenu informacija na razini odgojitelj-roditelj o zdravstvenom stanju djeteta, naročito tjelesnoj temperaturi djeteta. Djeci se u vrtiću mjerila temperatura beskontaktnim termometrom nakon doručka, a vrijednosti su bilježene na posebnu listu sve do ukidanja gotovo svih specifičnih preventivnih mjera </w:t>
      </w:r>
      <w:r w:rsidRPr="00697C91">
        <w:lastRenderedPageBreak/>
        <w:t>usmjerenih prema koronavirusu.</w:t>
      </w:r>
    </w:p>
    <w:p w14:paraId="388AC631" w14:textId="77777777" w:rsidR="00C14A40" w:rsidRPr="00697C91" w:rsidRDefault="00C14A40" w:rsidP="00697C91">
      <w:pPr>
        <w:pStyle w:val="Tijeloteksta"/>
        <w:spacing w:line="360" w:lineRule="auto"/>
        <w:jc w:val="both"/>
      </w:pPr>
      <w:r w:rsidRPr="00697C91">
        <w:t>Djelatnici su prema uputama dezinficirali svoju obuću i ruke kod ulaska u objekt na postavljenim dezinfekcijskim barijerama te su mjerili svoju tjelesnu temperaturu beskontaktnim termometrom i vrijednosti evidentirali na predviđenu listu sve do ukidanja gotovo svih specifičnih preventivnih mjera usmjerenih prema koronavirusu.</w:t>
      </w:r>
    </w:p>
    <w:p w14:paraId="3EE20EDB" w14:textId="77777777" w:rsidR="00C14A40" w:rsidRPr="00697C91" w:rsidRDefault="00C14A40" w:rsidP="00697C91">
      <w:pPr>
        <w:pStyle w:val="Tijeloteksta"/>
        <w:spacing w:line="360" w:lineRule="auto"/>
        <w:jc w:val="both"/>
      </w:pPr>
      <w:r w:rsidRPr="00697C91">
        <w:t>Prema sklopljenim ugovorima HZJZ je dva puta uzeo otiske s površina kuhinjskog pribora, površina i ruku kuharica, a jednom godišnje rađena je analiza vode na uzročnike zaraznih bolesti. Dezinsekcija, deratizacija i dezinfekcija je obavljena od strane ovlaštene tvrtke prema ugovornim obvezama dva puta godišnje.</w:t>
      </w:r>
    </w:p>
    <w:p w14:paraId="0160C539" w14:textId="77777777" w:rsidR="00C14A40" w:rsidRPr="00697C91" w:rsidRDefault="00C14A40" w:rsidP="00697C91">
      <w:pPr>
        <w:pStyle w:val="Tijeloteksta"/>
        <w:spacing w:line="360" w:lineRule="auto"/>
        <w:jc w:val="both"/>
      </w:pPr>
    </w:p>
    <w:tbl>
      <w:tblPr>
        <w:tblStyle w:val="Reetkatablice"/>
        <w:tblW w:w="0" w:type="auto"/>
        <w:tblLook w:val="04A0" w:firstRow="1" w:lastRow="0" w:firstColumn="1" w:lastColumn="0" w:noHBand="0" w:noVBand="1"/>
      </w:tblPr>
      <w:tblGrid>
        <w:gridCol w:w="655"/>
        <w:gridCol w:w="3853"/>
        <w:gridCol w:w="2254"/>
        <w:gridCol w:w="2254"/>
      </w:tblGrid>
      <w:tr w:rsidR="00C14A40" w:rsidRPr="00697C91" w14:paraId="4E04EFD3" w14:textId="77777777" w:rsidTr="00264F85">
        <w:trPr>
          <w:trHeight w:val="858"/>
        </w:trPr>
        <w:tc>
          <w:tcPr>
            <w:tcW w:w="655" w:type="dxa"/>
          </w:tcPr>
          <w:p w14:paraId="787AD121" w14:textId="77777777" w:rsidR="00C14A40" w:rsidRPr="00697C91" w:rsidRDefault="00C14A40" w:rsidP="00697C91">
            <w:pPr>
              <w:pStyle w:val="Tijeloteksta"/>
              <w:spacing w:line="360" w:lineRule="auto"/>
              <w:jc w:val="both"/>
              <w:rPr>
                <w:b/>
              </w:rPr>
            </w:pPr>
            <w:r w:rsidRPr="00697C91">
              <w:rPr>
                <w:b/>
              </w:rPr>
              <w:t>RB.</w:t>
            </w:r>
          </w:p>
        </w:tc>
        <w:tc>
          <w:tcPr>
            <w:tcW w:w="3853" w:type="dxa"/>
          </w:tcPr>
          <w:p w14:paraId="1AB5CC63" w14:textId="77777777" w:rsidR="00C14A40" w:rsidRPr="00697C91" w:rsidRDefault="00C14A40" w:rsidP="00697C91">
            <w:pPr>
              <w:pStyle w:val="Tijeloteksta"/>
              <w:spacing w:line="360" w:lineRule="auto"/>
              <w:jc w:val="both"/>
              <w:rPr>
                <w:b/>
              </w:rPr>
            </w:pPr>
            <w:r w:rsidRPr="00697C91">
              <w:rPr>
                <w:b/>
              </w:rPr>
              <w:t>VRSTA KONTROLE</w:t>
            </w:r>
          </w:p>
        </w:tc>
        <w:tc>
          <w:tcPr>
            <w:tcW w:w="2254" w:type="dxa"/>
          </w:tcPr>
          <w:p w14:paraId="4B6EB879" w14:textId="77777777" w:rsidR="00C14A40" w:rsidRPr="00697C91" w:rsidRDefault="00C14A40" w:rsidP="00697C91">
            <w:pPr>
              <w:pStyle w:val="Tijeloteksta"/>
              <w:spacing w:line="360" w:lineRule="auto"/>
              <w:jc w:val="both"/>
              <w:rPr>
                <w:b/>
              </w:rPr>
            </w:pPr>
            <w:r w:rsidRPr="00697C91">
              <w:rPr>
                <w:b/>
              </w:rPr>
              <w:t>VRŠITELJ KONTROLE</w:t>
            </w:r>
          </w:p>
        </w:tc>
        <w:tc>
          <w:tcPr>
            <w:tcW w:w="2254" w:type="dxa"/>
          </w:tcPr>
          <w:p w14:paraId="71A7D0DF" w14:textId="77777777" w:rsidR="00C14A40" w:rsidRPr="00697C91" w:rsidRDefault="00C14A40" w:rsidP="00697C91">
            <w:pPr>
              <w:pStyle w:val="Tijeloteksta"/>
              <w:spacing w:line="360" w:lineRule="auto"/>
              <w:jc w:val="both"/>
              <w:rPr>
                <w:b/>
              </w:rPr>
            </w:pPr>
            <w:r w:rsidRPr="00697C91">
              <w:rPr>
                <w:b/>
              </w:rPr>
              <w:t>UČESTALOST</w:t>
            </w:r>
          </w:p>
        </w:tc>
      </w:tr>
      <w:tr w:rsidR="00C14A40" w:rsidRPr="00697C91" w14:paraId="00C00884" w14:textId="77777777" w:rsidTr="00264F85">
        <w:trPr>
          <w:trHeight w:val="1295"/>
        </w:trPr>
        <w:tc>
          <w:tcPr>
            <w:tcW w:w="655" w:type="dxa"/>
          </w:tcPr>
          <w:p w14:paraId="2E715263" w14:textId="77777777" w:rsidR="00C14A40" w:rsidRPr="00697C91" w:rsidRDefault="00C14A40" w:rsidP="00697C91">
            <w:pPr>
              <w:pStyle w:val="Tijeloteksta"/>
              <w:spacing w:line="360" w:lineRule="auto"/>
              <w:jc w:val="both"/>
              <w:rPr>
                <w:b/>
              </w:rPr>
            </w:pPr>
            <w:r w:rsidRPr="00697C91">
              <w:rPr>
                <w:b/>
              </w:rPr>
              <w:t>1</w:t>
            </w:r>
          </w:p>
        </w:tc>
        <w:tc>
          <w:tcPr>
            <w:tcW w:w="3853" w:type="dxa"/>
          </w:tcPr>
          <w:p w14:paraId="4C72668C" w14:textId="77777777" w:rsidR="00C14A40" w:rsidRPr="00697C91" w:rsidRDefault="00C14A40" w:rsidP="00697C91">
            <w:pPr>
              <w:pStyle w:val="Tijeloteksta"/>
              <w:spacing w:line="360" w:lineRule="auto"/>
              <w:jc w:val="both"/>
            </w:pPr>
            <w:r w:rsidRPr="00697C91">
              <w:t>Mikrobiološka čistoća u objektima za proizvodnju i promet namirnica i predmeta opće uporabe (otisci)</w:t>
            </w:r>
          </w:p>
        </w:tc>
        <w:tc>
          <w:tcPr>
            <w:tcW w:w="2254" w:type="dxa"/>
          </w:tcPr>
          <w:p w14:paraId="5BD4E6BE" w14:textId="77777777" w:rsidR="00C14A40" w:rsidRPr="00697C91" w:rsidRDefault="00C14A40" w:rsidP="00697C91">
            <w:pPr>
              <w:pStyle w:val="Tijeloteksta"/>
              <w:spacing w:line="360" w:lineRule="auto"/>
              <w:jc w:val="both"/>
            </w:pPr>
            <w:r w:rsidRPr="00697C91">
              <w:t>ZZJZ KZŽ</w:t>
            </w:r>
          </w:p>
        </w:tc>
        <w:tc>
          <w:tcPr>
            <w:tcW w:w="2254" w:type="dxa"/>
          </w:tcPr>
          <w:p w14:paraId="11A4F7B8" w14:textId="77777777" w:rsidR="00C14A40" w:rsidRPr="00697C91" w:rsidRDefault="00C14A40" w:rsidP="00697C91">
            <w:pPr>
              <w:pStyle w:val="Tijeloteksta"/>
              <w:spacing w:line="360" w:lineRule="auto"/>
              <w:jc w:val="both"/>
            </w:pPr>
            <w:r w:rsidRPr="00697C91">
              <w:t>2 x godišnje</w:t>
            </w:r>
          </w:p>
        </w:tc>
      </w:tr>
      <w:tr w:rsidR="00C14A40" w:rsidRPr="00697C91" w14:paraId="563FC635" w14:textId="77777777" w:rsidTr="00264F85">
        <w:trPr>
          <w:trHeight w:val="858"/>
        </w:trPr>
        <w:tc>
          <w:tcPr>
            <w:tcW w:w="655" w:type="dxa"/>
          </w:tcPr>
          <w:p w14:paraId="62136C0B" w14:textId="77777777" w:rsidR="00C14A40" w:rsidRPr="00697C91" w:rsidRDefault="00C14A40" w:rsidP="00697C91">
            <w:pPr>
              <w:pStyle w:val="Tijeloteksta"/>
              <w:spacing w:line="360" w:lineRule="auto"/>
              <w:jc w:val="both"/>
              <w:rPr>
                <w:b/>
              </w:rPr>
            </w:pPr>
            <w:r w:rsidRPr="00697C91">
              <w:rPr>
                <w:b/>
              </w:rPr>
              <w:t>2</w:t>
            </w:r>
          </w:p>
        </w:tc>
        <w:tc>
          <w:tcPr>
            <w:tcW w:w="3853" w:type="dxa"/>
          </w:tcPr>
          <w:p w14:paraId="1E24D5C4" w14:textId="77777777" w:rsidR="00C14A40" w:rsidRPr="00697C91" w:rsidRDefault="00C14A40" w:rsidP="00697C91">
            <w:pPr>
              <w:pStyle w:val="Tijeloteksta"/>
              <w:spacing w:line="360" w:lineRule="auto"/>
              <w:jc w:val="both"/>
            </w:pPr>
            <w:r w:rsidRPr="00697C91">
              <w:t>Mjere dezinfekcije, deratizacije i dezinskecije prema HACCP planu</w:t>
            </w:r>
          </w:p>
        </w:tc>
        <w:tc>
          <w:tcPr>
            <w:tcW w:w="2254" w:type="dxa"/>
          </w:tcPr>
          <w:p w14:paraId="06297123" w14:textId="77777777" w:rsidR="00C14A40" w:rsidRPr="00697C91" w:rsidRDefault="00C14A40" w:rsidP="00697C91">
            <w:pPr>
              <w:pStyle w:val="Tijeloteksta"/>
              <w:spacing w:line="360" w:lineRule="auto"/>
              <w:jc w:val="both"/>
            </w:pPr>
            <w:r w:rsidRPr="00697C91">
              <w:t>Salubris d.o.o.</w:t>
            </w:r>
          </w:p>
        </w:tc>
        <w:tc>
          <w:tcPr>
            <w:tcW w:w="2254" w:type="dxa"/>
          </w:tcPr>
          <w:p w14:paraId="7EE5F047" w14:textId="77777777" w:rsidR="00C14A40" w:rsidRPr="00697C91" w:rsidRDefault="00C14A40" w:rsidP="00697C91">
            <w:pPr>
              <w:pStyle w:val="Tijeloteksta"/>
              <w:spacing w:line="360" w:lineRule="auto"/>
              <w:jc w:val="both"/>
            </w:pPr>
            <w:r w:rsidRPr="00697C91">
              <w:t>2 x godišnje</w:t>
            </w:r>
          </w:p>
        </w:tc>
      </w:tr>
      <w:tr w:rsidR="00C14A40" w:rsidRPr="00697C91" w14:paraId="69953CA9" w14:textId="77777777" w:rsidTr="00264F85">
        <w:trPr>
          <w:trHeight w:val="842"/>
        </w:trPr>
        <w:tc>
          <w:tcPr>
            <w:tcW w:w="655" w:type="dxa"/>
          </w:tcPr>
          <w:p w14:paraId="67A3C72D" w14:textId="77777777" w:rsidR="00C14A40" w:rsidRPr="00697C91" w:rsidRDefault="00C14A40" w:rsidP="00697C91">
            <w:pPr>
              <w:pStyle w:val="Tijeloteksta"/>
              <w:spacing w:line="360" w:lineRule="auto"/>
              <w:jc w:val="both"/>
              <w:rPr>
                <w:b/>
              </w:rPr>
            </w:pPr>
            <w:r w:rsidRPr="00697C91">
              <w:rPr>
                <w:b/>
              </w:rPr>
              <w:t>3</w:t>
            </w:r>
          </w:p>
        </w:tc>
        <w:tc>
          <w:tcPr>
            <w:tcW w:w="3853" w:type="dxa"/>
          </w:tcPr>
          <w:p w14:paraId="111D0715" w14:textId="77777777" w:rsidR="00C14A40" w:rsidRPr="00697C91" w:rsidRDefault="00C14A40" w:rsidP="00697C91">
            <w:pPr>
              <w:pStyle w:val="Tijeloteksta"/>
              <w:spacing w:line="360" w:lineRule="auto"/>
              <w:jc w:val="both"/>
            </w:pPr>
            <w:r w:rsidRPr="00697C91">
              <w:t>Kemijska i mikrobiološka analiza vode za piće</w:t>
            </w:r>
          </w:p>
        </w:tc>
        <w:tc>
          <w:tcPr>
            <w:tcW w:w="2254" w:type="dxa"/>
          </w:tcPr>
          <w:p w14:paraId="21A55C2A" w14:textId="77777777" w:rsidR="00C14A40" w:rsidRPr="00697C91" w:rsidRDefault="00C14A40" w:rsidP="00697C91">
            <w:pPr>
              <w:pStyle w:val="Tijeloteksta"/>
              <w:spacing w:line="360" w:lineRule="auto"/>
              <w:jc w:val="both"/>
            </w:pPr>
            <w:r w:rsidRPr="00697C91">
              <w:t>ZZJZ KZŽ</w:t>
            </w:r>
          </w:p>
        </w:tc>
        <w:tc>
          <w:tcPr>
            <w:tcW w:w="2254" w:type="dxa"/>
          </w:tcPr>
          <w:p w14:paraId="5FCD7F30" w14:textId="77777777" w:rsidR="00C14A40" w:rsidRPr="00697C91" w:rsidRDefault="00C14A40" w:rsidP="00697C91">
            <w:pPr>
              <w:pStyle w:val="Tijeloteksta"/>
              <w:spacing w:line="360" w:lineRule="auto"/>
              <w:jc w:val="both"/>
            </w:pPr>
            <w:r w:rsidRPr="00697C91">
              <w:t>1 x godišnje</w:t>
            </w:r>
          </w:p>
        </w:tc>
      </w:tr>
      <w:tr w:rsidR="00C14A40" w:rsidRPr="00697C91" w14:paraId="72681EC5" w14:textId="77777777" w:rsidTr="00264F85">
        <w:trPr>
          <w:trHeight w:val="1295"/>
        </w:trPr>
        <w:tc>
          <w:tcPr>
            <w:tcW w:w="655" w:type="dxa"/>
          </w:tcPr>
          <w:p w14:paraId="1D4512A3" w14:textId="77777777" w:rsidR="00C14A40" w:rsidRPr="00697C91" w:rsidRDefault="00C14A40" w:rsidP="00697C91">
            <w:pPr>
              <w:pStyle w:val="Tijeloteksta"/>
              <w:spacing w:line="360" w:lineRule="auto"/>
              <w:jc w:val="both"/>
              <w:rPr>
                <w:b/>
              </w:rPr>
            </w:pPr>
            <w:r w:rsidRPr="00697C91">
              <w:rPr>
                <w:b/>
              </w:rPr>
              <w:t>4</w:t>
            </w:r>
          </w:p>
        </w:tc>
        <w:tc>
          <w:tcPr>
            <w:tcW w:w="3853" w:type="dxa"/>
          </w:tcPr>
          <w:p w14:paraId="7DE8B8A0" w14:textId="77777777" w:rsidR="00C14A40" w:rsidRPr="00697C91" w:rsidRDefault="00C14A40" w:rsidP="00697C91">
            <w:pPr>
              <w:pStyle w:val="Tijeloteksta"/>
              <w:spacing w:line="360" w:lineRule="auto"/>
              <w:jc w:val="both"/>
            </w:pPr>
            <w:r w:rsidRPr="00697C91">
              <w:t>Mikrobiološka kontrola stolice, zdravstveni pregled i otkrivanje kliconoštva</w:t>
            </w:r>
          </w:p>
        </w:tc>
        <w:tc>
          <w:tcPr>
            <w:tcW w:w="2254" w:type="dxa"/>
          </w:tcPr>
          <w:p w14:paraId="63FFC1EB" w14:textId="77777777" w:rsidR="00C14A40" w:rsidRPr="00697C91" w:rsidRDefault="00C14A40" w:rsidP="00697C91">
            <w:pPr>
              <w:pStyle w:val="Tijeloteksta"/>
              <w:spacing w:line="360" w:lineRule="auto"/>
              <w:jc w:val="both"/>
            </w:pPr>
            <w:r w:rsidRPr="00697C91">
              <w:t>ZZJZ KZŽ</w:t>
            </w:r>
          </w:p>
        </w:tc>
        <w:tc>
          <w:tcPr>
            <w:tcW w:w="2254" w:type="dxa"/>
          </w:tcPr>
          <w:p w14:paraId="65BF2E82" w14:textId="77777777" w:rsidR="00C14A40" w:rsidRPr="00697C91" w:rsidRDefault="00C14A40" w:rsidP="00697C91">
            <w:pPr>
              <w:pStyle w:val="Tijeloteksta"/>
              <w:spacing w:line="360" w:lineRule="auto"/>
              <w:jc w:val="both"/>
            </w:pPr>
            <w:r w:rsidRPr="00697C91">
              <w:t>1 x godišnje</w:t>
            </w:r>
          </w:p>
        </w:tc>
      </w:tr>
      <w:tr w:rsidR="00C14A40" w:rsidRPr="00697C91" w14:paraId="02D79203" w14:textId="77777777" w:rsidTr="00264F85">
        <w:trPr>
          <w:trHeight w:val="1716"/>
        </w:trPr>
        <w:tc>
          <w:tcPr>
            <w:tcW w:w="655" w:type="dxa"/>
          </w:tcPr>
          <w:p w14:paraId="1F715AD6" w14:textId="77777777" w:rsidR="00C14A40" w:rsidRPr="00697C91" w:rsidRDefault="00C14A40" w:rsidP="00697C91">
            <w:pPr>
              <w:pStyle w:val="Tijeloteksta"/>
              <w:spacing w:line="360" w:lineRule="auto"/>
              <w:jc w:val="both"/>
              <w:rPr>
                <w:b/>
              </w:rPr>
            </w:pPr>
            <w:r w:rsidRPr="00697C91">
              <w:rPr>
                <w:b/>
              </w:rPr>
              <w:t>5</w:t>
            </w:r>
          </w:p>
        </w:tc>
        <w:tc>
          <w:tcPr>
            <w:tcW w:w="3853" w:type="dxa"/>
          </w:tcPr>
          <w:p w14:paraId="5AB6938A" w14:textId="77777777" w:rsidR="00C14A40" w:rsidRPr="00697C91" w:rsidRDefault="00C14A40" w:rsidP="00697C91">
            <w:pPr>
              <w:pStyle w:val="Tijeloteksta"/>
              <w:spacing w:line="360" w:lineRule="auto"/>
              <w:jc w:val="both"/>
            </w:pPr>
            <w:r w:rsidRPr="00697C91">
              <w:t>Kontrola temperature hladnjaka, termičke obrade hrane,čistoće radnih površina i pribora u kuhinji prema HACCP planu</w:t>
            </w:r>
          </w:p>
        </w:tc>
        <w:tc>
          <w:tcPr>
            <w:tcW w:w="2254" w:type="dxa"/>
          </w:tcPr>
          <w:p w14:paraId="29470022" w14:textId="77777777" w:rsidR="00C14A40" w:rsidRPr="00697C91" w:rsidRDefault="00C14A40" w:rsidP="00697C91">
            <w:pPr>
              <w:pStyle w:val="Tijeloteksta"/>
              <w:spacing w:line="360" w:lineRule="auto"/>
              <w:jc w:val="both"/>
            </w:pPr>
            <w:r w:rsidRPr="00697C91">
              <w:t>Glavna kuharica</w:t>
            </w:r>
          </w:p>
          <w:p w14:paraId="23DCDA84" w14:textId="77777777" w:rsidR="00C14A40" w:rsidRPr="00697C91" w:rsidRDefault="00C14A40" w:rsidP="00697C91">
            <w:pPr>
              <w:pStyle w:val="Tijeloteksta"/>
              <w:spacing w:line="360" w:lineRule="auto"/>
              <w:jc w:val="both"/>
            </w:pPr>
          </w:p>
          <w:p w14:paraId="6AB7BC56" w14:textId="77777777" w:rsidR="00C14A40" w:rsidRPr="00697C91" w:rsidRDefault="00C14A40" w:rsidP="00697C91">
            <w:pPr>
              <w:pStyle w:val="Tijeloteksta"/>
              <w:spacing w:line="360" w:lineRule="auto"/>
              <w:jc w:val="both"/>
            </w:pPr>
            <w:r w:rsidRPr="00697C91">
              <w:t>Zdravstveni voditelj</w:t>
            </w:r>
          </w:p>
        </w:tc>
        <w:tc>
          <w:tcPr>
            <w:tcW w:w="2254" w:type="dxa"/>
          </w:tcPr>
          <w:p w14:paraId="25C12CE6" w14:textId="77777777" w:rsidR="00C14A40" w:rsidRPr="00697C91" w:rsidRDefault="00C14A40" w:rsidP="00697C91">
            <w:pPr>
              <w:pStyle w:val="Tijeloteksta"/>
              <w:spacing w:line="360" w:lineRule="auto"/>
              <w:jc w:val="both"/>
            </w:pPr>
            <w:r w:rsidRPr="00697C91">
              <w:t>Svakodnevno</w:t>
            </w:r>
          </w:p>
          <w:p w14:paraId="7EE43E7B" w14:textId="77777777" w:rsidR="00C14A40" w:rsidRPr="00697C91" w:rsidRDefault="00C14A40" w:rsidP="00697C91">
            <w:pPr>
              <w:pStyle w:val="Tijeloteksta"/>
              <w:spacing w:line="360" w:lineRule="auto"/>
              <w:jc w:val="both"/>
            </w:pPr>
          </w:p>
          <w:p w14:paraId="153DE71A" w14:textId="77777777" w:rsidR="00C14A40" w:rsidRPr="00697C91" w:rsidRDefault="00C14A40" w:rsidP="00697C91">
            <w:pPr>
              <w:pStyle w:val="Tijeloteksta"/>
              <w:spacing w:line="360" w:lineRule="auto"/>
              <w:jc w:val="both"/>
            </w:pPr>
            <w:r w:rsidRPr="00697C91">
              <w:t>Najmanje jednom u dva tjedna</w:t>
            </w:r>
          </w:p>
        </w:tc>
      </w:tr>
      <w:tr w:rsidR="00C14A40" w:rsidRPr="00697C91" w14:paraId="43B4857C" w14:textId="77777777" w:rsidTr="00264F85">
        <w:trPr>
          <w:trHeight w:val="437"/>
        </w:trPr>
        <w:tc>
          <w:tcPr>
            <w:tcW w:w="655" w:type="dxa"/>
          </w:tcPr>
          <w:p w14:paraId="23092E18" w14:textId="77777777" w:rsidR="00C14A40" w:rsidRPr="00697C91" w:rsidRDefault="00C14A40" w:rsidP="00697C91">
            <w:pPr>
              <w:pStyle w:val="Tijeloteksta"/>
              <w:spacing w:line="360" w:lineRule="auto"/>
              <w:jc w:val="both"/>
              <w:rPr>
                <w:b/>
              </w:rPr>
            </w:pPr>
            <w:r w:rsidRPr="00697C91">
              <w:rPr>
                <w:b/>
              </w:rPr>
              <w:t>6</w:t>
            </w:r>
          </w:p>
        </w:tc>
        <w:tc>
          <w:tcPr>
            <w:tcW w:w="3853" w:type="dxa"/>
          </w:tcPr>
          <w:p w14:paraId="323A209E" w14:textId="77777777" w:rsidR="00C14A40" w:rsidRPr="00697C91" w:rsidRDefault="00C14A40" w:rsidP="00697C91">
            <w:pPr>
              <w:pStyle w:val="Tijeloteksta"/>
              <w:spacing w:line="360" w:lineRule="auto"/>
              <w:jc w:val="both"/>
            </w:pPr>
            <w:r w:rsidRPr="00697C91">
              <w:t>Sistematski pregled zaposlenika</w:t>
            </w:r>
          </w:p>
        </w:tc>
        <w:tc>
          <w:tcPr>
            <w:tcW w:w="2254" w:type="dxa"/>
          </w:tcPr>
          <w:p w14:paraId="7B022C54" w14:textId="77777777" w:rsidR="00C14A40" w:rsidRPr="00697C91" w:rsidRDefault="00C14A40" w:rsidP="00697C91">
            <w:pPr>
              <w:pStyle w:val="Tijeloteksta"/>
              <w:spacing w:line="360" w:lineRule="auto"/>
              <w:jc w:val="both"/>
            </w:pPr>
            <w:r w:rsidRPr="00697C91">
              <w:t>Medicina rada KZŽ</w:t>
            </w:r>
          </w:p>
        </w:tc>
        <w:tc>
          <w:tcPr>
            <w:tcW w:w="2254" w:type="dxa"/>
          </w:tcPr>
          <w:p w14:paraId="1D6B980A" w14:textId="77777777" w:rsidR="00C14A40" w:rsidRPr="00697C91" w:rsidRDefault="00C14A40" w:rsidP="00697C91">
            <w:pPr>
              <w:pStyle w:val="Tijeloteksta"/>
              <w:spacing w:line="360" w:lineRule="auto"/>
              <w:jc w:val="both"/>
            </w:pPr>
            <w:r w:rsidRPr="00697C91">
              <w:t>Svake druge godine</w:t>
            </w:r>
          </w:p>
        </w:tc>
      </w:tr>
    </w:tbl>
    <w:p w14:paraId="20F91CF9" w14:textId="77777777" w:rsidR="008F1097" w:rsidRPr="00697C91" w:rsidRDefault="008F1097" w:rsidP="00697C91">
      <w:pPr>
        <w:pStyle w:val="Naslov1"/>
        <w:spacing w:line="360" w:lineRule="auto"/>
        <w:jc w:val="both"/>
      </w:pPr>
    </w:p>
    <w:p w14:paraId="7F71B551" w14:textId="3652C916" w:rsidR="00C14A40" w:rsidRPr="00697C91" w:rsidRDefault="00C14A40">
      <w:pPr>
        <w:pStyle w:val="Naslov1"/>
        <w:numPr>
          <w:ilvl w:val="2"/>
          <w:numId w:val="20"/>
        </w:numPr>
        <w:spacing w:line="360" w:lineRule="auto"/>
        <w:ind w:left="505" w:hanging="505"/>
        <w:jc w:val="both"/>
      </w:pPr>
      <w:bookmarkStart w:id="55" w:name="_Toc145059274"/>
      <w:r w:rsidRPr="00697C91">
        <w:t>Osiguravanjem fizičkih sigurnosnih uvjeta za boravak djece</w:t>
      </w:r>
      <w:bookmarkEnd w:id="55"/>
    </w:p>
    <w:p w14:paraId="4845EB5F" w14:textId="77777777" w:rsidR="00C14A40" w:rsidRPr="00697C91" w:rsidRDefault="00C14A40" w:rsidP="00697C91">
      <w:pPr>
        <w:pStyle w:val="Tijeloteksta"/>
        <w:numPr>
          <w:ilvl w:val="0"/>
          <w:numId w:val="9"/>
        </w:numPr>
        <w:spacing w:line="360" w:lineRule="auto"/>
        <w:jc w:val="both"/>
        <w:rPr>
          <w:b/>
        </w:rPr>
      </w:pPr>
      <w:r w:rsidRPr="00697C91">
        <w:t>U suradnji s ostalim djelatnicima radila se analiza materijalnih uvjeta prostorija za boravak djece s ciljem otkrivanja elemenata, konstrukcija, dijelova konstrukcija koji pridonose povećanom riziku od ozljeda. U tom pogledu napravljene su promjene na dvorištu gdje je bilo nužno eliminirati dio sprava ili njihovih dijelova.</w:t>
      </w:r>
    </w:p>
    <w:p w14:paraId="3D637A99" w14:textId="72FC2BFC" w:rsidR="00C14A40" w:rsidRPr="00697C91" w:rsidRDefault="00C14A40" w:rsidP="00697C91">
      <w:pPr>
        <w:pStyle w:val="Tijeloteksta"/>
        <w:numPr>
          <w:ilvl w:val="0"/>
          <w:numId w:val="9"/>
        </w:numPr>
        <w:spacing w:line="360" w:lineRule="auto"/>
        <w:jc w:val="both"/>
        <w:rPr>
          <w:b/>
        </w:rPr>
      </w:pPr>
      <w:r w:rsidRPr="00697C91">
        <w:t xml:space="preserve">Nadzor fizičkih sigurnosnih uvjeta i upućivanje na promjene u prostoru u slučaju </w:t>
      </w:r>
      <w:r w:rsidRPr="00697C91">
        <w:lastRenderedPageBreak/>
        <w:t>procjene da se radi o povećanom riziku od nastajanja ozljeda djece ili djelatnika. Na ovom području rađene su korektivne mjere rasporeda pranja hodnika te jasnije signalizacije za mokar pod. Nadzor dvorišta u odnosu na insekte obavljao je domar.</w:t>
      </w:r>
    </w:p>
    <w:p w14:paraId="4F3061A0" w14:textId="77777777" w:rsidR="00725A08" w:rsidRPr="00697C91" w:rsidRDefault="00725A08" w:rsidP="00697C91">
      <w:pPr>
        <w:pStyle w:val="Tijeloteksta"/>
        <w:spacing w:line="360" w:lineRule="auto"/>
        <w:jc w:val="both"/>
        <w:rPr>
          <w:b/>
        </w:rPr>
      </w:pPr>
    </w:p>
    <w:p w14:paraId="2C630651" w14:textId="30C0E41E" w:rsidR="00C14A40" w:rsidRPr="00697C91" w:rsidRDefault="00C14A40">
      <w:pPr>
        <w:pStyle w:val="Naslov1"/>
        <w:numPr>
          <w:ilvl w:val="2"/>
          <w:numId w:val="20"/>
        </w:numPr>
        <w:spacing w:line="360" w:lineRule="auto"/>
        <w:ind w:left="505" w:hanging="505"/>
        <w:jc w:val="both"/>
      </w:pPr>
      <w:bookmarkStart w:id="56" w:name="_Toc145059275"/>
      <w:r w:rsidRPr="00697C91">
        <w:t>Nadzor i prilagođavanje HACCP sustava</w:t>
      </w:r>
      <w:bookmarkEnd w:id="56"/>
    </w:p>
    <w:p w14:paraId="6DF616E2" w14:textId="77777777" w:rsidR="00C14A40" w:rsidRPr="00697C91" w:rsidRDefault="00C14A40" w:rsidP="00697C91">
      <w:pPr>
        <w:pStyle w:val="Tijeloteksta"/>
        <w:numPr>
          <w:ilvl w:val="0"/>
          <w:numId w:val="10"/>
        </w:numPr>
        <w:spacing w:line="360" w:lineRule="auto"/>
        <w:jc w:val="both"/>
        <w:rPr>
          <w:b/>
        </w:rPr>
      </w:pPr>
      <w:r w:rsidRPr="00697C91">
        <w:t>Nadzor dokumentiranja i provođenja mjera u procesu pripreme i podjele hrane opisanih u sklopu dokumentacije u odnosu na kritične točke i kritične kontrolne točke</w:t>
      </w:r>
    </w:p>
    <w:p w14:paraId="14D8C48E" w14:textId="77777777" w:rsidR="00C14A40" w:rsidRPr="00697C91" w:rsidRDefault="00C14A40" w:rsidP="00697C91">
      <w:pPr>
        <w:pStyle w:val="Tijeloteksta"/>
        <w:numPr>
          <w:ilvl w:val="0"/>
          <w:numId w:val="10"/>
        </w:numPr>
        <w:spacing w:line="360" w:lineRule="auto"/>
        <w:jc w:val="both"/>
        <w:rPr>
          <w:b/>
        </w:rPr>
      </w:pPr>
      <w:r w:rsidRPr="00697C91">
        <w:t>Suradnja s djelatnicama kuhinje i ravnateljicom u pogledu osiguravanja uvjeta za nesmetan rad prema propisanim zahtjevima HACCP sustava za kuhinje dječjih vrtića</w:t>
      </w:r>
    </w:p>
    <w:p w14:paraId="5AF93727" w14:textId="77777777" w:rsidR="00C14A40" w:rsidRPr="00697C91" w:rsidRDefault="00C14A40" w:rsidP="00697C91">
      <w:pPr>
        <w:pStyle w:val="Tijeloteksta"/>
        <w:numPr>
          <w:ilvl w:val="0"/>
          <w:numId w:val="10"/>
        </w:numPr>
        <w:spacing w:line="360" w:lineRule="auto"/>
        <w:jc w:val="both"/>
        <w:rPr>
          <w:b/>
        </w:rPr>
      </w:pPr>
      <w:r w:rsidRPr="00697C91">
        <w:t>Edukacija djelatnika kuhinje o novinama koje se planiraju implementirati u rad kuhinje s ciljem osiguravanja bolje usluge na području prehrane</w:t>
      </w:r>
    </w:p>
    <w:p w14:paraId="37F80F79" w14:textId="77777777" w:rsidR="009429C0" w:rsidRPr="00697C91" w:rsidRDefault="009429C0" w:rsidP="00697C91">
      <w:pPr>
        <w:pStyle w:val="Tijeloteksta"/>
        <w:spacing w:line="360" w:lineRule="auto"/>
        <w:jc w:val="both"/>
      </w:pPr>
    </w:p>
    <w:p w14:paraId="25C5BC85" w14:textId="52CA5A53" w:rsidR="00C14A40" w:rsidRPr="00697C91" w:rsidRDefault="00C14A40" w:rsidP="00697C91">
      <w:pPr>
        <w:pStyle w:val="Tijeloteksta"/>
        <w:spacing w:line="360" w:lineRule="auto"/>
        <w:jc w:val="both"/>
      </w:pPr>
      <w:r w:rsidRPr="00697C91">
        <w:t>Prema uputama sanitarne inspekcije uvedena su dvije nove radnje minimalnog opsega u proces skladištenja i dokumentiranja uskladištene hrane.</w:t>
      </w:r>
    </w:p>
    <w:p w14:paraId="7055DAE1" w14:textId="35C8DE0D" w:rsidR="00E24988" w:rsidRPr="00697C91" w:rsidRDefault="00C14A40" w:rsidP="00697C91">
      <w:pPr>
        <w:pStyle w:val="Tijeloteksta"/>
        <w:spacing w:line="360" w:lineRule="auto"/>
        <w:jc w:val="both"/>
      </w:pPr>
      <w:r w:rsidRPr="00697C91">
        <w:t>Ove godine provođenje HACCP sustava u dijelu „prevencija križne kontaminacije alergenima“ doseglo je značajan rizik s obzirom da se iz godine u godinu povećava broj djece s utvrđenim alergijama te drugim kroničnim nezaraznim bolestima koje uvjetuju poseban režim prehrane dok prostor i radni sati kuhinjskog osoblja ostaju isti.</w:t>
      </w:r>
    </w:p>
    <w:p w14:paraId="75FB672B" w14:textId="77777777" w:rsidR="009429C0" w:rsidRPr="00697C91" w:rsidRDefault="009429C0" w:rsidP="00697C91">
      <w:pPr>
        <w:pStyle w:val="Tijeloteksta"/>
        <w:spacing w:line="360" w:lineRule="auto"/>
        <w:jc w:val="both"/>
      </w:pPr>
    </w:p>
    <w:p w14:paraId="2DDDFCA1" w14:textId="6CA94BAB" w:rsidR="00C14A40" w:rsidRPr="00697C91" w:rsidRDefault="00C14A40">
      <w:pPr>
        <w:pStyle w:val="Naslov1"/>
        <w:numPr>
          <w:ilvl w:val="2"/>
          <w:numId w:val="20"/>
        </w:numPr>
        <w:spacing w:line="360" w:lineRule="auto"/>
        <w:ind w:left="505" w:hanging="505"/>
        <w:jc w:val="both"/>
      </w:pPr>
      <w:bookmarkStart w:id="57" w:name="_Toc145059276"/>
      <w:r w:rsidRPr="00697C91">
        <w:t>Rad na području prehrambenih navika i standarda</w:t>
      </w:r>
      <w:bookmarkEnd w:id="57"/>
    </w:p>
    <w:p w14:paraId="38317CD0" w14:textId="77777777" w:rsidR="00C14A40" w:rsidRPr="00697C91" w:rsidRDefault="00C14A40" w:rsidP="00697C91">
      <w:pPr>
        <w:pStyle w:val="Tijeloteksta"/>
        <w:numPr>
          <w:ilvl w:val="0"/>
          <w:numId w:val="11"/>
        </w:numPr>
        <w:spacing w:line="360" w:lineRule="auto"/>
        <w:jc w:val="both"/>
        <w:rPr>
          <w:b/>
        </w:rPr>
      </w:pPr>
      <w:r w:rsidRPr="00697C91">
        <w:t>Analiziranje postojećih jelovnika i izrada plana noviteta u suradnji s glavnom kuharicom i ravnateljicom</w:t>
      </w:r>
    </w:p>
    <w:p w14:paraId="5D8E069C" w14:textId="77777777" w:rsidR="00C14A40" w:rsidRPr="00697C91" w:rsidRDefault="00C14A40" w:rsidP="00697C91">
      <w:pPr>
        <w:pStyle w:val="Tijeloteksta"/>
        <w:numPr>
          <w:ilvl w:val="0"/>
          <w:numId w:val="11"/>
        </w:numPr>
        <w:spacing w:line="360" w:lineRule="auto"/>
        <w:jc w:val="both"/>
        <w:rPr>
          <w:b/>
        </w:rPr>
      </w:pPr>
      <w:r w:rsidRPr="00697C91">
        <w:t>Suradnja u izrađivanju jelovnika u odnosu na zakonske propise i zdravstvene preporuke o zastupljenosti skupina namirnica</w:t>
      </w:r>
    </w:p>
    <w:p w14:paraId="2CA080B7" w14:textId="77777777" w:rsidR="00C14A40" w:rsidRPr="00697C91" w:rsidRDefault="00C14A40" w:rsidP="00697C91">
      <w:pPr>
        <w:pStyle w:val="Tijeloteksta"/>
        <w:numPr>
          <w:ilvl w:val="0"/>
          <w:numId w:val="11"/>
        </w:numPr>
        <w:spacing w:line="360" w:lineRule="auto"/>
        <w:jc w:val="both"/>
        <w:rPr>
          <w:b/>
        </w:rPr>
      </w:pPr>
      <w:r w:rsidRPr="00697C91">
        <w:t>Suradnja u aktivnostima odgojitelja s ciljem poticanja djece na konzumiranje cjelovitog obroka koji im je poslužen</w:t>
      </w:r>
    </w:p>
    <w:p w14:paraId="2476B17E" w14:textId="77777777" w:rsidR="00C14A40" w:rsidRPr="00697C91" w:rsidRDefault="00C14A40" w:rsidP="00697C91">
      <w:pPr>
        <w:pStyle w:val="Tijeloteksta"/>
        <w:numPr>
          <w:ilvl w:val="0"/>
          <w:numId w:val="11"/>
        </w:numPr>
        <w:spacing w:line="360" w:lineRule="auto"/>
        <w:jc w:val="both"/>
        <w:rPr>
          <w:b/>
        </w:rPr>
      </w:pPr>
      <w:r w:rsidRPr="00697C91">
        <w:t>Predlaganje i suradnja s odgojiteljima i ravnateljicom na području planiranja aktivnosti s ciljem poticanja djece na zdravstveno poželjan način prehrane</w:t>
      </w:r>
    </w:p>
    <w:p w14:paraId="7883ED69" w14:textId="77777777" w:rsidR="00C14A40" w:rsidRPr="00697C91" w:rsidRDefault="00C14A40" w:rsidP="00697C91">
      <w:pPr>
        <w:pStyle w:val="Tijeloteksta"/>
        <w:numPr>
          <w:ilvl w:val="0"/>
          <w:numId w:val="11"/>
        </w:numPr>
        <w:spacing w:line="360" w:lineRule="auto"/>
        <w:jc w:val="both"/>
        <w:rPr>
          <w:b/>
        </w:rPr>
      </w:pPr>
      <w:r w:rsidRPr="00697C91">
        <w:t>Rad na otkrivanju djece s prehrambenim ograničenjima te obnavljanje podataka prema potrebi kod već poznatih slučajeva takvih ograničenja</w:t>
      </w:r>
    </w:p>
    <w:p w14:paraId="7837CFA6" w14:textId="77777777" w:rsidR="00C14A40" w:rsidRPr="00697C91" w:rsidRDefault="00C14A40" w:rsidP="00697C91">
      <w:pPr>
        <w:pStyle w:val="Tijeloteksta"/>
        <w:numPr>
          <w:ilvl w:val="0"/>
          <w:numId w:val="11"/>
        </w:numPr>
        <w:spacing w:line="360" w:lineRule="auto"/>
        <w:jc w:val="both"/>
        <w:rPr>
          <w:b/>
        </w:rPr>
      </w:pPr>
      <w:r w:rsidRPr="00697C91">
        <w:t>Edukacija ostalih djelatnika o mjerama opreza vezano uz prehrambena ograničenja pojedine djece s ciljem prevencije neželjenih alergijskih reakcija ili drugih imunoloških reakcija organizma djeteta s ograničenjem u prehrani</w:t>
      </w:r>
    </w:p>
    <w:p w14:paraId="102612E9" w14:textId="77777777" w:rsidR="00C14A40" w:rsidRPr="00697C91" w:rsidRDefault="00C14A40" w:rsidP="00697C91">
      <w:pPr>
        <w:pStyle w:val="Tijeloteksta"/>
        <w:numPr>
          <w:ilvl w:val="0"/>
          <w:numId w:val="11"/>
        </w:numPr>
        <w:spacing w:line="360" w:lineRule="auto"/>
        <w:jc w:val="both"/>
        <w:rPr>
          <w:b/>
        </w:rPr>
      </w:pPr>
      <w:r w:rsidRPr="00697C91">
        <w:t>Suradnja s djelatnicama kuhinje na području osiguravanja jelovnika s adekvatnim zamjenama za djecu s ograničenjima u prehrani</w:t>
      </w:r>
    </w:p>
    <w:p w14:paraId="1FB03503" w14:textId="77777777" w:rsidR="00C14A40" w:rsidRPr="00697C91" w:rsidRDefault="00C14A40" w:rsidP="00697C91">
      <w:pPr>
        <w:pStyle w:val="Tijeloteksta"/>
        <w:numPr>
          <w:ilvl w:val="0"/>
          <w:numId w:val="11"/>
        </w:numPr>
        <w:spacing w:line="360" w:lineRule="auto"/>
        <w:jc w:val="both"/>
        <w:rPr>
          <w:b/>
        </w:rPr>
      </w:pPr>
      <w:r w:rsidRPr="00697C91">
        <w:lastRenderedPageBreak/>
        <w:t>Edukacija kuhinjskog osoblja i odgojitelja koji dolaze u neposredan kontakt s djecom koja imaju ograničenja u prehrani na minimalne količine (visoki stupanj alergije, alergija na gluten)</w:t>
      </w:r>
    </w:p>
    <w:p w14:paraId="028FF23F" w14:textId="77777777" w:rsidR="009429C0" w:rsidRPr="00697C91" w:rsidRDefault="009429C0" w:rsidP="00697C91">
      <w:pPr>
        <w:pStyle w:val="Tijeloteksta"/>
        <w:spacing w:line="360" w:lineRule="auto"/>
        <w:jc w:val="both"/>
      </w:pPr>
    </w:p>
    <w:p w14:paraId="66331568" w14:textId="0070CDB3" w:rsidR="00C14A40" w:rsidRPr="00697C91" w:rsidRDefault="00C14A40" w:rsidP="00697C91">
      <w:pPr>
        <w:pStyle w:val="Tijeloteksta"/>
        <w:spacing w:line="360" w:lineRule="auto"/>
        <w:jc w:val="both"/>
      </w:pPr>
      <w:r w:rsidRPr="00697C91">
        <w:t xml:space="preserve">Planiranje tjednih jelovnika podrazumijevalo je kombiniranje preporuka za planiranje prehrane djece predškolske dobi, dostupnosti količine i kvalitete namirnica od dobavljača i prehrambenih navika većine djece. Ciljevi planiranja jelovnika bili su ponuditi djeci što je moguće raznovrsniju hranu uz upotrebu što više povrća, a da pri tome djeca zbog izgleda, kombinacije okusa, usvojenih navika i stavova ne ostanu gladna jer nisu pojela niti jednu ponuđenu namirnicu. Uslijed globalnog poskupljenja namirnica i energenata uslijedio je i pad kvalitete i raznovrsnosti u prehrani s obzirom na dostupne financijske uvjete. </w:t>
      </w:r>
    </w:p>
    <w:p w14:paraId="10163B04" w14:textId="77777777" w:rsidR="009429C0" w:rsidRPr="00697C91" w:rsidRDefault="009429C0" w:rsidP="00697C91">
      <w:pPr>
        <w:pStyle w:val="Tijeloteksta"/>
        <w:spacing w:line="360" w:lineRule="auto"/>
        <w:jc w:val="both"/>
        <w:rPr>
          <w:b/>
        </w:rPr>
      </w:pPr>
    </w:p>
    <w:p w14:paraId="50C91F15" w14:textId="0B3C48A1" w:rsidR="00C14A40" w:rsidRPr="00697C91" w:rsidRDefault="00C14A40">
      <w:pPr>
        <w:pStyle w:val="Naslov1"/>
        <w:numPr>
          <w:ilvl w:val="2"/>
          <w:numId w:val="20"/>
        </w:numPr>
        <w:spacing w:line="360" w:lineRule="auto"/>
        <w:ind w:left="505" w:hanging="505"/>
        <w:jc w:val="both"/>
      </w:pPr>
      <w:bookmarkStart w:id="58" w:name="_Toc145059277"/>
      <w:r w:rsidRPr="00697C91">
        <w:t>Rad na području svakodnevne tjelesne aktivnosti</w:t>
      </w:r>
      <w:bookmarkEnd w:id="58"/>
    </w:p>
    <w:p w14:paraId="59AED19C" w14:textId="3053BF9E" w:rsidR="00C14A40" w:rsidRPr="00697C91" w:rsidRDefault="00C14A40" w:rsidP="00697C91">
      <w:pPr>
        <w:pStyle w:val="Tijeloteksta"/>
        <w:spacing w:line="360" w:lineRule="auto"/>
        <w:jc w:val="both"/>
      </w:pPr>
      <w:r w:rsidRPr="00697C91">
        <w:t>Prema viđenom, odgojitelji su gotovo u svim uvjetima uspjeli realizirati oblik tjelesne aktivnosti, a za istaknuti je i inicijativa skupine „Krijesnice“ koja je podobne uvjete na dvorištu (hladovina, položaj u odnosu na sunce) koristila za tjelesne aktivnosti u popodnevnom terminu nakon ručka. Nastavlja se velika zastupljenost tjelesnih aktivnosti kao i prethodnih godina te se rad zdravstvenog voditelja na ovom području usmjerio na uvjete koji pridonose boljim rezultatima (hidracija, isticanja potrebe za uklanjanjem nepotrebnih slojeva odjeće dok traje ciljana aktivnost, kombinacija trajanja i intenziteta aktivnosti na otvorenom u skladu za dob).</w:t>
      </w:r>
    </w:p>
    <w:p w14:paraId="3F219F68" w14:textId="77777777" w:rsidR="009429C0" w:rsidRPr="00697C91" w:rsidRDefault="009429C0" w:rsidP="00697C91">
      <w:pPr>
        <w:pStyle w:val="Tijeloteksta"/>
        <w:spacing w:line="360" w:lineRule="auto"/>
        <w:jc w:val="both"/>
        <w:rPr>
          <w:b/>
        </w:rPr>
      </w:pPr>
    </w:p>
    <w:p w14:paraId="22AC3DD7" w14:textId="344B12EB" w:rsidR="00C14A40" w:rsidRPr="00697C91" w:rsidRDefault="00C14A40">
      <w:pPr>
        <w:pStyle w:val="Naslov1"/>
        <w:numPr>
          <w:ilvl w:val="2"/>
          <w:numId w:val="20"/>
        </w:numPr>
        <w:spacing w:line="360" w:lineRule="auto"/>
        <w:ind w:left="505" w:hanging="505"/>
        <w:jc w:val="both"/>
      </w:pPr>
      <w:bookmarkStart w:id="59" w:name="_Toc145059278"/>
      <w:r w:rsidRPr="00697C91">
        <w:t>Suradnja s odgojiteljima</w:t>
      </w:r>
      <w:bookmarkEnd w:id="59"/>
    </w:p>
    <w:p w14:paraId="44CD37B9" w14:textId="77777777" w:rsidR="00C14A40" w:rsidRPr="00697C91" w:rsidRDefault="00C14A40" w:rsidP="00697C91">
      <w:pPr>
        <w:pStyle w:val="Tijeloteksta"/>
        <w:numPr>
          <w:ilvl w:val="0"/>
          <w:numId w:val="12"/>
        </w:numPr>
        <w:spacing w:line="360" w:lineRule="auto"/>
        <w:jc w:val="both"/>
        <w:rPr>
          <w:b/>
        </w:rPr>
      </w:pPr>
      <w:r w:rsidRPr="00697C91">
        <w:t>Dvosmjerno informiranje o zdravstvenom stanju djece, naročito u slučajevima zaraznih bolesti, alergijskih reakcija, prehrambenih ograničenja i višebrojnih akutnih oboljenja unutar skupine ili vrtića</w:t>
      </w:r>
    </w:p>
    <w:p w14:paraId="0FDF8D26" w14:textId="77777777" w:rsidR="00C14A40" w:rsidRPr="00697C91" w:rsidRDefault="00C14A40" w:rsidP="00697C91">
      <w:pPr>
        <w:pStyle w:val="Tijeloteksta"/>
        <w:numPr>
          <w:ilvl w:val="0"/>
          <w:numId w:val="12"/>
        </w:numPr>
        <w:spacing w:line="360" w:lineRule="auto"/>
        <w:jc w:val="both"/>
        <w:rPr>
          <w:b/>
        </w:rPr>
      </w:pPr>
      <w:r w:rsidRPr="00697C91">
        <w:t>Suradnja na području primjene posebnih i dodatnih higijensko-epidemioloških mjera (provođenje mjera iz uputa HZJZ-a vezano uz zaštitu od COVID-19)</w:t>
      </w:r>
    </w:p>
    <w:p w14:paraId="0E36B596" w14:textId="77777777" w:rsidR="00C14A40" w:rsidRPr="00697C91" w:rsidRDefault="00C14A40" w:rsidP="00697C91">
      <w:pPr>
        <w:pStyle w:val="Tijeloteksta"/>
        <w:numPr>
          <w:ilvl w:val="0"/>
          <w:numId w:val="12"/>
        </w:numPr>
        <w:spacing w:line="360" w:lineRule="auto"/>
        <w:jc w:val="both"/>
        <w:rPr>
          <w:b/>
        </w:rPr>
      </w:pPr>
      <w:r w:rsidRPr="00697C91">
        <w:t>Suradnja u otkrivanju djece s prehrambenim ograničenjima te izradi plana prehrane za tu djecu i kako ih implementirati u svakodnevni rad (raspored sjedenja, uzimanje tuđe hrane, križne kontaminacije alergenima, način upotrebe PNM-a i rastresitog materijala)</w:t>
      </w:r>
    </w:p>
    <w:p w14:paraId="63E0F99B" w14:textId="77777777" w:rsidR="00C14A40" w:rsidRPr="00697C91" w:rsidRDefault="00C14A40" w:rsidP="00697C91">
      <w:pPr>
        <w:pStyle w:val="Tijeloteksta"/>
        <w:numPr>
          <w:ilvl w:val="0"/>
          <w:numId w:val="12"/>
        </w:numPr>
        <w:spacing w:line="360" w:lineRule="auto"/>
        <w:jc w:val="both"/>
        <w:rPr>
          <w:b/>
        </w:rPr>
      </w:pPr>
      <w:r w:rsidRPr="00697C91">
        <w:t>Suradnja u planiranju i provedbi aktivnosti s ciljem preventivne zdravstvene zaštite djece naročito na području higijenskog pranja ruku i prevencije prekomjerne tjelesne težine</w:t>
      </w:r>
    </w:p>
    <w:p w14:paraId="48D49F67" w14:textId="77777777" w:rsidR="00C14A40" w:rsidRPr="00697C91" w:rsidRDefault="00C14A40" w:rsidP="00697C91">
      <w:pPr>
        <w:pStyle w:val="Tijeloteksta"/>
        <w:numPr>
          <w:ilvl w:val="0"/>
          <w:numId w:val="12"/>
        </w:numPr>
        <w:spacing w:line="360" w:lineRule="auto"/>
        <w:jc w:val="both"/>
        <w:rPr>
          <w:b/>
        </w:rPr>
      </w:pPr>
      <w:r w:rsidRPr="00697C91">
        <w:t xml:space="preserve">Suradnja na području informiranja roditelja o aktualnim zdravstvenim rizicima tijekom godine (gliste, vodene kozice, koronavirus, mononukleoza, šarlah, streptokokne angine, </w:t>
      </w:r>
      <w:r w:rsidRPr="00697C91">
        <w:lastRenderedPageBreak/>
        <w:t>dječje zarazne osipne bolesti)</w:t>
      </w:r>
    </w:p>
    <w:p w14:paraId="1FF40212" w14:textId="77777777" w:rsidR="00C14A40" w:rsidRPr="00697C91" w:rsidRDefault="00C14A40" w:rsidP="00697C91">
      <w:pPr>
        <w:pStyle w:val="Tijeloteksta"/>
        <w:numPr>
          <w:ilvl w:val="0"/>
          <w:numId w:val="12"/>
        </w:numPr>
        <w:spacing w:line="360" w:lineRule="auto"/>
        <w:jc w:val="both"/>
        <w:rPr>
          <w:b/>
        </w:rPr>
      </w:pPr>
      <w:r w:rsidRPr="00697C91">
        <w:t>Uvođenje nužnih promjena u proces proslave rođendana (dozvoljene namirnice te ugrađivanje promocije zdravih stilova života kako u svaki drugi proces rada pa tako i kod proslave rođendana)</w:t>
      </w:r>
    </w:p>
    <w:p w14:paraId="0C1ABD7D" w14:textId="77777777" w:rsidR="009429C0" w:rsidRPr="00697C91" w:rsidRDefault="009429C0" w:rsidP="00697C91">
      <w:pPr>
        <w:pStyle w:val="Tijeloteksta"/>
        <w:spacing w:line="360" w:lineRule="auto"/>
        <w:jc w:val="both"/>
        <w:rPr>
          <w:bCs/>
        </w:rPr>
      </w:pPr>
    </w:p>
    <w:p w14:paraId="6F00233C" w14:textId="53BCC692" w:rsidR="00C14A40" w:rsidRPr="00697C91" w:rsidRDefault="00C14A40" w:rsidP="00697C91">
      <w:pPr>
        <w:pStyle w:val="Tijeloteksta"/>
        <w:spacing w:line="360" w:lineRule="auto"/>
        <w:jc w:val="both"/>
        <w:rPr>
          <w:bCs/>
        </w:rPr>
      </w:pPr>
      <w:r w:rsidRPr="00697C91">
        <w:rPr>
          <w:bCs/>
        </w:rPr>
        <w:t>Velik dio cjelokupne suradnje odvijao se sa skupinom „Krijesnice“ prvenstveno zbog prisutnosti djeteta s nereguliranim dijabetesom gdje sam ujedno proveo i najviše sati u direktnom radu s djecom kao zamjena za odgojiteljice uslijed njihova izbivanja ili preraspodjele. Bila je to prilika za sve uključene djelatnike da se pobliže upoznaju sa specifičnostima u radu s tako oboljelim djetetom, tehnologijom koja se koristi kao pomoć u nadzoru šećera te kada i kako reagirati na izmjerene vrijednosti u odnosu na planirane aktivnosti.</w:t>
      </w:r>
    </w:p>
    <w:p w14:paraId="7354A590" w14:textId="78E40DD8" w:rsidR="00C14A40" w:rsidRPr="00697C91" w:rsidRDefault="00C14A40" w:rsidP="00697C91">
      <w:pPr>
        <w:pStyle w:val="Tijeloteksta"/>
        <w:spacing w:line="360" w:lineRule="auto"/>
        <w:jc w:val="both"/>
      </w:pPr>
      <w:r w:rsidRPr="00697C91">
        <w:t>Suradnja je također ostvarena i nužnim uključivanjem u odgojno-obrazovne elemente rada koje obavlja odgojitelj uslijed zamjena kolegica na bolovanjima i godišnjim odmorima. U tom pogledu rad zdravstvenog voditelja (prvenstveno elementi preventivne zdravstvene zaštite) ukomponiran je u planirane verzije aktivnosti i poticaje odgojiteljica te skupine.</w:t>
      </w:r>
    </w:p>
    <w:p w14:paraId="11606D64" w14:textId="77777777" w:rsidR="00C14A40" w:rsidRPr="00697C91" w:rsidRDefault="00C14A40" w:rsidP="00697C91">
      <w:pPr>
        <w:pStyle w:val="Tijeloteksta"/>
        <w:spacing w:line="360" w:lineRule="auto"/>
        <w:jc w:val="both"/>
      </w:pPr>
    </w:p>
    <w:p w14:paraId="3B515458" w14:textId="55D76893" w:rsidR="00C14A40" w:rsidRPr="00697C91" w:rsidRDefault="00C14A40">
      <w:pPr>
        <w:pStyle w:val="Naslov1"/>
        <w:numPr>
          <w:ilvl w:val="2"/>
          <w:numId w:val="20"/>
        </w:numPr>
        <w:spacing w:line="360" w:lineRule="auto"/>
        <w:ind w:left="505" w:hanging="505"/>
        <w:jc w:val="both"/>
      </w:pPr>
      <w:bookmarkStart w:id="60" w:name="_Toc145059279"/>
      <w:r w:rsidRPr="00697C91">
        <w:t>Suradnja sa stručnim timom i ravnateljem</w:t>
      </w:r>
      <w:bookmarkEnd w:id="60"/>
    </w:p>
    <w:p w14:paraId="3A1D8498" w14:textId="77777777" w:rsidR="00C14A40" w:rsidRPr="00697C91" w:rsidRDefault="00C14A40" w:rsidP="00697C91">
      <w:pPr>
        <w:pStyle w:val="Tijeloteksta"/>
        <w:numPr>
          <w:ilvl w:val="0"/>
          <w:numId w:val="13"/>
        </w:numPr>
        <w:spacing w:line="360" w:lineRule="auto"/>
        <w:jc w:val="both"/>
        <w:rPr>
          <w:b/>
        </w:rPr>
      </w:pPr>
      <w:r w:rsidRPr="00697C91">
        <w:t>Razmjena zapažanja i informacija relevantnih za stanje djeteta u odnosu na različita specifična područja rada</w:t>
      </w:r>
    </w:p>
    <w:p w14:paraId="19747FC8" w14:textId="77777777" w:rsidR="00C14A40" w:rsidRPr="00697C91" w:rsidRDefault="00C14A40" w:rsidP="00697C91">
      <w:pPr>
        <w:pStyle w:val="Tijeloteksta"/>
        <w:numPr>
          <w:ilvl w:val="0"/>
          <w:numId w:val="13"/>
        </w:numPr>
        <w:spacing w:line="360" w:lineRule="auto"/>
        <w:jc w:val="both"/>
        <w:rPr>
          <w:b/>
        </w:rPr>
      </w:pPr>
      <w:r w:rsidRPr="00697C91">
        <w:t>Savjetovanje s ciljem holističkog pristupa djetetu uslijed pojave problemskih situacija i poteškoća</w:t>
      </w:r>
    </w:p>
    <w:p w14:paraId="2556D6DA" w14:textId="77777777" w:rsidR="00C14A40" w:rsidRPr="00697C91" w:rsidRDefault="00C14A40" w:rsidP="00697C91">
      <w:pPr>
        <w:pStyle w:val="Tijeloteksta"/>
        <w:numPr>
          <w:ilvl w:val="0"/>
          <w:numId w:val="13"/>
        </w:numPr>
        <w:spacing w:line="360" w:lineRule="auto"/>
        <w:jc w:val="both"/>
        <w:rPr>
          <w:b/>
        </w:rPr>
      </w:pPr>
      <w:r w:rsidRPr="00697C91">
        <w:t>Uključivanje u izradu plana aktivnosti i postupanja spram roditelja ili odgajatelja s ciljem osiguravanja cjelovitog pristupa djetetu uslijed situacija koje to zahtijevaju (djeca s poremećajima u prehrani te druge alergijske reakcije, fizička ograničenja zbog ozljeda)</w:t>
      </w:r>
    </w:p>
    <w:p w14:paraId="0F7D2FB5" w14:textId="77777777" w:rsidR="00C14A40" w:rsidRPr="00697C91" w:rsidRDefault="00C14A40" w:rsidP="00697C91">
      <w:pPr>
        <w:pStyle w:val="Tijeloteksta"/>
        <w:numPr>
          <w:ilvl w:val="0"/>
          <w:numId w:val="13"/>
        </w:numPr>
        <w:spacing w:line="360" w:lineRule="auto"/>
        <w:jc w:val="both"/>
        <w:rPr>
          <w:b/>
        </w:rPr>
      </w:pPr>
      <w:r w:rsidRPr="00697C91">
        <w:t>Suradnja u provedbi plana rada spram djece s posebnim potrebama prema dobivenim uputama</w:t>
      </w:r>
    </w:p>
    <w:p w14:paraId="509BE34F" w14:textId="77777777" w:rsidR="00C14A40" w:rsidRPr="00697C91" w:rsidRDefault="00C14A40" w:rsidP="00697C91">
      <w:pPr>
        <w:pStyle w:val="Tijeloteksta"/>
        <w:numPr>
          <w:ilvl w:val="0"/>
          <w:numId w:val="14"/>
        </w:numPr>
        <w:spacing w:line="360" w:lineRule="auto"/>
        <w:jc w:val="both"/>
        <w:rPr>
          <w:b/>
        </w:rPr>
      </w:pPr>
      <w:r w:rsidRPr="00697C91">
        <w:t>Suradnja u izradi preventivnih zdravstvenih programa i aktivnosti tijekom godine prema potrebama</w:t>
      </w:r>
    </w:p>
    <w:p w14:paraId="076C1C27" w14:textId="77777777" w:rsidR="00C14A40" w:rsidRPr="00697C91" w:rsidRDefault="00C14A40" w:rsidP="00697C91">
      <w:pPr>
        <w:pStyle w:val="Tijeloteksta"/>
        <w:numPr>
          <w:ilvl w:val="0"/>
          <w:numId w:val="14"/>
        </w:numPr>
        <w:spacing w:line="360" w:lineRule="auto"/>
        <w:jc w:val="both"/>
        <w:rPr>
          <w:b/>
        </w:rPr>
      </w:pPr>
      <w:r w:rsidRPr="00697C91">
        <w:t>Suradnja u provedbi edukacije i/ili informiranosti ostalih djelatnika o aktualnim zdravstvenim prijetnjama (respiratorne infekcije, probavne infekcije, asimptomatski  osipi, COVID-19)</w:t>
      </w:r>
    </w:p>
    <w:p w14:paraId="5980BE76" w14:textId="77777777" w:rsidR="00C14A40" w:rsidRPr="00697C91" w:rsidRDefault="00C14A40" w:rsidP="00697C91">
      <w:pPr>
        <w:pStyle w:val="Tijeloteksta"/>
        <w:numPr>
          <w:ilvl w:val="0"/>
          <w:numId w:val="14"/>
        </w:numPr>
        <w:spacing w:line="360" w:lineRule="auto"/>
        <w:jc w:val="both"/>
        <w:rPr>
          <w:b/>
        </w:rPr>
      </w:pPr>
      <w:r w:rsidRPr="00697C91">
        <w:t>Suradnja u provedbi specifičnih i dodatnih preventivnih higijensko-epidemioloških mjera prema potrebi (higijenske mjere uslijed pojave većeg broja probavnih infekcija, opasnost od COVID-19)</w:t>
      </w:r>
    </w:p>
    <w:p w14:paraId="3B179AD8" w14:textId="77777777" w:rsidR="00C14A40" w:rsidRPr="00697C91" w:rsidRDefault="00C14A40" w:rsidP="00697C91">
      <w:pPr>
        <w:pStyle w:val="Tijeloteksta"/>
        <w:numPr>
          <w:ilvl w:val="0"/>
          <w:numId w:val="14"/>
        </w:numPr>
        <w:spacing w:line="360" w:lineRule="auto"/>
        <w:jc w:val="both"/>
        <w:rPr>
          <w:b/>
        </w:rPr>
      </w:pPr>
      <w:r w:rsidRPr="00697C91">
        <w:lastRenderedPageBreak/>
        <w:t>Suradnja u provođenju aktivnosti spram djece s posebnim potrebama, alergijskim reakcijama, prehrambenim ograničenjima te prilagođavanje procesa rada s ciljem izbjegavanja nepotrebnih rizičnih situacija</w:t>
      </w:r>
    </w:p>
    <w:p w14:paraId="139C327A" w14:textId="77777777" w:rsidR="00C14A40" w:rsidRPr="00697C91" w:rsidRDefault="00C14A40" w:rsidP="00697C91">
      <w:pPr>
        <w:pStyle w:val="Tijeloteksta"/>
        <w:numPr>
          <w:ilvl w:val="0"/>
          <w:numId w:val="14"/>
        </w:numPr>
        <w:spacing w:line="360" w:lineRule="auto"/>
        <w:jc w:val="both"/>
        <w:rPr>
          <w:b/>
        </w:rPr>
      </w:pPr>
      <w:r w:rsidRPr="00697C91">
        <w:t>Suradnja na području nadzora higijenskih uvjeta prostora dječjeg vrtića, reorganizacije rada tehničkog osoblja, osiguravanju opreme za rad spremačica</w:t>
      </w:r>
    </w:p>
    <w:p w14:paraId="314BAC9C" w14:textId="77777777" w:rsidR="009429C0" w:rsidRPr="00697C91" w:rsidRDefault="009429C0" w:rsidP="00697C91">
      <w:pPr>
        <w:pStyle w:val="Tijeloteksta"/>
        <w:spacing w:line="360" w:lineRule="auto"/>
        <w:jc w:val="both"/>
        <w:rPr>
          <w:b/>
        </w:rPr>
      </w:pPr>
    </w:p>
    <w:p w14:paraId="169A2DFC" w14:textId="0AD1E505" w:rsidR="00C14A40" w:rsidRPr="00697C91" w:rsidRDefault="00C14A40">
      <w:pPr>
        <w:pStyle w:val="Naslov1"/>
        <w:numPr>
          <w:ilvl w:val="2"/>
          <w:numId w:val="20"/>
        </w:numPr>
        <w:spacing w:line="360" w:lineRule="auto"/>
        <w:ind w:left="505" w:hanging="505"/>
        <w:jc w:val="both"/>
      </w:pPr>
      <w:bookmarkStart w:id="61" w:name="_Toc145059280"/>
      <w:r w:rsidRPr="00697C91">
        <w:t>Suradnja s roditeljima</w:t>
      </w:r>
      <w:bookmarkEnd w:id="61"/>
    </w:p>
    <w:p w14:paraId="33E2ED3F" w14:textId="77777777" w:rsidR="00C14A40" w:rsidRPr="00697C91" w:rsidRDefault="00C14A40" w:rsidP="00697C91">
      <w:pPr>
        <w:pStyle w:val="Tijeloteksta"/>
        <w:numPr>
          <w:ilvl w:val="0"/>
          <w:numId w:val="15"/>
        </w:numPr>
        <w:spacing w:line="360" w:lineRule="auto"/>
        <w:jc w:val="both"/>
        <w:rPr>
          <w:b/>
        </w:rPr>
      </w:pPr>
      <w:r w:rsidRPr="00697C91">
        <w:t>Prijenos informacija s ciljem rane prevencije zaraznih bolesti i primjene specifičnih i dodatnih higijensko-epidemioloških mjera uslijed pojave većeg broja viroza nespecifičnog uzroka, probavnih infekcija, asimptomatskih osipa, COVID-19</w:t>
      </w:r>
    </w:p>
    <w:p w14:paraId="23B4556B" w14:textId="77777777" w:rsidR="00C14A40" w:rsidRPr="00697C91" w:rsidRDefault="00C14A40" w:rsidP="00697C91">
      <w:pPr>
        <w:pStyle w:val="Tijeloteksta"/>
        <w:numPr>
          <w:ilvl w:val="0"/>
          <w:numId w:val="15"/>
        </w:numPr>
        <w:spacing w:line="360" w:lineRule="auto"/>
        <w:jc w:val="both"/>
        <w:rPr>
          <w:b/>
        </w:rPr>
      </w:pPr>
      <w:r w:rsidRPr="00697C91">
        <w:t>Informiranje roditelja putem letaka o aktualnim zdravstvenim opasnostima s ciljem upućivanja na provođenje mjera od strane roditelja kako bi se umanjila mogućnost širenja bolesti (vodene kozice, virusna gripa, bolesti uzrokovane krpeljima, peta i šesta osipna bolest, COVID-19)</w:t>
      </w:r>
    </w:p>
    <w:p w14:paraId="583DA0F1" w14:textId="77777777" w:rsidR="00C14A40" w:rsidRPr="00697C91" w:rsidRDefault="00C14A40" w:rsidP="00697C91">
      <w:pPr>
        <w:pStyle w:val="Tijeloteksta"/>
        <w:numPr>
          <w:ilvl w:val="0"/>
          <w:numId w:val="15"/>
        </w:numPr>
        <w:spacing w:line="360" w:lineRule="auto"/>
        <w:jc w:val="both"/>
        <w:rPr>
          <w:b/>
        </w:rPr>
      </w:pPr>
      <w:r w:rsidRPr="00697C91">
        <w:t>Razmjena informacija oko prehrane djece s alergijama na prehrambene proizvode, odnosno njihovih prehrambenih navika kod kuće te modela koji se koriste za pomoć djeci u takvim situacijama.</w:t>
      </w:r>
    </w:p>
    <w:p w14:paraId="4F542ACC" w14:textId="77777777" w:rsidR="00C14A40" w:rsidRPr="00697C91" w:rsidRDefault="00C14A40" w:rsidP="00697C91">
      <w:pPr>
        <w:pStyle w:val="Tijeloteksta"/>
        <w:numPr>
          <w:ilvl w:val="0"/>
          <w:numId w:val="15"/>
        </w:numPr>
        <w:spacing w:line="360" w:lineRule="auto"/>
        <w:jc w:val="both"/>
        <w:rPr>
          <w:b/>
        </w:rPr>
      </w:pPr>
      <w:r w:rsidRPr="00697C91">
        <w:t>Konzultacijski rad s roditeljima djece kod kojih je objektivnim mjerenjem utvrđena povećana tjelesna aktivnost u odnosu na percentilne krivulje za određenu dob djece. Ovdje je bilo nužno izdvojiti dvoje djece za koju se provodi dodatan nadzor te upućivanje roditelja na ostvarivanje prava iz zdravstvene zaštite kroz zdravstveni sustav kako bi se spriječio razvoj kroničnih poteškoća i bolesti kao posljedica prekomjerne tjelesne težine.</w:t>
      </w:r>
    </w:p>
    <w:p w14:paraId="71AC5E78" w14:textId="77777777" w:rsidR="00E820F0" w:rsidRPr="00697C91" w:rsidRDefault="00E820F0" w:rsidP="00697C91">
      <w:pPr>
        <w:pStyle w:val="Tijeloteksta"/>
        <w:spacing w:line="360" w:lineRule="auto"/>
        <w:jc w:val="both"/>
        <w:rPr>
          <w:b/>
        </w:rPr>
      </w:pPr>
    </w:p>
    <w:p w14:paraId="6AFAA781" w14:textId="345D12F0" w:rsidR="00C14A40" w:rsidRPr="00697C91" w:rsidRDefault="00C14A40">
      <w:pPr>
        <w:pStyle w:val="Naslov1"/>
        <w:numPr>
          <w:ilvl w:val="2"/>
          <w:numId w:val="20"/>
        </w:numPr>
        <w:spacing w:line="360" w:lineRule="auto"/>
        <w:ind w:left="505" w:hanging="505"/>
        <w:jc w:val="both"/>
      </w:pPr>
      <w:bookmarkStart w:id="62" w:name="_Toc145059281"/>
      <w:r w:rsidRPr="00697C91">
        <w:t>Suradnja sa stručnim službama izvan vrtića</w:t>
      </w:r>
      <w:bookmarkEnd w:id="62"/>
    </w:p>
    <w:p w14:paraId="2CF8E013" w14:textId="77777777" w:rsidR="00C14A40" w:rsidRPr="00697C91" w:rsidRDefault="00C14A40" w:rsidP="00697C91">
      <w:pPr>
        <w:pStyle w:val="Tijeloteksta"/>
        <w:numPr>
          <w:ilvl w:val="0"/>
          <w:numId w:val="16"/>
        </w:numPr>
        <w:spacing w:line="360" w:lineRule="auto"/>
        <w:jc w:val="both"/>
        <w:rPr>
          <w:b/>
        </w:rPr>
      </w:pPr>
      <w:r w:rsidRPr="00697C91">
        <w:t>Razmjena informacija s izabranim liječnicima upisane djece vezano uz pojavu dječjih zaraznih bolesti (osipna oboljenja nepoznate etiologije)</w:t>
      </w:r>
    </w:p>
    <w:p w14:paraId="62B8F511" w14:textId="5DB74A30" w:rsidR="00C14A40" w:rsidRPr="00697C91" w:rsidRDefault="00C14A40" w:rsidP="00697C91">
      <w:pPr>
        <w:pStyle w:val="Tijeloteksta"/>
        <w:numPr>
          <w:ilvl w:val="0"/>
          <w:numId w:val="16"/>
        </w:numPr>
        <w:spacing w:line="360" w:lineRule="auto"/>
        <w:jc w:val="both"/>
        <w:rPr>
          <w:b/>
        </w:rPr>
      </w:pPr>
      <w:r w:rsidRPr="00697C91">
        <w:t>Suradnja sa zavodom za javno zdravstvo KZŽ o mjerama zaštite, samozaštite i informiranja roditelja kod pojave zaraznih bolesti i pandemije uzrokovane COVID-19, kretanje parazitarnih žarišta unutar županije</w:t>
      </w:r>
    </w:p>
    <w:p w14:paraId="6C9E87E8" w14:textId="77777777" w:rsidR="00C14A40" w:rsidRPr="00697C91" w:rsidRDefault="00C14A40" w:rsidP="00697C91">
      <w:pPr>
        <w:pStyle w:val="Tijeloteksta"/>
        <w:numPr>
          <w:ilvl w:val="0"/>
          <w:numId w:val="16"/>
        </w:numPr>
        <w:spacing w:line="360" w:lineRule="auto"/>
        <w:jc w:val="both"/>
        <w:rPr>
          <w:b/>
        </w:rPr>
      </w:pPr>
      <w:r w:rsidRPr="00697C91">
        <w:t>Planiranje provedbe preventivnih aktivnosti za zaštitu zdravlja zubi s patronažnom sestrom Doma zdravlje Donja Stubica</w:t>
      </w:r>
    </w:p>
    <w:p w14:paraId="1AFCF918" w14:textId="52BCF761" w:rsidR="00C14A40" w:rsidRPr="00697C91" w:rsidRDefault="00334DC0">
      <w:pPr>
        <w:pStyle w:val="Naslov1"/>
        <w:numPr>
          <w:ilvl w:val="2"/>
          <w:numId w:val="20"/>
        </w:numPr>
        <w:spacing w:line="360" w:lineRule="auto"/>
        <w:ind w:left="505" w:hanging="505"/>
        <w:jc w:val="both"/>
      </w:pPr>
      <w:bookmarkStart w:id="63" w:name="_Toc145059282"/>
      <w:r w:rsidRPr="00697C91">
        <w:t>P</w:t>
      </w:r>
      <w:r w:rsidR="00C14A40" w:rsidRPr="00697C91">
        <w:t>reventivn</w:t>
      </w:r>
      <w:r w:rsidRPr="00697C91">
        <w:t>a</w:t>
      </w:r>
      <w:r w:rsidR="00C14A40" w:rsidRPr="00697C91">
        <w:t xml:space="preserve"> zdravstven</w:t>
      </w:r>
      <w:r w:rsidRPr="00697C91">
        <w:t>a</w:t>
      </w:r>
      <w:r w:rsidR="00C14A40" w:rsidRPr="00697C91">
        <w:t xml:space="preserve"> zaštit</w:t>
      </w:r>
      <w:r w:rsidRPr="00697C91">
        <w:t>a</w:t>
      </w:r>
      <w:r w:rsidR="00C14A40" w:rsidRPr="00697C91">
        <w:t>, zdravstveni odgoj djece i djelatnika</w:t>
      </w:r>
      <w:bookmarkEnd w:id="63"/>
    </w:p>
    <w:p w14:paraId="75ECC78F" w14:textId="77777777" w:rsidR="00C14A40" w:rsidRPr="00697C91" w:rsidRDefault="00C14A40" w:rsidP="00697C91">
      <w:pPr>
        <w:pStyle w:val="Tijeloteksta"/>
        <w:numPr>
          <w:ilvl w:val="0"/>
          <w:numId w:val="18"/>
        </w:numPr>
        <w:spacing w:line="360" w:lineRule="auto"/>
        <w:jc w:val="both"/>
        <w:rPr>
          <w:bCs/>
        </w:rPr>
      </w:pPr>
      <w:r w:rsidRPr="00697C91">
        <w:rPr>
          <w:bCs/>
        </w:rPr>
        <w:t>Rad na području prehrambenih navika koje pogoduju optimalnom rastu i razvoju djeteta putem pripremljenih aktivnosti za djecu u suradnji s odgojiteljima</w:t>
      </w:r>
    </w:p>
    <w:p w14:paraId="17B0C1D9" w14:textId="77777777" w:rsidR="00C14A40" w:rsidRPr="00697C91" w:rsidRDefault="00C14A40" w:rsidP="00697C91">
      <w:pPr>
        <w:pStyle w:val="Tijeloteksta"/>
        <w:numPr>
          <w:ilvl w:val="0"/>
          <w:numId w:val="18"/>
        </w:numPr>
        <w:spacing w:line="360" w:lineRule="auto"/>
        <w:jc w:val="both"/>
        <w:rPr>
          <w:bCs/>
        </w:rPr>
      </w:pPr>
      <w:r w:rsidRPr="00697C91">
        <w:rPr>
          <w:bCs/>
        </w:rPr>
        <w:lastRenderedPageBreak/>
        <w:t>Nadzor pobola preko informacija dobivenih na liječničkim potvrdama, od liječnika nadležnih za djecu polaznike dječjeg vrtića, od roditelja i odgojitelja te vizualnom inspekcijom stanja djece.</w:t>
      </w:r>
    </w:p>
    <w:p w14:paraId="73094FE9" w14:textId="77777777" w:rsidR="00C14A40" w:rsidRPr="00697C91" w:rsidRDefault="00C14A40" w:rsidP="00697C91">
      <w:pPr>
        <w:pStyle w:val="Tijeloteksta"/>
        <w:numPr>
          <w:ilvl w:val="0"/>
          <w:numId w:val="18"/>
        </w:numPr>
        <w:spacing w:line="360" w:lineRule="auto"/>
        <w:jc w:val="both"/>
        <w:rPr>
          <w:bCs/>
        </w:rPr>
      </w:pPr>
      <w:r w:rsidRPr="00697C91">
        <w:rPr>
          <w:bCs/>
        </w:rPr>
        <w:t>Informiranje djelatnika i roditelja o prisutnim bolestima koje se lako šire i zdravstvenim prijetnjama koje su uvjetovane klimatskim promjenama. Informacije su prenošene usmenim putem, pisanim letcima (šarlah, vodene kozice, streptokokna angina, gripa, COVID-19, infektivna mononukleoza)</w:t>
      </w:r>
    </w:p>
    <w:p w14:paraId="474B92AF" w14:textId="77777777" w:rsidR="00C14A40" w:rsidRPr="00697C91" w:rsidRDefault="00C14A40" w:rsidP="00697C91">
      <w:pPr>
        <w:pStyle w:val="Tijeloteksta"/>
        <w:numPr>
          <w:ilvl w:val="0"/>
          <w:numId w:val="18"/>
        </w:numPr>
        <w:spacing w:line="360" w:lineRule="auto"/>
        <w:jc w:val="both"/>
        <w:rPr>
          <w:bCs/>
        </w:rPr>
      </w:pPr>
      <w:r w:rsidRPr="00697C91">
        <w:rPr>
          <w:bCs/>
        </w:rPr>
        <w:t>Praćenje rasta i razvoja djece preko parametara dobivenih iz suodnosa visine, težine, dobi i spola. Ove godine detektirano je dvoje djece s jasno definiranom prekomjernom tjelesnom težinom.</w:t>
      </w:r>
    </w:p>
    <w:p w14:paraId="394712ED" w14:textId="77777777" w:rsidR="00C14A40" w:rsidRPr="00697C91" w:rsidRDefault="00C14A40" w:rsidP="00697C91">
      <w:pPr>
        <w:pStyle w:val="Tijeloteksta"/>
        <w:numPr>
          <w:ilvl w:val="0"/>
          <w:numId w:val="18"/>
        </w:numPr>
        <w:spacing w:line="360" w:lineRule="auto"/>
        <w:jc w:val="both"/>
        <w:rPr>
          <w:bCs/>
        </w:rPr>
      </w:pPr>
      <w:r w:rsidRPr="00697C91">
        <w:rPr>
          <w:bCs/>
        </w:rPr>
        <w:t>Sudjelovanje u aktivnostima odgojnih skupina u kojima sam radio kao zamjena odgojitelja u vrijeme bolovanja, godišnjih odmora</w:t>
      </w:r>
    </w:p>
    <w:p w14:paraId="76ADCF48" w14:textId="77777777" w:rsidR="00C14A40" w:rsidRPr="00697C91" w:rsidRDefault="00C14A40" w:rsidP="00697C91">
      <w:pPr>
        <w:pStyle w:val="Tijeloteksta"/>
        <w:numPr>
          <w:ilvl w:val="0"/>
          <w:numId w:val="18"/>
        </w:numPr>
        <w:spacing w:line="360" w:lineRule="auto"/>
        <w:jc w:val="both"/>
        <w:rPr>
          <w:bCs/>
        </w:rPr>
      </w:pPr>
      <w:r w:rsidRPr="00697C91">
        <w:rPr>
          <w:bCs/>
        </w:rPr>
        <w:t>Nastavak organizacije rada i vođenja vrtićke dramske skupine B.U.B.E. koja je uspješno provela 2 različite predstave raspoređene za djecu svih dobnih skupina a kroz njih su se odašiljale poruke o važnosti higijenskih navika, utjecaju hrane na zdravlje djece, predrasudama o povezanosti vanjskog izgleda čovjeka i njegove osobnosti, važnosti prepoznavanja i iskazivanja emocija, vrijednosti prijateljstva i ljubavi. Predstave su snimane tako da su iste dostupne odgojiteljima na vrtićkom laptopu te se mogu koristiti u odgojno obrazovne svrhe.</w:t>
      </w:r>
    </w:p>
    <w:p w14:paraId="04F5FE69" w14:textId="77777777" w:rsidR="00C14A40" w:rsidRPr="00697C91" w:rsidRDefault="00C14A40" w:rsidP="00697C91">
      <w:pPr>
        <w:pStyle w:val="Tijeloteksta"/>
        <w:numPr>
          <w:ilvl w:val="0"/>
          <w:numId w:val="18"/>
        </w:numPr>
        <w:spacing w:line="360" w:lineRule="auto"/>
        <w:jc w:val="both"/>
        <w:rPr>
          <w:bCs/>
        </w:rPr>
      </w:pPr>
      <w:r w:rsidRPr="00697C91">
        <w:rPr>
          <w:bCs/>
        </w:rPr>
        <w:t>Edukacija odgojitelja i stručnih suradnika o osnovnim pojmovima i mehanizmima dijabetesa te specifičnostima rada u grupi u kojoj se nalazi dijete s dijabetesom te reedukacija djelatnika o postupku zbrinjavanja djeteta s febrilnim konvulzijama</w:t>
      </w:r>
    </w:p>
    <w:p w14:paraId="6C2DC25B" w14:textId="77777777" w:rsidR="00C14A40" w:rsidRPr="00697C91" w:rsidRDefault="00C14A40" w:rsidP="00697C91">
      <w:pPr>
        <w:pStyle w:val="Tijeloteksta"/>
        <w:numPr>
          <w:ilvl w:val="0"/>
          <w:numId w:val="18"/>
        </w:numPr>
        <w:spacing w:line="360" w:lineRule="auto"/>
        <w:jc w:val="both"/>
        <w:rPr>
          <w:bCs/>
        </w:rPr>
      </w:pPr>
      <w:r w:rsidRPr="00697C91">
        <w:rPr>
          <w:bCs/>
        </w:rPr>
        <w:t>Uključivanje i planiranje aktivnosti iz područja zdravstvenog odgoja u skupinama „Krijesnice“ gdje sam proveo ponajviše vremena uslijed funkcije zamjene za odgojitelja u specifičnim situacijama bolovanja i samoizolacije uzrokovanih pandemijom</w:t>
      </w:r>
    </w:p>
    <w:p w14:paraId="49967E47" w14:textId="063DF77F" w:rsidR="0004516E" w:rsidRPr="00A0488F" w:rsidRDefault="00C14A40" w:rsidP="00697C91">
      <w:pPr>
        <w:pStyle w:val="Tijeloteksta"/>
        <w:numPr>
          <w:ilvl w:val="0"/>
          <w:numId w:val="18"/>
        </w:numPr>
        <w:spacing w:line="360" w:lineRule="auto"/>
        <w:jc w:val="both"/>
        <w:rPr>
          <w:bCs/>
        </w:rPr>
      </w:pPr>
      <w:r w:rsidRPr="00697C91">
        <w:rPr>
          <w:bCs/>
        </w:rPr>
        <w:t>Upotreba digitalnih resursa za interaktivno prezentiranje važnosti hidracije u svakodnevnom životu te važnosti očuvanja pitke vode i racionalnoj upotrebi vode</w:t>
      </w:r>
    </w:p>
    <w:p w14:paraId="03B7E24B" w14:textId="77777777" w:rsidR="00A03C21" w:rsidRPr="00697C91" w:rsidRDefault="00A03C21" w:rsidP="00697C91">
      <w:pPr>
        <w:pStyle w:val="Tijeloteksta"/>
        <w:spacing w:line="360" w:lineRule="auto"/>
        <w:jc w:val="both"/>
        <w:rPr>
          <w:bCs/>
        </w:rPr>
      </w:pPr>
    </w:p>
    <w:p w14:paraId="7FB0422C" w14:textId="35D66CF6" w:rsidR="00C14A40" w:rsidRPr="00697C91" w:rsidRDefault="00C14A40">
      <w:pPr>
        <w:pStyle w:val="Naslov1"/>
        <w:numPr>
          <w:ilvl w:val="2"/>
          <w:numId w:val="20"/>
        </w:numPr>
        <w:spacing w:line="360" w:lineRule="auto"/>
        <w:ind w:left="505" w:hanging="505"/>
        <w:jc w:val="both"/>
      </w:pPr>
      <w:bookmarkStart w:id="64" w:name="_Toc145059283"/>
      <w:r w:rsidRPr="00697C91">
        <w:t>Statistika pobola i evidencija težih ozljeda</w:t>
      </w:r>
      <w:bookmarkEnd w:id="64"/>
    </w:p>
    <w:p w14:paraId="27E7933D" w14:textId="1FC3A504" w:rsidR="00C14A40" w:rsidRPr="00697C91" w:rsidRDefault="00C14A40" w:rsidP="00697C91">
      <w:pPr>
        <w:pStyle w:val="Tijeloteksta"/>
        <w:spacing w:line="360" w:lineRule="auto"/>
        <w:jc w:val="both"/>
      </w:pPr>
      <w:r w:rsidRPr="00697C91">
        <w:t>Za razdoblje od 01.09.202</w:t>
      </w:r>
      <w:r w:rsidR="00110723">
        <w:t>2</w:t>
      </w:r>
      <w:r w:rsidRPr="00697C91">
        <w:t>. – 31.0</w:t>
      </w:r>
      <w:r w:rsidR="00F0614F" w:rsidRPr="00697C91">
        <w:t>8</w:t>
      </w:r>
      <w:r w:rsidRPr="00697C91">
        <w:t>.202</w:t>
      </w:r>
      <w:r w:rsidR="00110723">
        <w:t>3</w:t>
      </w:r>
      <w:r w:rsidRPr="00697C91">
        <w:t xml:space="preserve">. evidentirali smo </w:t>
      </w:r>
      <w:r w:rsidR="000645A7">
        <w:t>529</w:t>
      </w:r>
      <w:r w:rsidRPr="00697C91">
        <w:t xml:space="preserve"> bolovanja što je prouzrokovalo </w:t>
      </w:r>
      <w:r w:rsidR="00110723">
        <w:t>3187</w:t>
      </w:r>
      <w:r w:rsidRPr="00697C91">
        <w:t xml:space="preserve"> dana izostanka zbog bolesti. Prema tim podacima bolovanje djece je u prosjeku trajalo 6,</w:t>
      </w:r>
      <w:r w:rsidR="00110723">
        <w:t>5</w:t>
      </w:r>
      <w:r w:rsidRPr="00697C91">
        <w:t xml:space="preserve"> dana. Prosjek mjesečnog pobola iznosi </w:t>
      </w:r>
      <w:r w:rsidR="00110723">
        <w:t>40,83</w:t>
      </w:r>
      <w:r w:rsidRPr="00697C91">
        <w:t xml:space="preserve"> bolesnih i </w:t>
      </w:r>
      <w:r w:rsidR="00110723">
        <w:t>265,58</w:t>
      </w:r>
      <w:r w:rsidRPr="00697C91">
        <w:t xml:space="preserve"> dana izostanka.</w:t>
      </w:r>
    </w:p>
    <w:p w14:paraId="7A084B5F" w14:textId="424E13E9" w:rsidR="00C14A40" w:rsidRPr="00697C91" w:rsidRDefault="00C14A40" w:rsidP="00697C91">
      <w:pPr>
        <w:pStyle w:val="Tijeloteksta"/>
        <w:spacing w:line="360" w:lineRule="auto"/>
        <w:jc w:val="both"/>
      </w:pPr>
      <w:r w:rsidRPr="00697C91">
        <w:t xml:space="preserve">Najveći pobol zabilježili smo u </w:t>
      </w:r>
      <w:r w:rsidR="00110723">
        <w:t>Listopadu</w:t>
      </w:r>
      <w:r w:rsidRPr="00697C91">
        <w:t xml:space="preserve"> </w:t>
      </w:r>
      <w:r w:rsidR="00110723">
        <w:t>i</w:t>
      </w:r>
      <w:r w:rsidRPr="00697C91">
        <w:t xml:space="preserve"> </w:t>
      </w:r>
      <w:r w:rsidR="00F573AD">
        <w:t>Studenom,</w:t>
      </w:r>
      <w:r w:rsidRPr="00697C91">
        <w:t xml:space="preserve"> ukupno</w:t>
      </w:r>
      <w:r w:rsidR="00F573AD">
        <w:t xml:space="preserve"> 150</w:t>
      </w:r>
      <w:r w:rsidRPr="00697C91">
        <w:t xml:space="preserve"> bolesnih i </w:t>
      </w:r>
      <w:r w:rsidR="00F573AD">
        <w:t>821</w:t>
      </w:r>
      <w:r w:rsidRPr="00697C91">
        <w:t xml:space="preserve"> dana izostanka</w:t>
      </w:r>
      <w:r w:rsidR="009B60DD" w:rsidRPr="00697C91">
        <w:t xml:space="preserve"> </w:t>
      </w:r>
      <w:r w:rsidR="00F573AD">
        <w:t>32</w:t>
      </w:r>
      <w:r w:rsidRPr="00697C91">
        <w:t xml:space="preserve">% tih bolovanja posljedica </w:t>
      </w:r>
      <w:r w:rsidR="00F573AD">
        <w:t>je nespecificiranih respiratornih oboljenja i povišene tjelesne temperature bez drugih simptoma i znakova bolesti.</w:t>
      </w:r>
    </w:p>
    <w:p w14:paraId="2B406EE7" w14:textId="211CF4F3" w:rsidR="00C14A40" w:rsidRPr="00697C91" w:rsidRDefault="00C14A40" w:rsidP="00697C91">
      <w:pPr>
        <w:pStyle w:val="Tijeloteksta"/>
        <w:spacing w:line="360" w:lineRule="auto"/>
        <w:jc w:val="both"/>
      </w:pPr>
      <w:r w:rsidRPr="00697C91">
        <w:lastRenderedPageBreak/>
        <w:t>Evidentiran</w:t>
      </w:r>
      <w:r w:rsidR="00F573AD">
        <w:t>o je 5</w:t>
      </w:r>
      <w:r w:rsidRPr="00697C91">
        <w:t xml:space="preserve"> teže ozlijede od kojih</w:t>
      </w:r>
      <w:r w:rsidR="00F573AD">
        <w:t xml:space="preserve"> su 2</w:t>
      </w:r>
      <w:r w:rsidRPr="00697C91">
        <w:t xml:space="preserve"> ozljede prijelom kosti</w:t>
      </w:r>
      <w:r w:rsidR="0063359F">
        <w:t xml:space="preserve"> i 3 ozljede glave koje su zahtijevale postavljanje šavova ili kopčica.</w:t>
      </w:r>
    </w:p>
    <w:p w14:paraId="6E7BAE5D" w14:textId="77777777" w:rsidR="00F124C1" w:rsidRPr="00697C91" w:rsidRDefault="00F124C1" w:rsidP="00697C91">
      <w:pPr>
        <w:pStyle w:val="Tijeloteksta"/>
        <w:spacing w:line="360" w:lineRule="auto"/>
        <w:jc w:val="both"/>
      </w:pPr>
    </w:p>
    <w:p w14:paraId="61EB6344" w14:textId="77777777" w:rsidR="00C14A40" w:rsidRPr="00697C91" w:rsidRDefault="00C14A40" w:rsidP="00697C91">
      <w:pPr>
        <w:pStyle w:val="Tijeloteksta"/>
        <w:spacing w:line="360" w:lineRule="auto"/>
        <w:jc w:val="both"/>
        <w:rPr>
          <w:b/>
          <w:u w:val="single"/>
        </w:rPr>
      </w:pPr>
      <w:r w:rsidRPr="00697C91">
        <w:rPr>
          <w:b/>
          <w:u w:val="single"/>
        </w:rPr>
        <w:t>A) broj bolovanja</w:t>
      </w:r>
    </w:p>
    <w:tbl>
      <w:tblPr>
        <w:tblStyle w:val="Reetkatablice"/>
        <w:tblW w:w="0" w:type="auto"/>
        <w:jc w:val="center"/>
        <w:tblLook w:val="04A0" w:firstRow="1" w:lastRow="0" w:firstColumn="1" w:lastColumn="0" w:noHBand="0" w:noVBand="1"/>
      </w:tblPr>
      <w:tblGrid>
        <w:gridCol w:w="1257"/>
        <w:gridCol w:w="919"/>
        <w:gridCol w:w="775"/>
        <w:gridCol w:w="846"/>
        <w:gridCol w:w="968"/>
        <w:gridCol w:w="826"/>
        <w:gridCol w:w="783"/>
        <w:gridCol w:w="851"/>
        <w:gridCol w:w="813"/>
        <w:gridCol w:w="1017"/>
      </w:tblGrid>
      <w:tr w:rsidR="000645A7" w:rsidRPr="00697C91" w14:paraId="61ABDB72" w14:textId="77777777" w:rsidTr="000645A7">
        <w:trPr>
          <w:jc w:val="center"/>
        </w:trPr>
        <w:tc>
          <w:tcPr>
            <w:tcW w:w="1257" w:type="dxa"/>
          </w:tcPr>
          <w:p w14:paraId="1E4C0F42" w14:textId="755C7BD2" w:rsidR="00110723" w:rsidRPr="00697C91" w:rsidRDefault="00110723" w:rsidP="00110723">
            <w:pPr>
              <w:pStyle w:val="Tijeloteksta"/>
              <w:spacing w:line="360" w:lineRule="auto"/>
              <w:jc w:val="both"/>
              <w:rPr>
                <w:b/>
              </w:rPr>
            </w:pPr>
            <w:bookmarkStart w:id="65" w:name="_Hlk44068854"/>
            <w:r w:rsidRPr="00697C91">
              <w:rPr>
                <w:b/>
              </w:rPr>
              <w:t>GRUPA /</w:t>
            </w:r>
          </w:p>
          <w:p w14:paraId="66F20B80" w14:textId="77777777" w:rsidR="00110723" w:rsidRPr="00697C91" w:rsidRDefault="00110723" w:rsidP="00110723">
            <w:pPr>
              <w:pStyle w:val="Tijeloteksta"/>
              <w:spacing w:line="360" w:lineRule="auto"/>
              <w:jc w:val="both"/>
              <w:rPr>
                <w:b/>
              </w:rPr>
            </w:pPr>
            <w:r w:rsidRPr="00697C91">
              <w:rPr>
                <w:b/>
              </w:rPr>
              <w:t>MJESEC</w:t>
            </w:r>
          </w:p>
        </w:tc>
        <w:tc>
          <w:tcPr>
            <w:tcW w:w="919" w:type="dxa"/>
            <w:tcBorders>
              <w:right w:val="double" w:sz="4" w:space="0" w:color="auto"/>
            </w:tcBorders>
            <w:vAlign w:val="center"/>
          </w:tcPr>
          <w:p w14:paraId="6EB01400" w14:textId="1977B169" w:rsidR="00110723" w:rsidRPr="00697C91" w:rsidRDefault="00110723" w:rsidP="0063359F">
            <w:pPr>
              <w:pStyle w:val="Tijeloteksta"/>
              <w:spacing w:line="360" w:lineRule="auto"/>
              <w:jc w:val="center"/>
              <w:rPr>
                <w:b/>
              </w:rPr>
            </w:pPr>
            <w:r>
              <w:rPr>
                <w:b/>
              </w:rPr>
              <w:t>1</w:t>
            </w:r>
          </w:p>
        </w:tc>
        <w:tc>
          <w:tcPr>
            <w:tcW w:w="775" w:type="dxa"/>
            <w:tcBorders>
              <w:right w:val="double" w:sz="4" w:space="0" w:color="auto"/>
            </w:tcBorders>
            <w:vAlign w:val="center"/>
          </w:tcPr>
          <w:p w14:paraId="73FC306B" w14:textId="1C544680" w:rsidR="00110723" w:rsidRPr="00697C91" w:rsidRDefault="00110723" w:rsidP="0063359F">
            <w:pPr>
              <w:pStyle w:val="Tijeloteksta"/>
              <w:spacing w:line="360" w:lineRule="auto"/>
              <w:jc w:val="center"/>
              <w:rPr>
                <w:b/>
              </w:rPr>
            </w:pPr>
            <w:r>
              <w:rPr>
                <w:b/>
              </w:rPr>
              <w:t>2</w:t>
            </w:r>
          </w:p>
        </w:tc>
        <w:tc>
          <w:tcPr>
            <w:tcW w:w="846" w:type="dxa"/>
            <w:tcBorders>
              <w:right w:val="double" w:sz="4" w:space="0" w:color="auto"/>
            </w:tcBorders>
            <w:vAlign w:val="center"/>
          </w:tcPr>
          <w:p w14:paraId="2CDA72C8" w14:textId="62E32606" w:rsidR="00110723" w:rsidRPr="00697C91" w:rsidRDefault="00110723" w:rsidP="0063359F">
            <w:pPr>
              <w:pStyle w:val="Tijeloteksta"/>
              <w:spacing w:line="360" w:lineRule="auto"/>
              <w:jc w:val="center"/>
              <w:rPr>
                <w:b/>
              </w:rPr>
            </w:pPr>
            <w:r>
              <w:rPr>
                <w:b/>
              </w:rPr>
              <w:t>3</w:t>
            </w:r>
          </w:p>
        </w:tc>
        <w:tc>
          <w:tcPr>
            <w:tcW w:w="968" w:type="dxa"/>
            <w:tcBorders>
              <w:right w:val="double" w:sz="4" w:space="0" w:color="auto"/>
            </w:tcBorders>
            <w:vAlign w:val="center"/>
          </w:tcPr>
          <w:p w14:paraId="53722A83" w14:textId="2BD91D25" w:rsidR="00110723" w:rsidRPr="00697C91" w:rsidRDefault="00110723" w:rsidP="0063359F">
            <w:pPr>
              <w:pStyle w:val="Tijeloteksta"/>
              <w:spacing w:line="360" w:lineRule="auto"/>
              <w:jc w:val="center"/>
              <w:rPr>
                <w:b/>
              </w:rPr>
            </w:pPr>
            <w:r>
              <w:rPr>
                <w:b/>
              </w:rPr>
              <w:t>4</w:t>
            </w:r>
          </w:p>
        </w:tc>
        <w:tc>
          <w:tcPr>
            <w:tcW w:w="826" w:type="dxa"/>
            <w:tcBorders>
              <w:right w:val="double" w:sz="4" w:space="0" w:color="auto"/>
            </w:tcBorders>
            <w:vAlign w:val="center"/>
          </w:tcPr>
          <w:p w14:paraId="5DD5C4D8" w14:textId="0329F9EC" w:rsidR="00110723" w:rsidRPr="00697C91" w:rsidRDefault="00110723" w:rsidP="0063359F">
            <w:pPr>
              <w:pStyle w:val="Tijeloteksta"/>
              <w:spacing w:line="360" w:lineRule="auto"/>
              <w:jc w:val="center"/>
              <w:rPr>
                <w:b/>
              </w:rPr>
            </w:pPr>
            <w:r>
              <w:rPr>
                <w:b/>
              </w:rPr>
              <w:t>5</w:t>
            </w:r>
          </w:p>
        </w:tc>
        <w:tc>
          <w:tcPr>
            <w:tcW w:w="783" w:type="dxa"/>
            <w:tcBorders>
              <w:right w:val="double" w:sz="4" w:space="0" w:color="auto"/>
            </w:tcBorders>
            <w:vAlign w:val="center"/>
          </w:tcPr>
          <w:p w14:paraId="6CED89D4" w14:textId="5F840426" w:rsidR="00110723" w:rsidRPr="00697C91" w:rsidRDefault="00110723" w:rsidP="0063359F">
            <w:pPr>
              <w:pStyle w:val="Tijeloteksta"/>
              <w:spacing w:line="360" w:lineRule="auto"/>
              <w:jc w:val="center"/>
              <w:rPr>
                <w:b/>
              </w:rPr>
            </w:pPr>
            <w:r>
              <w:rPr>
                <w:b/>
              </w:rPr>
              <w:t>6</w:t>
            </w:r>
          </w:p>
        </w:tc>
        <w:tc>
          <w:tcPr>
            <w:tcW w:w="851" w:type="dxa"/>
            <w:tcBorders>
              <w:right w:val="double" w:sz="4" w:space="0" w:color="auto"/>
            </w:tcBorders>
            <w:vAlign w:val="center"/>
          </w:tcPr>
          <w:p w14:paraId="6FCD716A" w14:textId="2718C0D5" w:rsidR="00110723" w:rsidRPr="00697C91" w:rsidRDefault="00110723" w:rsidP="0063359F">
            <w:pPr>
              <w:pStyle w:val="Tijeloteksta"/>
              <w:spacing w:line="360" w:lineRule="auto"/>
              <w:jc w:val="center"/>
              <w:rPr>
                <w:b/>
              </w:rPr>
            </w:pPr>
            <w:r>
              <w:rPr>
                <w:b/>
              </w:rPr>
              <w:t>7</w:t>
            </w:r>
          </w:p>
        </w:tc>
        <w:tc>
          <w:tcPr>
            <w:tcW w:w="813" w:type="dxa"/>
            <w:tcBorders>
              <w:right w:val="double" w:sz="4" w:space="0" w:color="auto"/>
            </w:tcBorders>
            <w:vAlign w:val="center"/>
          </w:tcPr>
          <w:p w14:paraId="3784E2D3" w14:textId="578C099A" w:rsidR="00110723" w:rsidRPr="00697C91" w:rsidRDefault="00110723" w:rsidP="0063359F">
            <w:pPr>
              <w:pStyle w:val="Tijeloteksta"/>
              <w:spacing w:line="360" w:lineRule="auto"/>
              <w:jc w:val="center"/>
              <w:rPr>
                <w:b/>
              </w:rPr>
            </w:pPr>
            <w:r>
              <w:rPr>
                <w:b/>
              </w:rPr>
              <w:t>8</w:t>
            </w:r>
          </w:p>
        </w:tc>
        <w:tc>
          <w:tcPr>
            <w:tcW w:w="1017" w:type="dxa"/>
            <w:tcBorders>
              <w:top w:val="double" w:sz="4" w:space="0" w:color="auto"/>
              <w:left w:val="double" w:sz="4" w:space="0" w:color="auto"/>
              <w:bottom w:val="double" w:sz="4" w:space="0" w:color="auto"/>
              <w:right w:val="double" w:sz="4" w:space="0" w:color="auto"/>
            </w:tcBorders>
            <w:vAlign w:val="center"/>
          </w:tcPr>
          <w:p w14:paraId="7FFE811B" w14:textId="23CD1162" w:rsidR="00110723" w:rsidRPr="00697C91" w:rsidRDefault="00110723" w:rsidP="0063359F">
            <w:pPr>
              <w:pStyle w:val="Tijeloteksta"/>
              <w:spacing w:line="360" w:lineRule="auto"/>
              <w:jc w:val="center"/>
              <w:rPr>
                <w:b/>
              </w:rPr>
            </w:pPr>
            <w:r w:rsidRPr="00697C91">
              <w:rPr>
                <w:b/>
              </w:rPr>
              <w:t>ZBROJ</w:t>
            </w:r>
          </w:p>
        </w:tc>
      </w:tr>
      <w:tr w:rsidR="000645A7" w:rsidRPr="00697C91" w14:paraId="7CE37D5E" w14:textId="77777777" w:rsidTr="000645A7">
        <w:trPr>
          <w:jc w:val="center"/>
        </w:trPr>
        <w:tc>
          <w:tcPr>
            <w:tcW w:w="1257" w:type="dxa"/>
          </w:tcPr>
          <w:p w14:paraId="190EA152" w14:textId="77777777" w:rsidR="00C14A40" w:rsidRPr="00697C91" w:rsidRDefault="00C14A40" w:rsidP="00697C91">
            <w:pPr>
              <w:pStyle w:val="Tijeloteksta"/>
              <w:spacing w:line="360" w:lineRule="auto"/>
              <w:jc w:val="both"/>
            </w:pPr>
            <w:r w:rsidRPr="00697C91">
              <w:t>09</w:t>
            </w:r>
          </w:p>
        </w:tc>
        <w:tc>
          <w:tcPr>
            <w:tcW w:w="919" w:type="dxa"/>
            <w:tcBorders>
              <w:right w:val="double" w:sz="4" w:space="0" w:color="auto"/>
            </w:tcBorders>
          </w:tcPr>
          <w:p w14:paraId="614F98C2" w14:textId="58BF1486" w:rsidR="00C14A40" w:rsidRPr="00697C91" w:rsidRDefault="0063359F" w:rsidP="0063359F">
            <w:pPr>
              <w:pStyle w:val="Tijeloteksta"/>
              <w:spacing w:line="360" w:lineRule="auto"/>
              <w:jc w:val="center"/>
            </w:pPr>
            <w:r>
              <w:t>7</w:t>
            </w:r>
          </w:p>
        </w:tc>
        <w:tc>
          <w:tcPr>
            <w:tcW w:w="775" w:type="dxa"/>
            <w:tcBorders>
              <w:right w:val="double" w:sz="4" w:space="0" w:color="auto"/>
            </w:tcBorders>
          </w:tcPr>
          <w:p w14:paraId="45A43FBD" w14:textId="35832DE0" w:rsidR="00C14A40" w:rsidRPr="00697C91" w:rsidRDefault="0063359F" w:rsidP="0063359F">
            <w:pPr>
              <w:pStyle w:val="Tijeloteksta"/>
              <w:spacing w:line="360" w:lineRule="auto"/>
              <w:jc w:val="center"/>
            </w:pPr>
            <w:r>
              <w:t>6</w:t>
            </w:r>
          </w:p>
        </w:tc>
        <w:tc>
          <w:tcPr>
            <w:tcW w:w="846" w:type="dxa"/>
            <w:tcBorders>
              <w:right w:val="double" w:sz="4" w:space="0" w:color="auto"/>
            </w:tcBorders>
          </w:tcPr>
          <w:p w14:paraId="492E19C4" w14:textId="0483B203" w:rsidR="00C14A40" w:rsidRPr="00697C91" w:rsidRDefault="0063359F" w:rsidP="0063359F">
            <w:pPr>
              <w:pStyle w:val="Tijeloteksta"/>
              <w:spacing w:line="360" w:lineRule="auto"/>
              <w:jc w:val="center"/>
            </w:pPr>
            <w:r>
              <w:t>3</w:t>
            </w:r>
          </w:p>
        </w:tc>
        <w:tc>
          <w:tcPr>
            <w:tcW w:w="968" w:type="dxa"/>
            <w:tcBorders>
              <w:right w:val="double" w:sz="4" w:space="0" w:color="auto"/>
            </w:tcBorders>
          </w:tcPr>
          <w:p w14:paraId="089F4175" w14:textId="7458B3A0" w:rsidR="00C14A40" w:rsidRPr="00697C91" w:rsidRDefault="0063359F" w:rsidP="0063359F">
            <w:pPr>
              <w:pStyle w:val="Tijeloteksta"/>
              <w:spacing w:line="360" w:lineRule="auto"/>
              <w:jc w:val="center"/>
            </w:pPr>
            <w:r>
              <w:t>10</w:t>
            </w:r>
          </w:p>
        </w:tc>
        <w:tc>
          <w:tcPr>
            <w:tcW w:w="826" w:type="dxa"/>
            <w:tcBorders>
              <w:right w:val="double" w:sz="4" w:space="0" w:color="auto"/>
            </w:tcBorders>
          </w:tcPr>
          <w:p w14:paraId="609EE365" w14:textId="09EFE768" w:rsidR="00C14A40" w:rsidRPr="00697C91" w:rsidRDefault="0063359F" w:rsidP="0063359F">
            <w:pPr>
              <w:pStyle w:val="Tijeloteksta"/>
              <w:spacing w:line="360" w:lineRule="auto"/>
              <w:jc w:val="center"/>
            </w:pPr>
            <w:r>
              <w:t>1</w:t>
            </w:r>
          </w:p>
        </w:tc>
        <w:tc>
          <w:tcPr>
            <w:tcW w:w="783" w:type="dxa"/>
            <w:tcBorders>
              <w:right w:val="double" w:sz="4" w:space="0" w:color="auto"/>
            </w:tcBorders>
          </w:tcPr>
          <w:p w14:paraId="4A8674E1" w14:textId="538D3202" w:rsidR="00C14A40" w:rsidRPr="00697C91" w:rsidRDefault="0063359F" w:rsidP="0063359F">
            <w:pPr>
              <w:pStyle w:val="Tijeloteksta"/>
              <w:spacing w:line="360" w:lineRule="auto"/>
              <w:jc w:val="center"/>
            </w:pPr>
            <w:r>
              <w:t>7</w:t>
            </w:r>
          </w:p>
        </w:tc>
        <w:tc>
          <w:tcPr>
            <w:tcW w:w="851" w:type="dxa"/>
            <w:tcBorders>
              <w:right w:val="double" w:sz="4" w:space="0" w:color="auto"/>
            </w:tcBorders>
          </w:tcPr>
          <w:p w14:paraId="233EB7C1" w14:textId="6AC45D87" w:rsidR="00C14A40" w:rsidRPr="00697C91" w:rsidRDefault="0063359F" w:rsidP="0063359F">
            <w:pPr>
              <w:pStyle w:val="Tijeloteksta"/>
              <w:spacing w:line="360" w:lineRule="auto"/>
              <w:jc w:val="center"/>
            </w:pPr>
            <w:r>
              <w:t>8</w:t>
            </w:r>
          </w:p>
        </w:tc>
        <w:tc>
          <w:tcPr>
            <w:tcW w:w="813" w:type="dxa"/>
            <w:tcBorders>
              <w:right w:val="double" w:sz="4" w:space="0" w:color="auto"/>
            </w:tcBorders>
          </w:tcPr>
          <w:p w14:paraId="381C1CB0" w14:textId="0A44E5FA" w:rsidR="00C14A40" w:rsidRPr="00697C91" w:rsidRDefault="0063359F" w:rsidP="0063359F">
            <w:pPr>
              <w:pStyle w:val="Tijeloteksta"/>
              <w:spacing w:line="360" w:lineRule="auto"/>
              <w:jc w:val="center"/>
            </w:pPr>
            <w:r>
              <w:t>4</w:t>
            </w:r>
          </w:p>
        </w:tc>
        <w:tc>
          <w:tcPr>
            <w:tcW w:w="1017" w:type="dxa"/>
            <w:tcBorders>
              <w:top w:val="double" w:sz="4" w:space="0" w:color="auto"/>
              <w:left w:val="double" w:sz="4" w:space="0" w:color="auto"/>
              <w:bottom w:val="double" w:sz="4" w:space="0" w:color="auto"/>
              <w:right w:val="double" w:sz="4" w:space="0" w:color="auto"/>
            </w:tcBorders>
          </w:tcPr>
          <w:p w14:paraId="298560E8" w14:textId="0FCFF1DF" w:rsidR="00C14A40" w:rsidRPr="00697C91" w:rsidRDefault="000645A7" w:rsidP="0063359F">
            <w:pPr>
              <w:pStyle w:val="Tijeloteksta"/>
              <w:spacing w:line="360" w:lineRule="auto"/>
              <w:jc w:val="center"/>
              <w:rPr>
                <w:b/>
              </w:rPr>
            </w:pPr>
            <w:r>
              <w:rPr>
                <w:b/>
              </w:rPr>
              <w:t>46</w:t>
            </w:r>
          </w:p>
        </w:tc>
      </w:tr>
      <w:tr w:rsidR="000645A7" w:rsidRPr="00697C91" w14:paraId="21BCBDA9" w14:textId="77777777" w:rsidTr="000645A7">
        <w:trPr>
          <w:jc w:val="center"/>
        </w:trPr>
        <w:tc>
          <w:tcPr>
            <w:tcW w:w="1257" w:type="dxa"/>
          </w:tcPr>
          <w:p w14:paraId="3E4D7E3A" w14:textId="77777777" w:rsidR="00C14A40" w:rsidRPr="00697C91" w:rsidRDefault="00C14A40" w:rsidP="00697C91">
            <w:pPr>
              <w:pStyle w:val="Tijeloteksta"/>
              <w:spacing w:line="360" w:lineRule="auto"/>
              <w:jc w:val="both"/>
            </w:pPr>
            <w:r w:rsidRPr="00697C91">
              <w:t>10</w:t>
            </w:r>
          </w:p>
        </w:tc>
        <w:tc>
          <w:tcPr>
            <w:tcW w:w="919" w:type="dxa"/>
            <w:tcBorders>
              <w:right w:val="double" w:sz="4" w:space="0" w:color="auto"/>
            </w:tcBorders>
          </w:tcPr>
          <w:p w14:paraId="3DF0534F" w14:textId="390C2962" w:rsidR="00C14A40" w:rsidRPr="00697C91" w:rsidRDefault="0063359F" w:rsidP="0063359F">
            <w:pPr>
              <w:pStyle w:val="Tijeloteksta"/>
              <w:spacing w:line="360" w:lineRule="auto"/>
              <w:jc w:val="center"/>
            </w:pPr>
            <w:r>
              <w:t>18</w:t>
            </w:r>
          </w:p>
        </w:tc>
        <w:tc>
          <w:tcPr>
            <w:tcW w:w="775" w:type="dxa"/>
            <w:tcBorders>
              <w:right w:val="double" w:sz="4" w:space="0" w:color="auto"/>
            </w:tcBorders>
          </w:tcPr>
          <w:p w14:paraId="47B8C82E" w14:textId="229C60CE" w:rsidR="00C14A40" w:rsidRPr="00697C91" w:rsidRDefault="0063359F" w:rsidP="0063359F">
            <w:pPr>
              <w:pStyle w:val="Tijeloteksta"/>
              <w:spacing w:line="360" w:lineRule="auto"/>
              <w:jc w:val="center"/>
            </w:pPr>
            <w:r>
              <w:t>6</w:t>
            </w:r>
          </w:p>
        </w:tc>
        <w:tc>
          <w:tcPr>
            <w:tcW w:w="846" w:type="dxa"/>
            <w:tcBorders>
              <w:right w:val="double" w:sz="4" w:space="0" w:color="auto"/>
            </w:tcBorders>
          </w:tcPr>
          <w:p w14:paraId="16E45552" w14:textId="3570687F" w:rsidR="00C14A40" w:rsidRPr="00697C91" w:rsidRDefault="0063359F" w:rsidP="0063359F">
            <w:pPr>
              <w:pStyle w:val="Tijeloteksta"/>
              <w:spacing w:line="360" w:lineRule="auto"/>
              <w:jc w:val="center"/>
            </w:pPr>
            <w:r>
              <w:t>10</w:t>
            </w:r>
          </w:p>
        </w:tc>
        <w:tc>
          <w:tcPr>
            <w:tcW w:w="968" w:type="dxa"/>
            <w:tcBorders>
              <w:right w:val="double" w:sz="4" w:space="0" w:color="auto"/>
            </w:tcBorders>
          </w:tcPr>
          <w:p w14:paraId="50A9DEA4" w14:textId="3AC0D2CC" w:rsidR="00C14A40" w:rsidRPr="00697C91" w:rsidRDefault="0063359F" w:rsidP="0063359F">
            <w:pPr>
              <w:pStyle w:val="Tijeloteksta"/>
              <w:spacing w:line="360" w:lineRule="auto"/>
              <w:jc w:val="center"/>
            </w:pPr>
            <w:r>
              <w:t>12</w:t>
            </w:r>
          </w:p>
        </w:tc>
        <w:tc>
          <w:tcPr>
            <w:tcW w:w="826" w:type="dxa"/>
            <w:tcBorders>
              <w:right w:val="double" w:sz="4" w:space="0" w:color="auto"/>
            </w:tcBorders>
          </w:tcPr>
          <w:p w14:paraId="1FCF07BB" w14:textId="12639EA6" w:rsidR="00C14A40" w:rsidRPr="00697C91" w:rsidRDefault="0063359F" w:rsidP="0063359F">
            <w:pPr>
              <w:pStyle w:val="Tijeloteksta"/>
              <w:spacing w:line="360" w:lineRule="auto"/>
              <w:jc w:val="center"/>
            </w:pPr>
            <w:r>
              <w:t>3</w:t>
            </w:r>
          </w:p>
        </w:tc>
        <w:tc>
          <w:tcPr>
            <w:tcW w:w="783" w:type="dxa"/>
            <w:tcBorders>
              <w:right w:val="double" w:sz="4" w:space="0" w:color="auto"/>
            </w:tcBorders>
          </w:tcPr>
          <w:p w14:paraId="646855B7" w14:textId="12CA052C" w:rsidR="00C14A40" w:rsidRPr="00697C91" w:rsidRDefault="0063359F" w:rsidP="0063359F">
            <w:pPr>
              <w:pStyle w:val="Tijeloteksta"/>
              <w:spacing w:line="360" w:lineRule="auto"/>
              <w:jc w:val="center"/>
            </w:pPr>
            <w:r>
              <w:t>4</w:t>
            </w:r>
          </w:p>
        </w:tc>
        <w:tc>
          <w:tcPr>
            <w:tcW w:w="851" w:type="dxa"/>
            <w:tcBorders>
              <w:right w:val="double" w:sz="4" w:space="0" w:color="auto"/>
            </w:tcBorders>
          </w:tcPr>
          <w:p w14:paraId="11AD43F2" w14:textId="71D93248" w:rsidR="00C14A40" w:rsidRPr="00697C91" w:rsidRDefault="0063359F" w:rsidP="0063359F">
            <w:pPr>
              <w:pStyle w:val="Tijeloteksta"/>
              <w:spacing w:line="360" w:lineRule="auto"/>
              <w:jc w:val="center"/>
            </w:pPr>
            <w:r>
              <w:t>16</w:t>
            </w:r>
          </w:p>
        </w:tc>
        <w:tc>
          <w:tcPr>
            <w:tcW w:w="813" w:type="dxa"/>
            <w:tcBorders>
              <w:right w:val="double" w:sz="4" w:space="0" w:color="auto"/>
            </w:tcBorders>
          </w:tcPr>
          <w:p w14:paraId="3F14550F" w14:textId="346AFB67" w:rsidR="00C14A40" w:rsidRPr="00697C91" w:rsidRDefault="0063359F" w:rsidP="0063359F">
            <w:pPr>
              <w:pStyle w:val="Tijeloteksta"/>
              <w:spacing w:line="360" w:lineRule="auto"/>
              <w:jc w:val="center"/>
            </w:pPr>
            <w:r>
              <w:t>2</w:t>
            </w:r>
          </w:p>
        </w:tc>
        <w:tc>
          <w:tcPr>
            <w:tcW w:w="1017" w:type="dxa"/>
            <w:tcBorders>
              <w:top w:val="double" w:sz="4" w:space="0" w:color="auto"/>
              <w:left w:val="double" w:sz="4" w:space="0" w:color="auto"/>
              <w:bottom w:val="double" w:sz="4" w:space="0" w:color="auto"/>
              <w:right w:val="double" w:sz="4" w:space="0" w:color="auto"/>
            </w:tcBorders>
          </w:tcPr>
          <w:p w14:paraId="0A0FF87E" w14:textId="577A1C22" w:rsidR="00C14A40" w:rsidRPr="00697C91" w:rsidRDefault="000645A7" w:rsidP="0063359F">
            <w:pPr>
              <w:pStyle w:val="Tijeloteksta"/>
              <w:spacing w:line="360" w:lineRule="auto"/>
              <w:jc w:val="center"/>
              <w:rPr>
                <w:b/>
              </w:rPr>
            </w:pPr>
            <w:r>
              <w:rPr>
                <w:b/>
              </w:rPr>
              <w:t>71</w:t>
            </w:r>
          </w:p>
        </w:tc>
      </w:tr>
      <w:tr w:rsidR="000645A7" w:rsidRPr="00697C91" w14:paraId="372904E6" w14:textId="77777777" w:rsidTr="000645A7">
        <w:trPr>
          <w:jc w:val="center"/>
        </w:trPr>
        <w:tc>
          <w:tcPr>
            <w:tcW w:w="1257" w:type="dxa"/>
          </w:tcPr>
          <w:p w14:paraId="60C4C599" w14:textId="77777777" w:rsidR="00C14A40" w:rsidRPr="00697C91" w:rsidRDefault="00C14A40" w:rsidP="00697C91">
            <w:pPr>
              <w:pStyle w:val="Tijeloteksta"/>
              <w:spacing w:line="360" w:lineRule="auto"/>
              <w:jc w:val="both"/>
            </w:pPr>
            <w:r w:rsidRPr="00697C91">
              <w:t>11</w:t>
            </w:r>
          </w:p>
        </w:tc>
        <w:tc>
          <w:tcPr>
            <w:tcW w:w="919" w:type="dxa"/>
            <w:tcBorders>
              <w:right w:val="double" w:sz="4" w:space="0" w:color="auto"/>
            </w:tcBorders>
          </w:tcPr>
          <w:p w14:paraId="77DD6A2D" w14:textId="073B7304" w:rsidR="00C14A40" w:rsidRPr="00697C91" w:rsidRDefault="0063359F" w:rsidP="0063359F">
            <w:pPr>
              <w:pStyle w:val="Tijeloteksta"/>
              <w:spacing w:line="360" w:lineRule="auto"/>
              <w:jc w:val="center"/>
            </w:pPr>
            <w:r>
              <w:t>5</w:t>
            </w:r>
          </w:p>
        </w:tc>
        <w:tc>
          <w:tcPr>
            <w:tcW w:w="775" w:type="dxa"/>
            <w:tcBorders>
              <w:right w:val="double" w:sz="4" w:space="0" w:color="auto"/>
            </w:tcBorders>
          </w:tcPr>
          <w:p w14:paraId="043F3A43" w14:textId="474BBE59" w:rsidR="00C14A40" w:rsidRPr="00697C91" w:rsidRDefault="0063359F" w:rsidP="0063359F">
            <w:pPr>
              <w:pStyle w:val="Tijeloteksta"/>
              <w:spacing w:line="360" w:lineRule="auto"/>
              <w:jc w:val="center"/>
            </w:pPr>
            <w:r>
              <w:t>13</w:t>
            </w:r>
          </w:p>
        </w:tc>
        <w:tc>
          <w:tcPr>
            <w:tcW w:w="846" w:type="dxa"/>
            <w:tcBorders>
              <w:right w:val="double" w:sz="4" w:space="0" w:color="auto"/>
            </w:tcBorders>
          </w:tcPr>
          <w:p w14:paraId="08AABDD6" w14:textId="3FD236B2" w:rsidR="00C14A40" w:rsidRPr="00697C91" w:rsidRDefault="0063359F" w:rsidP="0063359F">
            <w:pPr>
              <w:pStyle w:val="Tijeloteksta"/>
              <w:spacing w:line="360" w:lineRule="auto"/>
              <w:jc w:val="center"/>
            </w:pPr>
            <w:r>
              <w:t>8</w:t>
            </w:r>
          </w:p>
        </w:tc>
        <w:tc>
          <w:tcPr>
            <w:tcW w:w="968" w:type="dxa"/>
            <w:tcBorders>
              <w:right w:val="double" w:sz="4" w:space="0" w:color="auto"/>
            </w:tcBorders>
          </w:tcPr>
          <w:p w14:paraId="194175A3" w14:textId="6EA076A7" w:rsidR="00C14A40" w:rsidRPr="00697C91" w:rsidRDefault="0063359F" w:rsidP="0063359F">
            <w:pPr>
              <w:pStyle w:val="Tijeloteksta"/>
              <w:spacing w:line="360" w:lineRule="auto"/>
              <w:jc w:val="center"/>
            </w:pPr>
            <w:r>
              <w:t>19</w:t>
            </w:r>
          </w:p>
        </w:tc>
        <w:tc>
          <w:tcPr>
            <w:tcW w:w="826" w:type="dxa"/>
            <w:tcBorders>
              <w:right w:val="double" w:sz="4" w:space="0" w:color="auto"/>
            </w:tcBorders>
          </w:tcPr>
          <w:p w14:paraId="7F4ABF35" w14:textId="1CF4DBE2" w:rsidR="00C14A40" w:rsidRPr="00697C91" w:rsidRDefault="0063359F" w:rsidP="0063359F">
            <w:pPr>
              <w:pStyle w:val="Tijeloteksta"/>
              <w:spacing w:line="360" w:lineRule="auto"/>
              <w:jc w:val="center"/>
            </w:pPr>
            <w:r>
              <w:t>9</w:t>
            </w:r>
          </w:p>
        </w:tc>
        <w:tc>
          <w:tcPr>
            <w:tcW w:w="783" w:type="dxa"/>
            <w:tcBorders>
              <w:right w:val="double" w:sz="4" w:space="0" w:color="auto"/>
            </w:tcBorders>
          </w:tcPr>
          <w:p w14:paraId="71966204" w14:textId="78A42046" w:rsidR="00C14A40" w:rsidRPr="00697C91" w:rsidRDefault="0063359F" w:rsidP="0063359F">
            <w:pPr>
              <w:pStyle w:val="Tijeloteksta"/>
              <w:spacing w:line="360" w:lineRule="auto"/>
              <w:jc w:val="center"/>
            </w:pPr>
            <w:r>
              <w:t>8</w:t>
            </w:r>
          </w:p>
        </w:tc>
        <w:tc>
          <w:tcPr>
            <w:tcW w:w="851" w:type="dxa"/>
            <w:tcBorders>
              <w:right w:val="double" w:sz="4" w:space="0" w:color="auto"/>
            </w:tcBorders>
          </w:tcPr>
          <w:p w14:paraId="313B26C5" w14:textId="3411BDAA" w:rsidR="00C14A40" w:rsidRPr="00697C91" w:rsidRDefault="0063359F" w:rsidP="0063359F">
            <w:pPr>
              <w:pStyle w:val="Tijeloteksta"/>
              <w:spacing w:line="360" w:lineRule="auto"/>
              <w:jc w:val="center"/>
            </w:pPr>
            <w:r>
              <w:t>12</w:t>
            </w:r>
          </w:p>
        </w:tc>
        <w:tc>
          <w:tcPr>
            <w:tcW w:w="813" w:type="dxa"/>
            <w:tcBorders>
              <w:right w:val="double" w:sz="4" w:space="0" w:color="auto"/>
            </w:tcBorders>
          </w:tcPr>
          <w:p w14:paraId="454B1C06" w14:textId="27A5FD6C" w:rsidR="00C14A40" w:rsidRPr="00697C91" w:rsidRDefault="0063359F" w:rsidP="0063359F">
            <w:pPr>
              <w:pStyle w:val="Tijeloteksta"/>
              <w:spacing w:line="360" w:lineRule="auto"/>
              <w:jc w:val="center"/>
            </w:pPr>
            <w:r>
              <w:t>5</w:t>
            </w:r>
          </w:p>
        </w:tc>
        <w:tc>
          <w:tcPr>
            <w:tcW w:w="1017" w:type="dxa"/>
            <w:tcBorders>
              <w:top w:val="double" w:sz="4" w:space="0" w:color="auto"/>
              <w:left w:val="double" w:sz="4" w:space="0" w:color="auto"/>
              <w:bottom w:val="double" w:sz="4" w:space="0" w:color="auto"/>
              <w:right w:val="double" w:sz="4" w:space="0" w:color="auto"/>
            </w:tcBorders>
          </w:tcPr>
          <w:p w14:paraId="6D7EDE74" w14:textId="3A4AC23A" w:rsidR="00C14A40" w:rsidRPr="00697C91" w:rsidRDefault="000645A7" w:rsidP="0063359F">
            <w:pPr>
              <w:pStyle w:val="Tijeloteksta"/>
              <w:spacing w:line="360" w:lineRule="auto"/>
              <w:jc w:val="center"/>
              <w:rPr>
                <w:b/>
              </w:rPr>
            </w:pPr>
            <w:r>
              <w:rPr>
                <w:b/>
              </w:rPr>
              <w:t>79</w:t>
            </w:r>
          </w:p>
        </w:tc>
      </w:tr>
      <w:tr w:rsidR="000645A7" w:rsidRPr="00697C91" w14:paraId="107B8F64" w14:textId="77777777" w:rsidTr="000645A7">
        <w:trPr>
          <w:jc w:val="center"/>
        </w:trPr>
        <w:tc>
          <w:tcPr>
            <w:tcW w:w="1257" w:type="dxa"/>
          </w:tcPr>
          <w:p w14:paraId="3BADAFAA" w14:textId="77777777" w:rsidR="00C14A40" w:rsidRPr="00697C91" w:rsidRDefault="00C14A40" w:rsidP="00697C91">
            <w:pPr>
              <w:pStyle w:val="Tijeloteksta"/>
              <w:spacing w:line="360" w:lineRule="auto"/>
              <w:jc w:val="both"/>
            </w:pPr>
            <w:r w:rsidRPr="00697C91">
              <w:t>12</w:t>
            </w:r>
          </w:p>
        </w:tc>
        <w:tc>
          <w:tcPr>
            <w:tcW w:w="919" w:type="dxa"/>
            <w:tcBorders>
              <w:right w:val="double" w:sz="4" w:space="0" w:color="auto"/>
            </w:tcBorders>
          </w:tcPr>
          <w:p w14:paraId="1138EADF" w14:textId="32D262CD" w:rsidR="00C14A40" w:rsidRPr="00697C91" w:rsidRDefault="0063359F" w:rsidP="0063359F">
            <w:pPr>
              <w:pStyle w:val="Tijeloteksta"/>
              <w:spacing w:line="360" w:lineRule="auto"/>
              <w:jc w:val="center"/>
            </w:pPr>
            <w:r>
              <w:t>12</w:t>
            </w:r>
          </w:p>
        </w:tc>
        <w:tc>
          <w:tcPr>
            <w:tcW w:w="775" w:type="dxa"/>
            <w:tcBorders>
              <w:right w:val="double" w:sz="4" w:space="0" w:color="auto"/>
            </w:tcBorders>
          </w:tcPr>
          <w:p w14:paraId="4F9725E2" w14:textId="4C2524D2" w:rsidR="00C14A40" w:rsidRPr="00697C91" w:rsidRDefault="0063359F" w:rsidP="0063359F">
            <w:pPr>
              <w:pStyle w:val="Tijeloteksta"/>
              <w:spacing w:line="360" w:lineRule="auto"/>
              <w:jc w:val="center"/>
            </w:pPr>
            <w:r>
              <w:t>4</w:t>
            </w:r>
          </w:p>
        </w:tc>
        <w:tc>
          <w:tcPr>
            <w:tcW w:w="846" w:type="dxa"/>
            <w:tcBorders>
              <w:right w:val="double" w:sz="4" w:space="0" w:color="auto"/>
            </w:tcBorders>
          </w:tcPr>
          <w:p w14:paraId="749523C5" w14:textId="480257AB" w:rsidR="00C14A40" w:rsidRPr="00697C91" w:rsidRDefault="0063359F" w:rsidP="0063359F">
            <w:pPr>
              <w:pStyle w:val="Tijeloteksta"/>
              <w:spacing w:line="360" w:lineRule="auto"/>
              <w:jc w:val="center"/>
            </w:pPr>
            <w:r>
              <w:t>7</w:t>
            </w:r>
          </w:p>
        </w:tc>
        <w:tc>
          <w:tcPr>
            <w:tcW w:w="968" w:type="dxa"/>
            <w:tcBorders>
              <w:right w:val="double" w:sz="4" w:space="0" w:color="auto"/>
            </w:tcBorders>
          </w:tcPr>
          <w:p w14:paraId="188A2026" w14:textId="59A644E2" w:rsidR="00C14A40" w:rsidRPr="00697C91" w:rsidRDefault="0063359F" w:rsidP="0063359F">
            <w:pPr>
              <w:pStyle w:val="Tijeloteksta"/>
              <w:spacing w:line="360" w:lineRule="auto"/>
              <w:jc w:val="center"/>
            </w:pPr>
            <w:r>
              <w:t>11</w:t>
            </w:r>
          </w:p>
        </w:tc>
        <w:tc>
          <w:tcPr>
            <w:tcW w:w="826" w:type="dxa"/>
            <w:tcBorders>
              <w:right w:val="double" w:sz="4" w:space="0" w:color="auto"/>
            </w:tcBorders>
          </w:tcPr>
          <w:p w14:paraId="060014B8" w14:textId="5AAD8B1C" w:rsidR="00C14A40" w:rsidRPr="00697C91" w:rsidRDefault="0063359F" w:rsidP="0063359F">
            <w:pPr>
              <w:pStyle w:val="Tijeloteksta"/>
              <w:spacing w:line="360" w:lineRule="auto"/>
              <w:jc w:val="center"/>
            </w:pPr>
            <w:r>
              <w:t>3</w:t>
            </w:r>
          </w:p>
        </w:tc>
        <w:tc>
          <w:tcPr>
            <w:tcW w:w="783" w:type="dxa"/>
            <w:tcBorders>
              <w:right w:val="double" w:sz="4" w:space="0" w:color="auto"/>
            </w:tcBorders>
          </w:tcPr>
          <w:p w14:paraId="4C279230" w14:textId="4EBE986C" w:rsidR="00C14A40" w:rsidRPr="00697C91" w:rsidRDefault="0063359F" w:rsidP="0063359F">
            <w:pPr>
              <w:pStyle w:val="Tijeloteksta"/>
              <w:spacing w:line="360" w:lineRule="auto"/>
              <w:jc w:val="center"/>
            </w:pPr>
            <w:r>
              <w:t>5</w:t>
            </w:r>
          </w:p>
        </w:tc>
        <w:tc>
          <w:tcPr>
            <w:tcW w:w="851" w:type="dxa"/>
            <w:tcBorders>
              <w:right w:val="double" w:sz="4" w:space="0" w:color="auto"/>
            </w:tcBorders>
          </w:tcPr>
          <w:p w14:paraId="25200FE2" w14:textId="00EA4C9E" w:rsidR="00C14A40" w:rsidRPr="00697C91" w:rsidRDefault="0063359F" w:rsidP="0063359F">
            <w:pPr>
              <w:pStyle w:val="Tijeloteksta"/>
              <w:spacing w:line="360" w:lineRule="auto"/>
              <w:jc w:val="center"/>
            </w:pPr>
            <w:r>
              <w:t>6</w:t>
            </w:r>
          </w:p>
        </w:tc>
        <w:tc>
          <w:tcPr>
            <w:tcW w:w="813" w:type="dxa"/>
            <w:tcBorders>
              <w:right w:val="double" w:sz="4" w:space="0" w:color="auto"/>
            </w:tcBorders>
          </w:tcPr>
          <w:p w14:paraId="5A0E1FC6" w14:textId="3789F3A9" w:rsidR="00C14A40" w:rsidRPr="00697C91" w:rsidRDefault="0063359F" w:rsidP="0063359F">
            <w:pPr>
              <w:pStyle w:val="Tijeloteksta"/>
              <w:spacing w:line="360" w:lineRule="auto"/>
              <w:jc w:val="center"/>
            </w:pPr>
            <w:r>
              <w:t>1</w:t>
            </w:r>
          </w:p>
        </w:tc>
        <w:tc>
          <w:tcPr>
            <w:tcW w:w="1017" w:type="dxa"/>
            <w:tcBorders>
              <w:top w:val="double" w:sz="4" w:space="0" w:color="auto"/>
              <w:left w:val="double" w:sz="4" w:space="0" w:color="auto"/>
              <w:bottom w:val="double" w:sz="4" w:space="0" w:color="auto"/>
              <w:right w:val="double" w:sz="4" w:space="0" w:color="auto"/>
            </w:tcBorders>
          </w:tcPr>
          <w:p w14:paraId="6AE5E47D" w14:textId="6DA163B4" w:rsidR="00C14A40" w:rsidRPr="00697C91" w:rsidRDefault="000645A7" w:rsidP="0063359F">
            <w:pPr>
              <w:pStyle w:val="Tijeloteksta"/>
              <w:spacing w:line="360" w:lineRule="auto"/>
              <w:jc w:val="center"/>
              <w:rPr>
                <w:b/>
              </w:rPr>
            </w:pPr>
            <w:r>
              <w:rPr>
                <w:b/>
              </w:rPr>
              <w:t>49</w:t>
            </w:r>
          </w:p>
        </w:tc>
      </w:tr>
      <w:tr w:rsidR="000645A7" w:rsidRPr="00697C91" w14:paraId="10A69A81" w14:textId="77777777" w:rsidTr="000645A7">
        <w:trPr>
          <w:jc w:val="center"/>
        </w:trPr>
        <w:tc>
          <w:tcPr>
            <w:tcW w:w="1257" w:type="dxa"/>
          </w:tcPr>
          <w:p w14:paraId="6F38AC18" w14:textId="77777777" w:rsidR="00C14A40" w:rsidRPr="00697C91" w:rsidRDefault="00C14A40" w:rsidP="00697C91">
            <w:pPr>
              <w:pStyle w:val="Tijeloteksta"/>
              <w:spacing w:line="360" w:lineRule="auto"/>
              <w:jc w:val="both"/>
            </w:pPr>
            <w:r w:rsidRPr="00697C91">
              <w:t>01</w:t>
            </w:r>
          </w:p>
        </w:tc>
        <w:tc>
          <w:tcPr>
            <w:tcW w:w="919" w:type="dxa"/>
            <w:tcBorders>
              <w:right w:val="double" w:sz="4" w:space="0" w:color="auto"/>
            </w:tcBorders>
          </w:tcPr>
          <w:p w14:paraId="6C2EFA78" w14:textId="42555EF5" w:rsidR="00C14A40" w:rsidRPr="00697C91" w:rsidRDefault="0063359F" w:rsidP="0063359F">
            <w:pPr>
              <w:pStyle w:val="Tijeloteksta"/>
              <w:spacing w:line="360" w:lineRule="auto"/>
              <w:jc w:val="center"/>
            </w:pPr>
            <w:r>
              <w:t>3</w:t>
            </w:r>
          </w:p>
        </w:tc>
        <w:tc>
          <w:tcPr>
            <w:tcW w:w="775" w:type="dxa"/>
            <w:tcBorders>
              <w:right w:val="double" w:sz="4" w:space="0" w:color="auto"/>
            </w:tcBorders>
          </w:tcPr>
          <w:p w14:paraId="614BC135" w14:textId="6028A3A9" w:rsidR="00C14A40" w:rsidRPr="00697C91" w:rsidRDefault="0063359F" w:rsidP="0063359F">
            <w:pPr>
              <w:pStyle w:val="Tijeloteksta"/>
              <w:spacing w:line="360" w:lineRule="auto"/>
              <w:jc w:val="center"/>
            </w:pPr>
            <w:r>
              <w:t>5</w:t>
            </w:r>
          </w:p>
        </w:tc>
        <w:tc>
          <w:tcPr>
            <w:tcW w:w="846" w:type="dxa"/>
            <w:tcBorders>
              <w:right w:val="double" w:sz="4" w:space="0" w:color="auto"/>
            </w:tcBorders>
          </w:tcPr>
          <w:p w14:paraId="323FF296" w14:textId="4187B075" w:rsidR="00C14A40" w:rsidRPr="00697C91" w:rsidRDefault="0063359F" w:rsidP="0063359F">
            <w:pPr>
              <w:pStyle w:val="Tijeloteksta"/>
              <w:spacing w:line="360" w:lineRule="auto"/>
              <w:jc w:val="center"/>
            </w:pPr>
            <w:r>
              <w:t>10</w:t>
            </w:r>
          </w:p>
        </w:tc>
        <w:tc>
          <w:tcPr>
            <w:tcW w:w="968" w:type="dxa"/>
            <w:tcBorders>
              <w:right w:val="double" w:sz="4" w:space="0" w:color="auto"/>
            </w:tcBorders>
          </w:tcPr>
          <w:p w14:paraId="5A4A2049" w14:textId="0D8959EA" w:rsidR="00C14A40" w:rsidRPr="00697C91" w:rsidRDefault="0063359F" w:rsidP="0063359F">
            <w:pPr>
              <w:pStyle w:val="Tijeloteksta"/>
              <w:spacing w:line="360" w:lineRule="auto"/>
              <w:jc w:val="center"/>
            </w:pPr>
            <w:r>
              <w:t>2</w:t>
            </w:r>
          </w:p>
        </w:tc>
        <w:tc>
          <w:tcPr>
            <w:tcW w:w="826" w:type="dxa"/>
            <w:tcBorders>
              <w:right w:val="double" w:sz="4" w:space="0" w:color="auto"/>
            </w:tcBorders>
          </w:tcPr>
          <w:p w14:paraId="68C56869" w14:textId="694B1E94" w:rsidR="00C14A40" w:rsidRPr="00697C91" w:rsidRDefault="0063359F" w:rsidP="0063359F">
            <w:pPr>
              <w:pStyle w:val="Tijeloteksta"/>
              <w:spacing w:line="360" w:lineRule="auto"/>
              <w:jc w:val="center"/>
            </w:pPr>
            <w:r>
              <w:t>0</w:t>
            </w:r>
          </w:p>
        </w:tc>
        <w:tc>
          <w:tcPr>
            <w:tcW w:w="783" w:type="dxa"/>
            <w:tcBorders>
              <w:right w:val="double" w:sz="4" w:space="0" w:color="auto"/>
            </w:tcBorders>
          </w:tcPr>
          <w:p w14:paraId="78436074" w14:textId="01E0F2EE" w:rsidR="00C14A40" w:rsidRPr="00697C91" w:rsidRDefault="0063359F" w:rsidP="0063359F">
            <w:pPr>
              <w:pStyle w:val="Tijeloteksta"/>
              <w:spacing w:line="360" w:lineRule="auto"/>
              <w:jc w:val="center"/>
            </w:pPr>
            <w:r>
              <w:t>3</w:t>
            </w:r>
          </w:p>
        </w:tc>
        <w:tc>
          <w:tcPr>
            <w:tcW w:w="851" w:type="dxa"/>
            <w:tcBorders>
              <w:right w:val="double" w:sz="4" w:space="0" w:color="auto"/>
            </w:tcBorders>
          </w:tcPr>
          <w:p w14:paraId="4BD839F3" w14:textId="2DD43BCD" w:rsidR="00C14A40" w:rsidRPr="00697C91" w:rsidRDefault="0063359F" w:rsidP="0063359F">
            <w:pPr>
              <w:pStyle w:val="Tijeloteksta"/>
              <w:spacing w:line="360" w:lineRule="auto"/>
              <w:jc w:val="center"/>
            </w:pPr>
            <w:r>
              <w:t>8</w:t>
            </w:r>
          </w:p>
        </w:tc>
        <w:tc>
          <w:tcPr>
            <w:tcW w:w="813" w:type="dxa"/>
            <w:tcBorders>
              <w:right w:val="double" w:sz="4" w:space="0" w:color="auto"/>
            </w:tcBorders>
          </w:tcPr>
          <w:p w14:paraId="41340A33" w14:textId="4206E8D0" w:rsidR="00C14A40" w:rsidRPr="00697C91" w:rsidRDefault="0063359F" w:rsidP="0063359F">
            <w:pPr>
              <w:pStyle w:val="Tijeloteksta"/>
              <w:spacing w:line="360" w:lineRule="auto"/>
              <w:jc w:val="center"/>
            </w:pPr>
            <w:r>
              <w:t>3</w:t>
            </w:r>
          </w:p>
        </w:tc>
        <w:tc>
          <w:tcPr>
            <w:tcW w:w="1017" w:type="dxa"/>
            <w:tcBorders>
              <w:top w:val="double" w:sz="4" w:space="0" w:color="auto"/>
              <w:left w:val="double" w:sz="4" w:space="0" w:color="auto"/>
              <w:bottom w:val="double" w:sz="4" w:space="0" w:color="auto"/>
              <w:right w:val="double" w:sz="4" w:space="0" w:color="auto"/>
            </w:tcBorders>
          </w:tcPr>
          <w:p w14:paraId="04782817" w14:textId="2B4A6E43" w:rsidR="00C14A40" w:rsidRPr="00697C91" w:rsidRDefault="000645A7" w:rsidP="0063359F">
            <w:pPr>
              <w:pStyle w:val="Tijeloteksta"/>
              <w:spacing w:line="360" w:lineRule="auto"/>
              <w:jc w:val="center"/>
              <w:rPr>
                <w:b/>
              </w:rPr>
            </w:pPr>
            <w:r>
              <w:rPr>
                <w:b/>
              </w:rPr>
              <w:t>34</w:t>
            </w:r>
          </w:p>
        </w:tc>
      </w:tr>
      <w:tr w:rsidR="000645A7" w:rsidRPr="00697C91" w14:paraId="0709D5A7" w14:textId="77777777" w:rsidTr="000645A7">
        <w:trPr>
          <w:jc w:val="center"/>
        </w:trPr>
        <w:tc>
          <w:tcPr>
            <w:tcW w:w="1257" w:type="dxa"/>
          </w:tcPr>
          <w:p w14:paraId="6281F76A" w14:textId="77777777" w:rsidR="00C14A40" w:rsidRPr="00697C91" w:rsidRDefault="00C14A40" w:rsidP="00697C91">
            <w:pPr>
              <w:pStyle w:val="Tijeloteksta"/>
              <w:spacing w:line="360" w:lineRule="auto"/>
              <w:jc w:val="both"/>
            </w:pPr>
            <w:r w:rsidRPr="00697C91">
              <w:t>02</w:t>
            </w:r>
          </w:p>
        </w:tc>
        <w:tc>
          <w:tcPr>
            <w:tcW w:w="919" w:type="dxa"/>
            <w:tcBorders>
              <w:right w:val="double" w:sz="4" w:space="0" w:color="auto"/>
            </w:tcBorders>
          </w:tcPr>
          <w:p w14:paraId="2EFD9253" w14:textId="47C8B214" w:rsidR="00C14A40" w:rsidRPr="00697C91" w:rsidRDefault="000645A7" w:rsidP="0063359F">
            <w:pPr>
              <w:pStyle w:val="Tijeloteksta"/>
              <w:spacing w:line="360" w:lineRule="auto"/>
              <w:jc w:val="center"/>
            </w:pPr>
            <w:r>
              <w:t>6</w:t>
            </w:r>
          </w:p>
        </w:tc>
        <w:tc>
          <w:tcPr>
            <w:tcW w:w="775" w:type="dxa"/>
            <w:tcBorders>
              <w:right w:val="double" w:sz="4" w:space="0" w:color="auto"/>
            </w:tcBorders>
          </w:tcPr>
          <w:p w14:paraId="50E33472" w14:textId="79647876" w:rsidR="00C14A40" w:rsidRPr="00697C91" w:rsidRDefault="000645A7" w:rsidP="0063359F">
            <w:pPr>
              <w:pStyle w:val="Tijeloteksta"/>
              <w:spacing w:line="360" w:lineRule="auto"/>
              <w:jc w:val="center"/>
            </w:pPr>
            <w:r>
              <w:t>5</w:t>
            </w:r>
          </w:p>
        </w:tc>
        <w:tc>
          <w:tcPr>
            <w:tcW w:w="846" w:type="dxa"/>
            <w:tcBorders>
              <w:right w:val="double" w:sz="4" w:space="0" w:color="auto"/>
            </w:tcBorders>
          </w:tcPr>
          <w:p w14:paraId="375FDF64" w14:textId="07A0AF9A" w:rsidR="00C14A40" w:rsidRPr="00697C91" w:rsidRDefault="000645A7" w:rsidP="0063359F">
            <w:pPr>
              <w:pStyle w:val="Tijeloteksta"/>
              <w:spacing w:line="360" w:lineRule="auto"/>
              <w:jc w:val="center"/>
            </w:pPr>
            <w:r>
              <w:t>11</w:t>
            </w:r>
          </w:p>
        </w:tc>
        <w:tc>
          <w:tcPr>
            <w:tcW w:w="968" w:type="dxa"/>
            <w:tcBorders>
              <w:right w:val="double" w:sz="4" w:space="0" w:color="auto"/>
            </w:tcBorders>
          </w:tcPr>
          <w:p w14:paraId="7409E155" w14:textId="3A7D6656" w:rsidR="00C14A40" w:rsidRPr="00697C91" w:rsidRDefault="000645A7" w:rsidP="0063359F">
            <w:pPr>
              <w:pStyle w:val="Tijeloteksta"/>
              <w:spacing w:line="360" w:lineRule="auto"/>
              <w:jc w:val="center"/>
            </w:pPr>
            <w:r>
              <w:t>4</w:t>
            </w:r>
          </w:p>
        </w:tc>
        <w:tc>
          <w:tcPr>
            <w:tcW w:w="826" w:type="dxa"/>
            <w:tcBorders>
              <w:right w:val="double" w:sz="4" w:space="0" w:color="auto"/>
            </w:tcBorders>
          </w:tcPr>
          <w:p w14:paraId="3A166A32" w14:textId="77CBBE57" w:rsidR="00C14A40" w:rsidRPr="00697C91" w:rsidRDefault="000645A7" w:rsidP="0063359F">
            <w:pPr>
              <w:pStyle w:val="Tijeloteksta"/>
              <w:spacing w:line="360" w:lineRule="auto"/>
              <w:jc w:val="center"/>
            </w:pPr>
            <w:r>
              <w:t>3</w:t>
            </w:r>
          </w:p>
        </w:tc>
        <w:tc>
          <w:tcPr>
            <w:tcW w:w="783" w:type="dxa"/>
            <w:tcBorders>
              <w:right w:val="double" w:sz="4" w:space="0" w:color="auto"/>
            </w:tcBorders>
          </w:tcPr>
          <w:p w14:paraId="08F4E4CC" w14:textId="5E520C49" w:rsidR="00C14A40" w:rsidRPr="00697C91" w:rsidRDefault="000645A7" w:rsidP="0063359F">
            <w:pPr>
              <w:pStyle w:val="Tijeloteksta"/>
              <w:spacing w:line="360" w:lineRule="auto"/>
              <w:jc w:val="center"/>
            </w:pPr>
            <w:r>
              <w:t>4</w:t>
            </w:r>
          </w:p>
        </w:tc>
        <w:tc>
          <w:tcPr>
            <w:tcW w:w="851" w:type="dxa"/>
            <w:tcBorders>
              <w:right w:val="double" w:sz="4" w:space="0" w:color="auto"/>
            </w:tcBorders>
          </w:tcPr>
          <w:p w14:paraId="35FA176A" w14:textId="0CAE2FF4" w:rsidR="00C14A40" w:rsidRPr="00697C91" w:rsidRDefault="000645A7" w:rsidP="0063359F">
            <w:pPr>
              <w:pStyle w:val="Tijeloteksta"/>
              <w:spacing w:line="360" w:lineRule="auto"/>
              <w:jc w:val="center"/>
            </w:pPr>
            <w:r>
              <w:t>2</w:t>
            </w:r>
          </w:p>
        </w:tc>
        <w:tc>
          <w:tcPr>
            <w:tcW w:w="813" w:type="dxa"/>
            <w:tcBorders>
              <w:right w:val="double" w:sz="4" w:space="0" w:color="auto"/>
            </w:tcBorders>
          </w:tcPr>
          <w:p w14:paraId="566104EA" w14:textId="1172588B" w:rsidR="00C14A40" w:rsidRPr="00697C91" w:rsidRDefault="000645A7" w:rsidP="0063359F">
            <w:pPr>
              <w:pStyle w:val="Tijeloteksta"/>
              <w:spacing w:line="360" w:lineRule="auto"/>
              <w:jc w:val="center"/>
            </w:pPr>
            <w:r>
              <w:t>3</w:t>
            </w:r>
          </w:p>
        </w:tc>
        <w:tc>
          <w:tcPr>
            <w:tcW w:w="1017" w:type="dxa"/>
            <w:tcBorders>
              <w:top w:val="double" w:sz="4" w:space="0" w:color="auto"/>
              <w:left w:val="double" w:sz="4" w:space="0" w:color="auto"/>
              <w:bottom w:val="double" w:sz="4" w:space="0" w:color="auto"/>
              <w:right w:val="double" w:sz="4" w:space="0" w:color="auto"/>
            </w:tcBorders>
          </w:tcPr>
          <w:p w14:paraId="630662D1" w14:textId="3C1474A3" w:rsidR="00C14A40" w:rsidRPr="00697C91" w:rsidRDefault="000645A7" w:rsidP="0063359F">
            <w:pPr>
              <w:pStyle w:val="Tijeloteksta"/>
              <w:spacing w:line="360" w:lineRule="auto"/>
              <w:jc w:val="center"/>
              <w:rPr>
                <w:b/>
              </w:rPr>
            </w:pPr>
            <w:r>
              <w:rPr>
                <w:b/>
              </w:rPr>
              <w:t>38</w:t>
            </w:r>
          </w:p>
        </w:tc>
      </w:tr>
      <w:tr w:rsidR="000645A7" w:rsidRPr="00697C91" w14:paraId="22FA0BF1" w14:textId="77777777" w:rsidTr="000645A7">
        <w:trPr>
          <w:jc w:val="center"/>
        </w:trPr>
        <w:tc>
          <w:tcPr>
            <w:tcW w:w="1257" w:type="dxa"/>
          </w:tcPr>
          <w:p w14:paraId="1F562676" w14:textId="77777777" w:rsidR="00C14A40" w:rsidRPr="00697C91" w:rsidRDefault="00C14A40" w:rsidP="00697C91">
            <w:pPr>
              <w:pStyle w:val="Tijeloteksta"/>
              <w:spacing w:line="360" w:lineRule="auto"/>
              <w:jc w:val="both"/>
            </w:pPr>
            <w:r w:rsidRPr="00697C91">
              <w:t>03</w:t>
            </w:r>
          </w:p>
        </w:tc>
        <w:tc>
          <w:tcPr>
            <w:tcW w:w="919" w:type="dxa"/>
            <w:tcBorders>
              <w:right w:val="double" w:sz="4" w:space="0" w:color="auto"/>
            </w:tcBorders>
          </w:tcPr>
          <w:p w14:paraId="470E3896" w14:textId="3787F55A" w:rsidR="00C14A40" w:rsidRPr="00697C91" w:rsidRDefault="000645A7" w:rsidP="0063359F">
            <w:pPr>
              <w:pStyle w:val="Tijeloteksta"/>
              <w:spacing w:line="360" w:lineRule="auto"/>
              <w:jc w:val="center"/>
            </w:pPr>
            <w:r>
              <w:t>12</w:t>
            </w:r>
          </w:p>
        </w:tc>
        <w:tc>
          <w:tcPr>
            <w:tcW w:w="775" w:type="dxa"/>
            <w:tcBorders>
              <w:right w:val="double" w:sz="4" w:space="0" w:color="auto"/>
            </w:tcBorders>
          </w:tcPr>
          <w:p w14:paraId="079DA36B" w14:textId="75DC5309" w:rsidR="00C14A40" w:rsidRPr="00697C91" w:rsidRDefault="000645A7" w:rsidP="0063359F">
            <w:pPr>
              <w:pStyle w:val="Tijeloteksta"/>
              <w:spacing w:line="360" w:lineRule="auto"/>
              <w:jc w:val="center"/>
            </w:pPr>
            <w:r>
              <w:t>2</w:t>
            </w:r>
          </w:p>
        </w:tc>
        <w:tc>
          <w:tcPr>
            <w:tcW w:w="846" w:type="dxa"/>
            <w:tcBorders>
              <w:right w:val="double" w:sz="4" w:space="0" w:color="auto"/>
            </w:tcBorders>
          </w:tcPr>
          <w:p w14:paraId="4592F9F1" w14:textId="206A7C34" w:rsidR="00C14A40" w:rsidRPr="00697C91" w:rsidRDefault="000645A7" w:rsidP="0063359F">
            <w:pPr>
              <w:pStyle w:val="Tijeloteksta"/>
              <w:spacing w:line="360" w:lineRule="auto"/>
              <w:jc w:val="center"/>
            </w:pPr>
            <w:r>
              <w:t>7</w:t>
            </w:r>
          </w:p>
        </w:tc>
        <w:tc>
          <w:tcPr>
            <w:tcW w:w="968" w:type="dxa"/>
            <w:tcBorders>
              <w:right w:val="double" w:sz="4" w:space="0" w:color="auto"/>
            </w:tcBorders>
          </w:tcPr>
          <w:p w14:paraId="328B63A0" w14:textId="302B9B27" w:rsidR="00C14A40" w:rsidRPr="00697C91" w:rsidRDefault="000645A7" w:rsidP="0063359F">
            <w:pPr>
              <w:pStyle w:val="Tijeloteksta"/>
              <w:spacing w:line="360" w:lineRule="auto"/>
              <w:jc w:val="center"/>
            </w:pPr>
            <w:r>
              <w:t>6</w:t>
            </w:r>
          </w:p>
        </w:tc>
        <w:tc>
          <w:tcPr>
            <w:tcW w:w="826" w:type="dxa"/>
            <w:tcBorders>
              <w:right w:val="double" w:sz="4" w:space="0" w:color="auto"/>
            </w:tcBorders>
          </w:tcPr>
          <w:p w14:paraId="2879B922" w14:textId="13EBECDB" w:rsidR="00C14A40" w:rsidRPr="00697C91" w:rsidRDefault="000645A7" w:rsidP="0063359F">
            <w:pPr>
              <w:pStyle w:val="Tijeloteksta"/>
              <w:spacing w:line="360" w:lineRule="auto"/>
              <w:jc w:val="center"/>
            </w:pPr>
            <w:r>
              <w:t>5</w:t>
            </w:r>
          </w:p>
        </w:tc>
        <w:tc>
          <w:tcPr>
            <w:tcW w:w="783" w:type="dxa"/>
            <w:tcBorders>
              <w:right w:val="double" w:sz="4" w:space="0" w:color="auto"/>
            </w:tcBorders>
          </w:tcPr>
          <w:p w14:paraId="60C0162E" w14:textId="5CEA3E30" w:rsidR="00C14A40" w:rsidRPr="00697C91" w:rsidRDefault="000645A7" w:rsidP="0063359F">
            <w:pPr>
              <w:pStyle w:val="Tijeloteksta"/>
              <w:spacing w:line="360" w:lineRule="auto"/>
              <w:jc w:val="center"/>
            </w:pPr>
            <w:r>
              <w:t>2</w:t>
            </w:r>
          </w:p>
        </w:tc>
        <w:tc>
          <w:tcPr>
            <w:tcW w:w="851" w:type="dxa"/>
            <w:tcBorders>
              <w:right w:val="double" w:sz="4" w:space="0" w:color="auto"/>
            </w:tcBorders>
          </w:tcPr>
          <w:p w14:paraId="441FD1D4" w14:textId="10088A19" w:rsidR="00C14A40" w:rsidRPr="00697C91" w:rsidRDefault="000645A7" w:rsidP="0063359F">
            <w:pPr>
              <w:pStyle w:val="Tijeloteksta"/>
              <w:spacing w:line="360" w:lineRule="auto"/>
              <w:jc w:val="center"/>
            </w:pPr>
            <w:r>
              <w:t>11</w:t>
            </w:r>
          </w:p>
        </w:tc>
        <w:tc>
          <w:tcPr>
            <w:tcW w:w="813" w:type="dxa"/>
            <w:tcBorders>
              <w:right w:val="double" w:sz="4" w:space="0" w:color="auto"/>
            </w:tcBorders>
          </w:tcPr>
          <w:p w14:paraId="13C19A2B" w14:textId="32A6A112" w:rsidR="00C14A40" w:rsidRPr="00697C91" w:rsidRDefault="000645A7" w:rsidP="0063359F">
            <w:pPr>
              <w:pStyle w:val="Tijeloteksta"/>
              <w:spacing w:line="360" w:lineRule="auto"/>
              <w:jc w:val="center"/>
            </w:pPr>
            <w:r>
              <w:t>3</w:t>
            </w:r>
          </w:p>
        </w:tc>
        <w:tc>
          <w:tcPr>
            <w:tcW w:w="1017" w:type="dxa"/>
            <w:tcBorders>
              <w:top w:val="double" w:sz="4" w:space="0" w:color="auto"/>
              <w:left w:val="double" w:sz="4" w:space="0" w:color="auto"/>
              <w:bottom w:val="double" w:sz="4" w:space="0" w:color="auto"/>
              <w:right w:val="double" w:sz="4" w:space="0" w:color="auto"/>
            </w:tcBorders>
          </w:tcPr>
          <w:p w14:paraId="05442988" w14:textId="5A7655A3" w:rsidR="00C14A40" w:rsidRPr="00697C91" w:rsidRDefault="000645A7" w:rsidP="0063359F">
            <w:pPr>
              <w:pStyle w:val="Tijeloteksta"/>
              <w:spacing w:line="360" w:lineRule="auto"/>
              <w:jc w:val="center"/>
              <w:rPr>
                <w:b/>
              </w:rPr>
            </w:pPr>
            <w:r>
              <w:rPr>
                <w:b/>
              </w:rPr>
              <w:t>48</w:t>
            </w:r>
          </w:p>
        </w:tc>
      </w:tr>
      <w:tr w:rsidR="000645A7" w:rsidRPr="00697C91" w14:paraId="795F2EA2" w14:textId="77777777" w:rsidTr="000645A7">
        <w:trPr>
          <w:jc w:val="center"/>
        </w:trPr>
        <w:tc>
          <w:tcPr>
            <w:tcW w:w="1257" w:type="dxa"/>
          </w:tcPr>
          <w:p w14:paraId="6DA8E59A" w14:textId="77777777" w:rsidR="00C14A40" w:rsidRPr="00697C91" w:rsidRDefault="00C14A40" w:rsidP="00697C91">
            <w:pPr>
              <w:pStyle w:val="Tijeloteksta"/>
              <w:spacing w:line="360" w:lineRule="auto"/>
              <w:jc w:val="both"/>
            </w:pPr>
            <w:r w:rsidRPr="00697C91">
              <w:t>04</w:t>
            </w:r>
          </w:p>
        </w:tc>
        <w:tc>
          <w:tcPr>
            <w:tcW w:w="919" w:type="dxa"/>
            <w:tcBorders>
              <w:right w:val="double" w:sz="4" w:space="0" w:color="auto"/>
            </w:tcBorders>
          </w:tcPr>
          <w:p w14:paraId="037D48F9" w14:textId="3D7E0E06" w:rsidR="00C14A40" w:rsidRPr="00697C91" w:rsidRDefault="000645A7" w:rsidP="0063359F">
            <w:pPr>
              <w:pStyle w:val="Tijeloteksta"/>
              <w:spacing w:line="360" w:lineRule="auto"/>
              <w:jc w:val="center"/>
            </w:pPr>
            <w:r>
              <w:t>6</w:t>
            </w:r>
          </w:p>
        </w:tc>
        <w:tc>
          <w:tcPr>
            <w:tcW w:w="775" w:type="dxa"/>
            <w:tcBorders>
              <w:right w:val="double" w:sz="4" w:space="0" w:color="auto"/>
            </w:tcBorders>
          </w:tcPr>
          <w:p w14:paraId="78652E07" w14:textId="27ECD7E5" w:rsidR="00C14A40" w:rsidRPr="00697C91" w:rsidRDefault="000645A7" w:rsidP="0063359F">
            <w:pPr>
              <w:pStyle w:val="Tijeloteksta"/>
              <w:spacing w:line="360" w:lineRule="auto"/>
              <w:jc w:val="center"/>
            </w:pPr>
            <w:r>
              <w:t>1</w:t>
            </w:r>
          </w:p>
        </w:tc>
        <w:tc>
          <w:tcPr>
            <w:tcW w:w="846" w:type="dxa"/>
            <w:tcBorders>
              <w:right w:val="double" w:sz="4" w:space="0" w:color="auto"/>
            </w:tcBorders>
          </w:tcPr>
          <w:p w14:paraId="5CA3BDE0" w14:textId="44232C41" w:rsidR="00C14A40" w:rsidRPr="00697C91" w:rsidRDefault="000645A7" w:rsidP="0063359F">
            <w:pPr>
              <w:pStyle w:val="Tijeloteksta"/>
              <w:spacing w:line="360" w:lineRule="auto"/>
              <w:jc w:val="center"/>
            </w:pPr>
            <w:r>
              <w:t>4</w:t>
            </w:r>
          </w:p>
        </w:tc>
        <w:tc>
          <w:tcPr>
            <w:tcW w:w="968" w:type="dxa"/>
            <w:tcBorders>
              <w:right w:val="double" w:sz="4" w:space="0" w:color="auto"/>
            </w:tcBorders>
          </w:tcPr>
          <w:p w14:paraId="10B8139E" w14:textId="199426C5" w:rsidR="00C14A40" w:rsidRPr="00697C91" w:rsidRDefault="000645A7" w:rsidP="0063359F">
            <w:pPr>
              <w:pStyle w:val="Tijeloteksta"/>
              <w:spacing w:line="360" w:lineRule="auto"/>
              <w:jc w:val="center"/>
            </w:pPr>
            <w:r>
              <w:t>12</w:t>
            </w:r>
          </w:p>
        </w:tc>
        <w:tc>
          <w:tcPr>
            <w:tcW w:w="826" w:type="dxa"/>
            <w:tcBorders>
              <w:right w:val="double" w:sz="4" w:space="0" w:color="auto"/>
            </w:tcBorders>
          </w:tcPr>
          <w:p w14:paraId="00D554B1" w14:textId="63A01401" w:rsidR="00C14A40" w:rsidRPr="00697C91" w:rsidRDefault="000645A7" w:rsidP="0063359F">
            <w:pPr>
              <w:pStyle w:val="Tijeloteksta"/>
              <w:spacing w:line="360" w:lineRule="auto"/>
              <w:jc w:val="center"/>
            </w:pPr>
            <w:r>
              <w:t>1</w:t>
            </w:r>
          </w:p>
        </w:tc>
        <w:tc>
          <w:tcPr>
            <w:tcW w:w="783" w:type="dxa"/>
            <w:tcBorders>
              <w:right w:val="double" w:sz="4" w:space="0" w:color="auto"/>
            </w:tcBorders>
          </w:tcPr>
          <w:p w14:paraId="131EB7EF" w14:textId="0F2C4C4C" w:rsidR="00C14A40" w:rsidRPr="00697C91" w:rsidRDefault="000645A7" w:rsidP="0063359F">
            <w:pPr>
              <w:pStyle w:val="Tijeloteksta"/>
              <w:spacing w:line="360" w:lineRule="auto"/>
              <w:jc w:val="center"/>
            </w:pPr>
            <w:r>
              <w:t>6</w:t>
            </w:r>
          </w:p>
        </w:tc>
        <w:tc>
          <w:tcPr>
            <w:tcW w:w="851" w:type="dxa"/>
            <w:tcBorders>
              <w:right w:val="double" w:sz="4" w:space="0" w:color="auto"/>
            </w:tcBorders>
          </w:tcPr>
          <w:p w14:paraId="1C83170E" w14:textId="3177C299" w:rsidR="00C14A40" w:rsidRPr="00697C91" w:rsidRDefault="000645A7" w:rsidP="0063359F">
            <w:pPr>
              <w:pStyle w:val="Tijeloteksta"/>
              <w:spacing w:line="360" w:lineRule="auto"/>
              <w:jc w:val="center"/>
            </w:pPr>
            <w:r>
              <w:t>4</w:t>
            </w:r>
          </w:p>
        </w:tc>
        <w:tc>
          <w:tcPr>
            <w:tcW w:w="813" w:type="dxa"/>
            <w:tcBorders>
              <w:right w:val="double" w:sz="4" w:space="0" w:color="auto"/>
            </w:tcBorders>
          </w:tcPr>
          <w:p w14:paraId="6C184126" w14:textId="5A7129E4" w:rsidR="00C14A40" w:rsidRPr="00697C91" w:rsidRDefault="000645A7" w:rsidP="0063359F">
            <w:pPr>
              <w:pStyle w:val="Tijeloteksta"/>
              <w:spacing w:line="360" w:lineRule="auto"/>
              <w:jc w:val="center"/>
            </w:pPr>
            <w:r>
              <w:t>3</w:t>
            </w:r>
          </w:p>
        </w:tc>
        <w:tc>
          <w:tcPr>
            <w:tcW w:w="1017" w:type="dxa"/>
            <w:tcBorders>
              <w:top w:val="double" w:sz="4" w:space="0" w:color="auto"/>
              <w:left w:val="double" w:sz="4" w:space="0" w:color="auto"/>
              <w:bottom w:val="double" w:sz="4" w:space="0" w:color="auto"/>
              <w:right w:val="double" w:sz="4" w:space="0" w:color="auto"/>
            </w:tcBorders>
          </w:tcPr>
          <w:p w14:paraId="798834D1" w14:textId="56A28D72" w:rsidR="00C14A40" w:rsidRPr="00697C91" w:rsidRDefault="000645A7" w:rsidP="0063359F">
            <w:pPr>
              <w:pStyle w:val="Tijeloteksta"/>
              <w:spacing w:line="360" w:lineRule="auto"/>
              <w:jc w:val="center"/>
              <w:rPr>
                <w:b/>
              </w:rPr>
            </w:pPr>
            <w:r>
              <w:rPr>
                <w:b/>
              </w:rPr>
              <w:t>37</w:t>
            </w:r>
          </w:p>
        </w:tc>
      </w:tr>
      <w:tr w:rsidR="000645A7" w:rsidRPr="00697C91" w14:paraId="639AD4C4" w14:textId="77777777" w:rsidTr="000645A7">
        <w:trPr>
          <w:jc w:val="center"/>
        </w:trPr>
        <w:tc>
          <w:tcPr>
            <w:tcW w:w="1257" w:type="dxa"/>
          </w:tcPr>
          <w:p w14:paraId="538CEEAB" w14:textId="77777777" w:rsidR="00C14A40" w:rsidRPr="00697C91" w:rsidRDefault="00C14A40" w:rsidP="00697C91">
            <w:pPr>
              <w:pStyle w:val="Tijeloteksta"/>
              <w:spacing w:line="360" w:lineRule="auto"/>
              <w:jc w:val="both"/>
            </w:pPr>
            <w:r w:rsidRPr="00697C91">
              <w:t>05</w:t>
            </w:r>
          </w:p>
        </w:tc>
        <w:tc>
          <w:tcPr>
            <w:tcW w:w="919" w:type="dxa"/>
            <w:tcBorders>
              <w:right w:val="double" w:sz="4" w:space="0" w:color="auto"/>
            </w:tcBorders>
          </w:tcPr>
          <w:p w14:paraId="60ACECA9" w14:textId="42610684" w:rsidR="00C14A40" w:rsidRPr="00697C91" w:rsidRDefault="000645A7" w:rsidP="0063359F">
            <w:pPr>
              <w:pStyle w:val="Tijeloteksta"/>
              <w:spacing w:line="360" w:lineRule="auto"/>
              <w:jc w:val="center"/>
            </w:pPr>
            <w:r>
              <w:t>6</w:t>
            </w:r>
          </w:p>
        </w:tc>
        <w:tc>
          <w:tcPr>
            <w:tcW w:w="775" w:type="dxa"/>
            <w:tcBorders>
              <w:right w:val="double" w:sz="4" w:space="0" w:color="auto"/>
            </w:tcBorders>
          </w:tcPr>
          <w:p w14:paraId="650007BA" w14:textId="1F43C501" w:rsidR="00C14A40" w:rsidRPr="00697C91" w:rsidRDefault="000645A7" w:rsidP="0063359F">
            <w:pPr>
              <w:pStyle w:val="Tijeloteksta"/>
              <w:spacing w:line="360" w:lineRule="auto"/>
              <w:jc w:val="center"/>
            </w:pPr>
            <w:r>
              <w:t>7</w:t>
            </w:r>
          </w:p>
        </w:tc>
        <w:tc>
          <w:tcPr>
            <w:tcW w:w="846" w:type="dxa"/>
            <w:tcBorders>
              <w:right w:val="double" w:sz="4" w:space="0" w:color="auto"/>
            </w:tcBorders>
          </w:tcPr>
          <w:p w14:paraId="4D355FD5" w14:textId="05E9830B" w:rsidR="00C14A40" w:rsidRPr="00697C91" w:rsidRDefault="000645A7" w:rsidP="0063359F">
            <w:pPr>
              <w:pStyle w:val="Tijeloteksta"/>
              <w:spacing w:line="360" w:lineRule="auto"/>
              <w:jc w:val="center"/>
            </w:pPr>
            <w:r>
              <w:t>8</w:t>
            </w:r>
          </w:p>
        </w:tc>
        <w:tc>
          <w:tcPr>
            <w:tcW w:w="968" w:type="dxa"/>
            <w:tcBorders>
              <w:right w:val="double" w:sz="4" w:space="0" w:color="auto"/>
            </w:tcBorders>
          </w:tcPr>
          <w:p w14:paraId="13AA527C" w14:textId="6A550201" w:rsidR="00C14A40" w:rsidRPr="00697C91" w:rsidRDefault="000645A7" w:rsidP="0063359F">
            <w:pPr>
              <w:pStyle w:val="Tijeloteksta"/>
              <w:spacing w:line="360" w:lineRule="auto"/>
              <w:jc w:val="center"/>
            </w:pPr>
            <w:r>
              <w:t>6</w:t>
            </w:r>
          </w:p>
        </w:tc>
        <w:tc>
          <w:tcPr>
            <w:tcW w:w="826" w:type="dxa"/>
            <w:tcBorders>
              <w:right w:val="double" w:sz="4" w:space="0" w:color="auto"/>
            </w:tcBorders>
          </w:tcPr>
          <w:p w14:paraId="082B2C4D" w14:textId="5A3AC55E" w:rsidR="00C14A40" w:rsidRPr="00697C91" w:rsidRDefault="000645A7" w:rsidP="0063359F">
            <w:pPr>
              <w:pStyle w:val="Tijeloteksta"/>
              <w:spacing w:line="360" w:lineRule="auto"/>
              <w:jc w:val="center"/>
            </w:pPr>
            <w:r>
              <w:t>5</w:t>
            </w:r>
          </w:p>
        </w:tc>
        <w:tc>
          <w:tcPr>
            <w:tcW w:w="783" w:type="dxa"/>
            <w:tcBorders>
              <w:right w:val="double" w:sz="4" w:space="0" w:color="auto"/>
            </w:tcBorders>
          </w:tcPr>
          <w:p w14:paraId="7B4F43DC" w14:textId="1BB27B4C" w:rsidR="00C14A40" w:rsidRPr="00697C91" w:rsidRDefault="000645A7" w:rsidP="0063359F">
            <w:pPr>
              <w:pStyle w:val="Tijeloteksta"/>
              <w:spacing w:line="360" w:lineRule="auto"/>
              <w:jc w:val="center"/>
            </w:pPr>
            <w:r>
              <w:t>4</w:t>
            </w:r>
          </w:p>
        </w:tc>
        <w:tc>
          <w:tcPr>
            <w:tcW w:w="851" w:type="dxa"/>
            <w:tcBorders>
              <w:right w:val="double" w:sz="4" w:space="0" w:color="auto"/>
            </w:tcBorders>
          </w:tcPr>
          <w:p w14:paraId="2AEB5079" w14:textId="2930C56A" w:rsidR="00C14A40" w:rsidRPr="00697C91" w:rsidRDefault="000645A7" w:rsidP="0063359F">
            <w:pPr>
              <w:pStyle w:val="Tijeloteksta"/>
              <w:spacing w:line="360" w:lineRule="auto"/>
              <w:jc w:val="center"/>
            </w:pPr>
            <w:r>
              <w:t>9</w:t>
            </w:r>
          </w:p>
        </w:tc>
        <w:tc>
          <w:tcPr>
            <w:tcW w:w="813" w:type="dxa"/>
            <w:tcBorders>
              <w:right w:val="double" w:sz="4" w:space="0" w:color="auto"/>
            </w:tcBorders>
          </w:tcPr>
          <w:p w14:paraId="207B0E0C" w14:textId="4F122CD4" w:rsidR="00C14A40" w:rsidRPr="00697C91" w:rsidRDefault="000645A7" w:rsidP="0063359F">
            <w:pPr>
              <w:pStyle w:val="Tijeloteksta"/>
              <w:spacing w:line="360" w:lineRule="auto"/>
              <w:jc w:val="center"/>
            </w:pPr>
            <w:r>
              <w:t>5</w:t>
            </w:r>
          </w:p>
        </w:tc>
        <w:tc>
          <w:tcPr>
            <w:tcW w:w="1017" w:type="dxa"/>
            <w:tcBorders>
              <w:top w:val="double" w:sz="4" w:space="0" w:color="auto"/>
              <w:left w:val="double" w:sz="4" w:space="0" w:color="auto"/>
              <w:bottom w:val="double" w:sz="4" w:space="0" w:color="auto"/>
              <w:right w:val="double" w:sz="4" w:space="0" w:color="auto"/>
            </w:tcBorders>
          </w:tcPr>
          <w:p w14:paraId="2BD69EE7" w14:textId="6A14CA58" w:rsidR="00C14A40" w:rsidRPr="00697C91" w:rsidRDefault="000645A7" w:rsidP="0063359F">
            <w:pPr>
              <w:pStyle w:val="Tijeloteksta"/>
              <w:spacing w:line="360" w:lineRule="auto"/>
              <w:jc w:val="center"/>
              <w:rPr>
                <w:b/>
              </w:rPr>
            </w:pPr>
            <w:r>
              <w:rPr>
                <w:b/>
              </w:rPr>
              <w:t>50</w:t>
            </w:r>
          </w:p>
        </w:tc>
      </w:tr>
      <w:tr w:rsidR="000645A7" w:rsidRPr="00697C91" w14:paraId="3B4A8E22" w14:textId="77777777" w:rsidTr="000645A7">
        <w:trPr>
          <w:jc w:val="center"/>
        </w:trPr>
        <w:tc>
          <w:tcPr>
            <w:tcW w:w="1257" w:type="dxa"/>
          </w:tcPr>
          <w:p w14:paraId="45E13CAB" w14:textId="77777777" w:rsidR="00C14A40" w:rsidRPr="00697C91" w:rsidRDefault="00C14A40" w:rsidP="00697C91">
            <w:pPr>
              <w:pStyle w:val="Tijeloteksta"/>
              <w:spacing w:line="360" w:lineRule="auto"/>
              <w:jc w:val="both"/>
            </w:pPr>
            <w:r w:rsidRPr="00697C91">
              <w:t>06</w:t>
            </w:r>
          </w:p>
        </w:tc>
        <w:tc>
          <w:tcPr>
            <w:tcW w:w="919" w:type="dxa"/>
            <w:tcBorders>
              <w:right w:val="double" w:sz="4" w:space="0" w:color="auto"/>
            </w:tcBorders>
          </w:tcPr>
          <w:p w14:paraId="6CE14150" w14:textId="074E9923" w:rsidR="00C14A40" w:rsidRPr="00697C91" w:rsidRDefault="000645A7" w:rsidP="0063359F">
            <w:pPr>
              <w:pStyle w:val="Tijeloteksta"/>
              <w:spacing w:line="360" w:lineRule="auto"/>
              <w:jc w:val="center"/>
            </w:pPr>
            <w:r>
              <w:t>5</w:t>
            </w:r>
          </w:p>
        </w:tc>
        <w:tc>
          <w:tcPr>
            <w:tcW w:w="775" w:type="dxa"/>
            <w:tcBorders>
              <w:right w:val="double" w:sz="4" w:space="0" w:color="auto"/>
            </w:tcBorders>
          </w:tcPr>
          <w:p w14:paraId="1893880F" w14:textId="6D557834" w:rsidR="00C14A40" w:rsidRPr="00697C91" w:rsidRDefault="000645A7" w:rsidP="0063359F">
            <w:pPr>
              <w:pStyle w:val="Tijeloteksta"/>
              <w:spacing w:line="360" w:lineRule="auto"/>
              <w:jc w:val="center"/>
            </w:pPr>
            <w:r>
              <w:t>7</w:t>
            </w:r>
          </w:p>
        </w:tc>
        <w:tc>
          <w:tcPr>
            <w:tcW w:w="846" w:type="dxa"/>
            <w:tcBorders>
              <w:right w:val="double" w:sz="4" w:space="0" w:color="auto"/>
            </w:tcBorders>
          </w:tcPr>
          <w:p w14:paraId="6ED773CC" w14:textId="7E57255C" w:rsidR="00C14A40" w:rsidRPr="00697C91" w:rsidRDefault="000645A7" w:rsidP="0063359F">
            <w:pPr>
              <w:pStyle w:val="Tijeloteksta"/>
              <w:spacing w:line="360" w:lineRule="auto"/>
              <w:jc w:val="center"/>
            </w:pPr>
            <w:r>
              <w:t>14</w:t>
            </w:r>
          </w:p>
        </w:tc>
        <w:tc>
          <w:tcPr>
            <w:tcW w:w="968" w:type="dxa"/>
            <w:tcBorders>
              <w:right w:val="double" w:sz="4" w:space="0" w:color="auto"/>
            </w:tcBorders>
          </w:tcPr>
          <w:p w14:paraId="5A825CD5" w14:textId="70413EBF" w:rsidR="00C14A40" w:rsidRPr="00697C91" w:rsidRDefault="000645A7" w:rsidP="0063359F">
            <w:pPr>
              <w:pStyle w:val="Tijeloteksta"/>
              <w:spacing w:line="360" w:lineRule="auto"/>
              <w:jc w:val="center"/>
            </w:pPr>
            <w:r>
              <w:t>2</w:t>
            </w:r>
          </w:p>
        </w:tc>
        <w:tc>
          <w:tcPr>
            <w:tcW w:w="826" w:type="dxa"/>
            <w:tcBorders>
              <w:right w:val="double" w:sz="4" w:space="0" w:color="auto"/>
            </w:tcBorders>
          </w:tcPr>
          <w:p w14:paraId="56303DCE" w14:textId="12110DC4" w:rsidR="00C14A40" w:rsidRPr="00697C91" w:rsidRDefault="000645A7" w:rsidP="0063359F">
            <w:pPr>
              <w:pStyle w:val="Tijeloteksta"/>
              <w:spacing w:line="360" w:lineRule="auto"/>
              <w:jc w:val="center"/>
            </w:pPr>
            <w:r>
              <w:t>4</w:t>
            </w:r>
          </w:p>
        </w:tc>
        <w:tc>
          <w:tcPr>
            <w:tcW w:w="783" w:type="dxa"/>
            <w:tcBorders>
              <w:right w:val="double" w:sz="4" w:space="0" w:color="auto"/>
            </w:tcBorders>
          </w:tcPr>
          <w:p w14:paraId="13BFED4B" w14:textId="3349CCBB" w:rsidR="00C14A40" w:rsidRPr="00697C91" w:rsidRDefault="000645A7" w:rsidP="0063359F">
            <w:pPr>
              <w:pStyle w:val="Tijeloteksta"/>
              <w:spacing w:line="360" w:lineRule="auto"/>
              <w:jc w:val="center"/>
            </w:pPr>
            <w:r>
              <w:t>1</w:t>
            </w:r>
          </w:p>
        </w:tc>
        <w:tc>
          <w:tcPr>
            <w:tcW w:w="851" w:type="dxa"/>
            <w:tcBorders>
              <w:right w:val="double" w:sz="4" w:space="0" w:color="auto"/>
            </w:tcBorders>
          </w:tcPr>
          <w:p w14:paraId="44FF0779" w14:textId="313FE213" w:rsidR="00C14A40" w:rsidRPr="00697C91" w:rsidRDefault="000645A7" w:rsidP="0063359F">
            <w:pPr>
              <w:pStyle w:val="Tijeloteksta"/>
              <w:spacing w:line="360" w:lineRule="auto"/>
              <w:jc w:val="center"/>
            </w:pPr>
            <w:r>
              <w:t>4</w:t>
            </w:r>
          </w:p>
        </w:tc>
        <w:tc>
          <w:tcPr>
            <w:tcW w:w="813" w:type="dxa"/>
            <w:tcBorders>
              <w:right w:val="double" w:sz="4" w:space="0" w:color="auto"/>
            </w:tcBorders>
          </w:tcPr>
          <w:p w14:paraId="06CE93C3" w14:textId="7AD0B8F5" w:rsidR="00C14A40" w:rsidRPr="00697C91" w:rsidRDefault="000645A7" w:rsidP="0063359F">
            <w:pPr>
              <w:pStyle w:val="Tijeloteksta"/>
              <w:spacing w:line="360" w:lineRule="auto"/>
              <w:jc w:val="center"/>
            </w:pPr>
            <w:r>
              <w:t>2</w:t>
            </w:r>
          </w:p>
        </w:tc>
        <w:tc>
          <w:tcPr>
            <w:tcW w:w="1017" w:type="dxa"/>
            <w:tcBorders>
              <w:top w:val="double" w:sz="4" w:space="0" w:color="auto"/>
              <w:left w:val="double" w:sz="4" w:space="0" w:color="auto"/>
              <w:bottom w:val="double" w:sz="4" w:space="0" w:color="auto"/>
              <w:right w:val="double" w:sz="4" w:space="0" w:color="auto"/>
            </w:tcBorders>
          </w:tcPr>
          <w:p w14:paraId="3E075B69" w14:textId="27E8539F" w:rsidR="00C14A40" w:rsidRPr="00697C91" w:rsidRDefault="000645A7" w:rsidP="0063359F">
            <w:pPr>
              <w:pStyle w:val="Tijeloteksta"/>
              <w:spacing w:line="360" w:lineRule="auto"/>
              <w:jc w:val="center"/>
              <w:rPr>
                <w:b/>
              </w:rPr>
            </w:pPr>
            <w:r>
              <w:rPr>
                <w:b/>
              </w:rPr>
              <w:t>39</w:t>
            </w:r>
          </w:p>
        </w:tc>
      </w:tr>
      <w:tr w:rsidR="000645A7" w:rsidRPr="00697C91" w14:paraId="6FBDCE35" w14:textId="77777777" w:rsidTr="000645A7">
        <w:trPr>
          <w:jc w:val="center"/>
        </w:trPr>
        <w:tc>
          <w:tcPr>
            <w:tcW w:w="1257" w:type="dxa"/>
          </w:tcPr>
          <w:p w14:paraId="363B70AA" w14:textId="77777777" w:rsidR="00C14A40" w:rsidRPr="00697C91" w:rsidRDefault="00C14A40" w:rsidP="00697C91">
            <w:pPr>
              <w:pStyle w:val="Tijeloteksta"/>
              <w:spacing w:line="360" w:lineRule="auto"/>
              <w:jc w:val="both"/>
            </w:pPr>
            <w:r w:rsidRPr="00697C91">
              <w:t>07</w:t>
            </w:r>
          </w:p>
        </w:tc>
        <w:tc>
          <w:tcPr>
            <w:tcW w:w="919" w:type="dxa"/>
            <w:tcBorders>
              <w:right w:val="double" w:sz="4" w:space="0" w:color="auto"/>
            </w:tcBorders>
          </w:tcPr>
          <w:p w14:paraId="215DFA15" w14:textId="345488D7" w:rsidR="00C14A40" w:rsidRPr="00697C91" w:rsidRDefault="000645A7" w:rsidP="0063359F">
            <w:pPr>
              <w:pStyle w:val="Tijeloteksta"/>
              <w:spacing w:line="360" w:lineRule="auto"/>
              <w:jc w:val="center"/>
            </w:pPr>
            <w:r>
              <w:t>6</w:t>
            </w:r>
          </w:p>
        </w:tc>
        <w:tc>
          <w:tcPr>
            <w:tcW w:w="775" w:type="dxa"/>
            <w:tcBorders>
              <w:right w:val="double" w:sz="4" w:space="0" w:color="auto"/>
            </w:tcBorders>
          </w:tcPr>
          <w:p w14:paraId="2D4FC6AE" w14:textId="349AA22F" w:rsidR="00C14A40" w:rsidRPr="00697C91" w:rsidRDefault="000645A7" w:rsidP="0063359F">
            <w:pPr>
              <w:pStyle w:val="Tijeloteksta"/>
              <w:spacing w:line="360" w:lineRule="auto"/>
              <w:jc w:val="center"/>
            </w:pPr>
            <w:r>
              <w:t>3</w:t>
            </w:r>
          </w:p>
        </w:tc>
        <w:tc>
          <w:tcPr>
            <w:tcW w:w="846" w:type="dxa"/>
            <w:tcBorders>
              <w:right w:val="double" w:sz="4" w:space="0" w:color="auto"/>
            </w:tcBorders>
          </w:tcPr>
          <w:p w14:paraId="6885CCE3" w14:textId="2B4CAA03" w:rsidR="00C14A40" w:rsidRPr="00697C91" w:rsidRDefault="000645A7" w:rsidP="0063359F">
            <w:pPr>
              <w:pStyle w:val="Tijeloteksta"/>
              <w:spacing w:line="360" w:lineRule="auto"/>
              <w:jc w:val="center"/>
            </w:pPr>
            <w:r>
              <w:t>7</w:t>
            </w:r>
          </w:p>
        </w:tc>
        <w:tc>
          <w:tcPr>
            <w:tcW w:w="968" w:type="dxa"/>
            <w:tcBorders>
              <w:right w:val="double" w:sz="4" w:space="0" w:color="auto"/>
            </w:tcBorders>
          </w:tcPr>
          <w:p w14:paraId="70120BD6" w14:textId="3722ECC3" w:rsidR="00C14A40" w:rsidRPr="00697C91" w:rsidRDefault="000645A7" w:rsidP="0063359F">
            <w:pPr>
              <w:pStyle w:val="Tijeloteksta"/>
              <w:spacing w:line="360" w:lineRule="auto"/>
              <w:jc w:val="center"/>
            </w:pPr>
            <w:r>
              <w:t>7</w:t>
            </w:r>
          </w:p>
        </w:tc>
        <w:tc>
          <w:tcPr>
            <w:tcW w:w="826" w:type="dxa"/>
            <w:tcBorders>
              <w:right w:val="double" w:sz="4" w:space="0" w:color="auto"/>
            </w:tcBorders>
          </w:tcPr>
          <w:p w14:paraId="7F5CF5BE" w14:textId="51E1CD1B" w:rsidR="00C14A40" w:rsidRPr="00697C91" w:rsidRDefault="000645A7" w:rsidP="0063359F">
            <w:pPr>
              <w:pStyle w:val="Tijeloteksta"/>
              <w:spacing w:line="360" w:lineRule="auto"/>
              <w:jc w:val="center"/>
            </w:pPr>
            <w:r>
              <w:t>1</w:t>
            </w:r>
          </w:p>
        </w:tc>
        <w:tc>
          <w:tcPr>
            <w:tcW w:w="783" w:type="dxa"/>
            <w:tcBorders>
              <w:right w:val="double" w:sz="4" w:space="0" w:color="auto"/>
            </w:tcBorders>
          </w:tcPr>
          <w:p w14:paraId="2C4C7488" w14:textId="5E865D99" w:rsidR="00C14A40" w:rsidRPr="00697C91" w:rsidRDefault="000645A7" w:rsidP="0063359F">
            <w:pPr>
              <w:pStyle w:val="Tijeloteksta"/>
              <w:spacing w:line="360" w:lineRule="auto"/>
              <w:jc w:val="center"/>
            </w:pPr>
            <w:r>
              <w:t>1</w:t>
            </w:r>
          </w:p>
        </w:tc>
        <w:tc>
          <w:tcPr>
            <w:tcW w:w="851" w:type="dxa"/>
            <w:tcBorders>
              <w:right w:val="double" w:sz="4" w:space="0" w:color="auto"/>
            </w:tcBorders>
          </w:tcPr>
          <w:p w14:paraId="0C1F5EA6" w14:textId="63C199C9" w:rsidR="00C14A40" w:rsidRPr="00697C91" w:rsidRDefault="000645A7" w:rsidP="0063359F">
            <w:pPr>
              <w:pStyle w:val="Tijeloteksta"/>
              <w:spacing w:line="360" w:lineRule="auto"/>
              <w:jc w:val="center"/>
            </w:pPr>
            <w:r>
              <w:t>2</w:t>
            </w:r>
          </w:p>
        </w:tc>
        <w:tc>
          <w:tcPr>
            <w:tcW w:w="813" w:type="dxa"/>
            <w:tcBorders>
              <w:right w:val="double" w:sz="4" w:space="0" w:color="auto"/>
            </w:tcBorders>
          </w:tcPr>
          <w:p w14:paraId="2A7EC698" w14:textId="1535A0BE" w:rsidR="00C14A40" w:rsidRPr="00697C91" w:rsidRDefault="000645A7" w:rsidP="0063359F">
            <w:pPr>
              <w:pStyle w:val="Tijeloteksta"/>
              <w:spacing w:line="360" w:lineRule="auto"/>
              <w:jc w:val="center"/>
            </w:pPr>
            <w:r>
              <w:t>0</w:t>
            </w:r>
          </w:p>
        </w:tc>
        <w:tc>
          <w:tcPr>
            <w:tcW w:w="1017" w:type="dxa"/>
            <w:tcBorders>
              <w:top w:val="double" w:sz="4" w:space="0" w:color="auto"/>
              <w:left w:val="double" w:sz="4" w:space="0" w:color="auto"/>
              <w:bottom w:val="double" w:sz="4" w:space="0" w:color="auto"/>
              <w:right w:val="double" w:sz="4" w:space="0" w:color="auto"/>
            </w:tcBorders>
          </w:tcPr>
          <w:p w14:paraId="5C958936" w14:textId="564F7988" w:rsidR="00C14A40" w:rsidRPr="00697C91" w:rsidRDefault="000645A7" w:rsidP="0063359F">
            <w:pPr>
              <w:pStyle w:val="Tijeloteksta"/>
              <w:spacing w:line="360" w:lineRule="auto"/>
              <w:jc w:val="center"/>
              <w:rPr>
                <w:b/>
                <w:bCs/>
              </w:rPr>
            </w:pPr>
            <w:r>
              <w:rPr>
                <w:b/>
                <w:bCs/>
              </w:rPr>
              <w:t>27</w:t>
            </w:r>
          </w:p>
        </w:tc>
      </w:tr>
      <w:tr w:rsidR="000645A7" w:rsidRPr="00697C91" w14:paraId="7C9C4F4F" w14:textId="77777777" w:rsidTr="000645A7">
        <w:trPr>
          <w:jc w:val="center"/>
        </w:trPr>
        <w:tc>
          <w:tcPr>
            <w:tcW w:w="1257" w:type="dxa"/>
          </w:tcPr>
          <w:p w14:paraId="5F9CAF2E" w14:textId="77777777" w:rsidR="00C14A40" w:rsidRPr="00697C91" w:rsidRDefault="00C14A40" w:rsidP="00697C91">
            <w:pPr>
              <w:pStyle w:val="Tijeloteksta"/>
              <w:spacing w:line="360" w:lineRule="auto"/>
              <w:jc w:val="both"/>
            </w:pPr>
            <w:r w:rsidRPr="00697C91">
              <w:t>08</w:t>
            </w:r>
          </w:p>
        </w:tc>
        <w:tc>
          <w:tcPr>
            <w:tcW w:w="919" w:type="dxa"/>
            <w:tcBorders>
              <w:right w:val="double" w:sz="4" w:space="0" w:color="auto"/>
            </w:tcBorders>
          </w:tcPr>
          <w:p w14:paraId="18F94F28" w14:textId="45646201" w:rsidR="00C14A40" w:rsidRPr="00697C91" w:rsidRDefault="000645A7" w:rsidP="0063359F">
            <w:pPr>
              <w:pStyle w:val="Tijeloteksta"/>
              <w:spacing w:line="360" w:lineRule="auto"/>
              <w:jc w:val="center"/>
            </w:pPr>
            <w:r>
              <w:t>0</w:t>
            </w:r>
          </w:p>
        </w:tc>
        <w:tc>
          <w:tcPr>
            <w:tcW w:w="775" w:type="dxa"/>
            <w:tcBorders>
              <w:right w:val="double" w:sz="4" w:space="0" w:color="auto"/>
            </w:tcBorders>
          </w:tcPr>
          <w:p w14:paraId="2F5E6409" w14:textId="3710970E" w:rsidR="00C14A40" w:rsidRPr="00697C91" w:rsidRDefault="000645A7" w:rsidP="0063359F">
            <w:pPr>
              <w:pStyle w:val="Tijeloteksta"/>
              <w:spacing w:line="360" w:lineRule="auto"/>
              <w:jc w:val="center"/>
            </w:pPr>
            <w:r>
              <w:t>2</w:t>
            </w:r>
          </w:p>
        </w:tc>
        <w:tc>
          <w:tcPr>
            <w:tcW w:w="846" w:type="dxa"/>
            <w:tcBorders>
              <w:right w:val="double" w:sz="4" w:space="0" w:color="auto"/>
            </w:tcBorders>
          </w:tcPr>
          <w:p w14:paraId="53307114" w14:textId="127FD3FF" w:rsidR="00C14A40" w:rsidRPr="00697C91" w:rsidRDefault="000645A7" w:rsidP="0063359F">
            <w:pPr>
              <w:pStyle w:val="Tijeloteksta"/>
              <w:spacing w:line="360" w:lineRule="auto"/>
              <w:jc w:val="center"/>
            </w:pPr>
            <w:r>
              <w:t>5</w:t>
            </w:r>
          </w:p>
        </w:tc>
        <w:tc>
          <w:tcPr>
            <w:tcW w:w="968" w:type="dxa"/>
            <w:tcBorders>
              <w:right w:val="double" w:sz="4" w:space="0" w:color="auto"/>
            </w:tcBorders>
          </w:tcPr>
          <w:p w14:paraId="046EF4DF" w14:textId="4CF4A44B" w:rsidR="00C14A40" w:rsidRPr="00697C91" w:rsidRDefault="000645A7" w:rsidP="0063359F">
            <w:pPr>
              <w:pStyle w:val="Tijeloteksta"/>
              <w:spacing w:line="360" w:lineRule="auto"/>
              <w:jc w:val="center"/>
            </w:pPr>
            <w:r>
              <w:t>3</w:t>
            </w:r>
          </w:p>
        </w:tc>
        <w:tc>
          <w:tcPr>
            <w:tcW w:w="826" w:type="dxa"/>
            <w:tcBorders>
              <w:right w:val="double" w:sz="4" w:space="0" w:color="auto"/>
            </w:tcBorders>
          </w:tcPr>
          <w:p w14:paraId="2FB4B201" w14:textId="604FB619" w:rsidR="00C14A40" w:rsidRPr="00697C91" w:rsidRDefault="000645A7" w:rsidP="0063359F">
            <w:pPr>
              <w:pStyle w:val="Tijeloteksta"/>
              <w:spacing w:line="360" w:lineRule="auto"/>
              <w:jc w:val="center"/>
            </w:pPr>
            <w:r>
              <w:t>0</w:t>
            </w:r>
          </w:p>
        </w:tc>
        <w:tc>
          <w:tcPr>
            <w:tcW w:w="783" w:type="dxa"/>
            <w:tcBorders>
              <w:right w:val="double" w:sz="4" w:space="0" w:color="auto"/>
            </w:tcBorders>
          </w:tcPr>
          <w:p w14:paraId="421DA389" w14:textId="6D09C9A7" w:rsidR="00C14A40" w:rsidRPr="00697C91" w:rsidRDefault="000645A7" w:rsidP="0063359F">
            <w:pPr>
              <w:pStyle w:val="Tijeloteksta"/>
              <w:spacing w:line="360" w:lineRule="auto"/>
              <w:jc w:val="center"/>
            </w:pPr>
            <w:r>
              <w:t>0</w:t>
            </w:r>
          </w:p>
        </w:tc>
        <w:tc>
          <w:tcPr>
            <w:tcW w:w="851" w:type="dxa"/>
            <w:tcBorders>
              <w:right w:val="double" w:sz="4" w:space="0" w:color="auto"/>
            </w:tcBorders>
          </w:tcPr>
          <w:p w14:paraId="06178A14" w14:textId="2B89ED14" w:rsidR="00C14A40" w:rsidRPr="00697C91" w:rsidRDefault="000645A7" w:rsidP="0063359F">
            <w:pPr>
              <w:pStyle w:val="Tijeloteksta"/>
              <w:spacing w:line="360" w:lineRule="auto"/>
              <w:jc w:val="center"/>
            </w:pPr>
            <w:r>
              <w:t>1</w:t>
            </w:r>
          </w:p>
        </w:tc>
        <w:tc>
          <w:tcPr>
            <w:tcW w:w="813" w:type="dxa"/>
            <w:tcBorders>
              <w:right w:val="double" w:sz="4" w:space="0" w:color="auto"/>
            </w:tcBorders>
          </w:tcPr>
          <w:p w14:paraId="5018C36F" w14:textId="6558D0D6" w:rsidR="00C14A40" w:rsidRPr="00697C91" w:rsidRDefault="000645A7" w:rsidP="0063359F">
            <w:pPr>
              <w:pStyle w:val="Tijeloteksta"/>
              <w:spacing w:line="360" w:lineRule="auto"/>
              <w:jc w:val="center"/>
            </w:pPr>
            <w:r>
              <w:t>0</w:t>
            </w:r>
          </w:p>
        </w:tc>
        <w:tc>
          <w:tcPr>
            <w:tcW w:w="1017" w:type="dxa"/>
            <w:tcBorders>
              <w:top w:val="double" w:sz="4" w:space="0" w:color="auto"/>
              <w:left w:val="double" w:sz="4" w:space="0" w:color="auto"/>
              <w:bottom w:val="double" w:sz="4" w:space="0" w:color="auto"/>
              <w:right w:val="double" w:sz="4" w:space="0" w:color="auto"/>
            </w:tcBorders>
          </w:tcPr>
          <w:p w14:paraId="610E4C91" w14:textId="32CFC60A" w:rsidR="00C14A40" w:rsidRPr="00697C91" w:rsidRDefault="000645A7" w:rsidP="0063359F">
            <w:pPr>
              <w:pStyle w:val="Tijeloteksta"/>
              <w:spacing w:line="360" w:lineRule="auto"/>
              <w:jc w:val="center"/>
              <w:rPr>
                <w:b/>
                <w:bCs/>
              </w:rPr>
            </w:pPr>
            <w:r>
              <w:rPr>
                <w:b/>
                <w:bCs/>
              </w:rPr>
              <w:t>11</w:t>
            </w:r>
          </w:p>
        </w:tc>
      </w:tr>
      <w:tr w:rsidR="000645A7" w:rsidRPr="00697C91" w14:paraId="650E6C01" w14:textId="77777777" w:rsidTr="000645A7">
        <w:trPr>
          <w:jc w:val="center"/>
        </w:trPr>
        <w:tc>
          <w:tcPr>
            <w:tcW w:w="1257" w:type="dxa"/>
          </w:tcPr>
          <w:p w14:paraId="139B747A" w14:textId="77777777" w:rsidR="00C14A40" w:rsidRPr="00697C91" w:rsidRDefault="00C14A40" w:rsidP="00697C91">
            <w:pPr>
              <w:pStyle w:val="Tijeloteksta"/>
              <w:spacing w:line="360" w:lineRule="auto"/>
              <w:jc w:val="both"/>
              <w:rPr>
                <w:b/>
              </w:rPr>
            </w:pPr>
            <w:r w:rsidRPr="00697C91">
              <w:rPr>
                <w:b/>
              </w:rPr>
              <w:t>UKUPNO</w:t>
            </w:r>
          </w:p>
        </w:tc>
        <w:tc>
          <w:tcPr>
            <w:tcW w:w="919" w:type="dxa"/>
          </w:tcPr>
          <w:p w14:paraId="4DD019A7" w14:textId="45344465" w:rsidR="00C14A40" w:rsidRPr="00697C91" w:rsidRDefault="000645A7" w:rsidP="0063359F">
            <w:pPr>
              <w:pStyle w:val="Tijeloteksta"/>
              <w:spacing w:line="360" w:lineRule="auto"/>
              <w:jc w:val="center"/>
              <w:rPr>
                <w:b/>
              </w:rPr>
            </w:pPr>
            <w:r>
              <w:rPr>
                <w:b/>
              </w:rPr>
              <w:t>86</w:t>
            </w:r>
          </w:p>
        </w:tc>
        <w:tc>
          <w:tcPr>
            <w:tcW w:w="775" w:type="dxa"/>
          </w:tcPr>
          <w:p w14:paraId="4374F163" w14:textId="1FE4C16F" w:rsidR="00C14A40" w:rsidRPr="00697C91" w:rsidRDefault="000645A7" w:rsidP="0063359F">
            <w:pPr>
              <w:pStyle w:val="Tijeloteksta"/>
              <w:spacing w:line="360" w:lineRule="auto"/>
              <w:jc w:val="center"/>
              <w:rPr>
                <w:b/>
              </w:rPr>
            </w:pPr>
            <w:r>
              <w:rPr>
                <w:b/>
              </w:rPr>
              <w:t>61</w:t>
            </w:r>
          </w:p>
        </w:tc>
        <w:tc>
          <w:tcPr>
            <w:tcW w:w="846" w:type="dxa"/>
          </w:tcPr>
          <w:p w14:paraId="785D3502" w14:textId="391277D9" w:rsidR="00C14A40" w:rsidRPr="00697C91" w:rsidRDefault="000645A7" w:rsidP="0063359F">
            <w:pPr>
              <w:pStyle w:val="Tijeloteksta"/>
              <w:spacing w:line="360" w:lineRule="auto"/>
              <w:jc w:val="center"/>
              <w:rPr>
                <w:b/>
              </w:rPr>
            </w:pPr>
            <w:r>
              <w:rPr>
                <w:b/>
              </w:rPr>
              <w:t>94</w:t>
            </w:r>
          </w:p>
        </w:tc>
        <w:tc>
          <w:tcPr>
            <w:tcW w:w="968" w:type="dxa"/>
          </w:tcPr>
          <w:p w14:paraId="2AC789F6" w14:textId="70B408A7" w:rsidR="00C14A40" w:rsidRPr="00697C91" w:rsidRDefault="000645A7" w:rsidP="0063359F">
            <w:pPr>
              <w:pStyle w:val="Tijeloteksta"/>
              <w:spacing w:line="360" w:lineRule="auto"/>
              <w:jc w:val="center"/>
              <w:rPr>
                <w:b/>
              </w:rPr>
            </w:pPr>
            <w:r>
              <w:rPr>
                <w:b/>
              </w:rPr>
              <w:t>94</w:t>
            </w:r>
          </w:p>
        </w:tc>
        <w:tc>
          <w:tcPr>
            <w:tcW w:w="826" w:type="dxa"/>
          </w:tcPr>
          <w:p w14:paraId="44045C23" w14:textId="44E4E237" w:rsidR="00C14A40" w:rsidRPr="00697C91" w:rsidRDefault="000645A7" w:rsidP="0063359F">
            <w:pPr>
              <w:pStyle w:val="Tijeloteksta"/>
              <w:spacing w:line="360" w:lineRule="auto"/>
              <w:jc w:val="center"/>
              <w:rPr>
                <w:b/>
              </w:rPr>
            </w:pPr>
            <w:r>
              <w:rPr>
                <w:b/>
              </w:rPr>
              <w:t>35</w:t>
            </w:r>
          </w:p>
        </w:tc>
        <w:tc>
          <w:tcPr>
            <w:tcW w:w="783" w:type="dxa"/>
          </w:tcPr>
          <w:p w14:paraId="764F8646" w14:textId="7DD08597" w:rsidR="00C14A40" w:rsidRPr="00697C91" w:rsidRDefault="000645A7" w:rsidP="0063359F">
            <w:pPr>
              <w:pStyle w:val="Tijeloteksta"/>
              <w:spacing w:line="360" w:lineRule="auto"/>
              <w:jc w:val="center"/>
              <w:rPr>
                <w:b/>
              </w:rPr>
            </w:pPr>
            <w:r>
              <w:rPr>
                <w:b/>
              </w:rPr>
              <w:t>45</w:t>
            </w:r>
          </w:p>
        </w:tc>
        <w:tc>
          <w:tcPr>
            <w:tcW w:w="851" w:type="dxa"/>
          </w:tcPr>
          <w:p w14:paraId="63DF2A48" w14:textId="5FC2EF0F" w:rsidR="00C14A40" w:rsidRPr="00697C91" w:rsidRDefault="000645A7" w:rsidP="0063359F">
            <w:pPr>
              <w:pStyle w:val="Tijeloteksta"/>
              <w:spacing w:line="360" w:lineRule="auto"/>
              <w:jc w:val="center"/>
              <w:rPr>
                <w:b/>
              </w:rPr>
            </w:pPr>
            <w:r>
              <w:rPr>
                <w:b/>
              </w:rPr>
              <w:t>83</w:t>
            </w:r>
          </w:p>
        </w:tc>
        <w:tc>
          <w:tcPr>
            <w:tcW w:w="813" w:type="dxa"/>
          </w:tcPr>
          <w:p w14:paraId="0365F9EE" w14:textId="2A566EE5" w:rsidR="00C14A40" w:rsidRPr="00697C91" w:rsidRDefault="000645A7" w:rsidP="0063359F">
            <w:pPr>
              <w:pStyle w:val="Tijeloteksta"/>
              <w:spacing w:line="360" w:lineRule="auto"/>
              <w:jc w:val="center"/>
              <w:rPr>
                <w:b/>
              </w:rPr>
            </w:pPr>
            <w:r>
              <w:rPr>
                <w:b/>
              </w:rPr>
              <w:t>31</w:t>
            </w:r>
          </w:p>
        </w:tc>
        <w:tc>
          <w:tcPr>
            <w:tcW w:w="1017" w:type="dxa"/>
            <w:tcBorders>
              <w:top w:val="double" w:sz="4" w:space="0" w:color="auto"/>
            </w:tcBorders>
          </w:tcPr>
          <w:p w14:paraId="7A31D6E8" w14:textId="37E5CC9B" w:rsidR="00C14A40" w:rsidRPr="00697C91" w:rsidRDefault="000645A7" w:rsidP="0063359F">
            <w:pPr>
              <w:pStyle w:val="Tijeloteksta"/>
              <w:spacing w:line="360" w:lineRule="auto"/>
              <w:jc w:val="center"/>
              <w:rPr>
                <w:b/>
              </w:rPr>
            </w:pPr>
            <w:r>
              <w:rPr>
                <w:b/>
              </w:rPr>
              <w:t>529</w:t>
            </w:r>
          </w:p>
        </w:tc>
      </w:tr>
      <w:bookmarkEnd w:id="65"/>
    </w:tbl>
    <w:p w14:paraId="20E791A6" w14:textId="77777777" w:rsidR="00376C41" w:rsidRPr="00697C91" w:rsidRDefault="00376C41" w:rsidP="00697C91">
      <w:pPr>
        <w:pStyle w:val="Tijeloteksta"/>
        <w:spacing w:line="360" w:lineRule="auto"/>
        <w:jc w:val="both"/>
        <w:rPr>
          <w:b/>
          <w:u w:val="single"/>
        </w:rPr>
      </w:pPr>
    </w:p>
    <w:p w14:paraId="75524797" w14:textId="12997316" w:rsidR="00C14A40" w:rsidRPr="00697C91" w:rsidRDefault="00C14A40" w:rsidP="00697C91">
      <w:pPr>
        <w:pStyle w:val="Tijeloteksta"/>
        <w:spacing w:line="360" w:lineRule="auto"/>
        <w:jc w:val="both"/>
        <w:rPr>
          <w:b/>
          <w:u w:val="single"/>
        </w:rPr>
      </w:pPr>
      <w:r w:rsidRPr="00697C91">
        <w:rPr>
          <w:b/>
          <w:u w:val="single"/>
        </w:rPr>
        <w:t>B) broj dana izostanka zbog bolovanja</w:t>
      </w:r>
    </w:p>
    <w:tbl>
      <w:tblPr>
        <w:tblStyle w:val="Reetkatablice"/>
        <w:tblW w:w="0" w:type="auto"/>
        <w:jc w:val="center"/>
        <w:tblLook w:val="04A0" w:firstRow="1" w:lastRow="0" w:firstColumn="1" w:lastColumn="0" w:noHBand="0" w:noVBand="1"/>
      </w:tblPr>
      <w:tblGrid>
        <w:gridCol w:w="1256"/>
        <w:gridCol w:w="923"/>
        <w:gridCol w:w="775"/>
        <w:gridCol w:w="843"/>
        <w:gridCol w:w="963"/>
        <w:gridCol w:w="828"/>
        <w:gridCol w:w="786"/>
        <w:gridCol w:w="851"/>
        <w:gridCol w:w="813"/>
        <w:gridCol w:w="1017"/>
      </w:tblGrid>
      <w:tr w:rsidR="00C14A40" w:rsidRPr="00697C91" w14:paraId="76A2161D" w14:textId="77777777" w:rsidTr="000645A7">
        <w:trPr>
          <w:jc w:val="center"/>
        </w:trPr>
        <w:tc>
          <w:tcPr>
            <w:tcW w:w="1256" w:type="dxa"/>
          </w:tcPr>
          <w:p w14:paraId="709154E7" w14:textId="77777777" w:rsidR="00C14A40" w:rsidRPr="00697C91" w:rsidRDefault="00C14A40" w:rsidP="00697C91">
            <w:pPr>
              <w:pStyle w:val="Tijeloteksta"/>
              <w:spacing w:line="360" w:lineRule="auto"/>
              <w:jc w:val="both"/>
              <w:rPr>
                <w:b/>
              </w:rPr>
            </w:pPr>
            <w:r w:rsidRPr="00697C91">
              <w:rPr>
                <w:b/>
              </w:rPr>
              <w:t>GRUPA</w:t>
            </w:r>
          </w:p>
          <w:p w14:paraId="1273153C" w14:textId="77777777" w:rsidR="00C14A40" w:rsidRPr="00697C91" w:rsidRDefault="00C14A40" w:rsidP="00697C91">
            <w:pPr>
              <w:pStyle w:val="Tijeloteksta"/>
              <w:spacing w:line="360" w:lineRule="auto"/>
              <w:jc w:val="both"/>
              <w:rPr>
                <w:b/>
              </w:rPr>
            </w:pPr>
            <w:r w:rsidRPr="00697C91">
              <w:rPr>
                <w:b/>
              </w:rPr>
              <w:t>MJESEC</w:t>
            </w:r>
          </w:p>
        </w:tc>
        <w:tc>
          <w:tcPr>
            <w:tcW w:w="923" w:type="dxa"/>
            <w:tcBorders>
              <w:right w:val="double" w:sz="4" w:space="0" w:color="auto"/>
            </w:tcBorders>
            <w:vAlign w:val="center"/>
          </w:tcPr>
          <w:p w14:paraId="64026740" w14:textId="4F2605F0" w:rsidR="00C14A40" w:rsidRPr="00697C91" w:rsidRDefault="00110723" w:rsidP="00110723">
            <w:pPr>
              <w:pStyle w:val="Tijeloteksta"/>
              <w:spacing w:line="360" w:lineRule="auto"/>
              <w:jc w:val="center"/>
              <w:rPr>
                <w:b/>
              </w:rPr>
            </w:pPr>
            <w:r>
              <w:rPr>
                <w:b/>
              </w:rPr>
              <w:t>1</w:t>
            </w:r>
          </w:p>
        </w:tc>
        <w:tc>
          <w:tcPr>
            <w:tcW w:w="775" w:type="dxa"/>
            <w:tcBorders>
              <w:right w:val="double" w:sz="4" w:space="0" w:color="auto"/>
            </w:tcBorders>
            <w:vAlign w:val="center"/>
          </w:tcPr>
          <w:p w14:paraId="4B3FF4E4" w14:textId="00BE9B70" w:rsidR="00C14A40" w:rsidRPr="00697C91" w:rsidRDefault="00110723" w:rsidP="00110723">
            <w:pPr>
              <w:pStyle w:val="Tijeloteksta"/>
              <w:spacing w:line="360" w:lineRule="auto"/>
              <w:jc w:val="center"/>
              <w:rPr>
                <w:b/>
              </w:rPr>
            </w:pPr>
            <w:r>
              <w:rPr>
                <w:b/>
              </w:rPr>
              <w:t>2</w:t>
            </w:r>
          </w:p>
        </w:tc>
        <w:tc>
          <w:tcPr>
            <w:tcW w:w="843" w:type="dxa"/>
            <w:tcBorders>
              <w:right w:val="double" w:sz="4" w:space="0" w:color="auto"/>
            </w:tcBorders>
            <w:vAlign w:val="center"/>
          </w:tcPr>
          <w:p w14:paraId="6FA2A538" w14:textId="2B5DC399" w:rsidR="00C14A40" w:rsidRPr="00697C91" w:rsidRDefault="00110723" w:rsidP="00110723">
            <w:pPr>
              <w:pStyle w:val="Tijeloteksta"/>
              <w:spacing w:line="360" w:lineRule="auto"/>
              <w:jc w:val="center"/>
              <w:rPr>
                <w:b/>
              </w:rPr>
            </w:pPr>
            <w:r>
              <w:rPr>
                <w:b/>
              </w:rPr>
              <w:t>3</w:t>
            </w:r>
          </w:p>
        </w:tc>
        <w:tc>
          <w:tcPr>
            <w:tcW w:w="963" w:type="dxa"/>
            <w:tcBorders>
              <w:right w:val="double" w:sz="4" w:space="0" w:color="auto"/>
            </w:tcBorders>
            <w:vAlign w:val="center"/>
          </w:tcPr>
          <w:p w14:paraId="4DA93FBE" w14:textId="472588FE" w:rsidR="00C14A40" w:rsidRPr="00697C91" w:rsidRDefault="00110723" w:rsidP="00110723">
            <w:pPr>
              <w:pStyle w:val="Tijeloteksta"/>
              <w:spacing w:line="360" w:lineRule="auto"/>
              <w:jc w:val="center"/>
              <w:rPr>
                <w:b/>
              </w:rPr>
            </w:pPr>
            <w:r>
              <w:rPr>
                <w:b/>
              </w:rPr>
              <w:t>4</w:t>
            </w:r>
          </w:p>
        </w:tc>
        <w:tc>
          <w:tcPr>
            <w:tcW w:w="828" w:type="dxa"/>
            <w:tcBorders>
              <w:right w:val="double" w:sz="4" w:space="0" w:color="auto"/>
            </w:tcBorders>
            <w:vAlign w:val="center"/>
          </w:tcPr>
          <w:p w14:paraId="70FF332A" w14:textId="06055766" w:rsidR="00C14A40" w:rsidRPr="00697C91" w:rsidRDefault="00110723" w:rsidP="00110723">
            <w:pPr>
              <w:pStyle w:val="Tijeloteksta"/>
              <w:spacing w:line="360" w:lineRule="auto"/>
              <w:jc w:val="center"/>
              <w:rPr>
                <w:b/>
              </w:rPr>
            </w:pPr>
            <w:r>
              <w:rPr>
                <w:b/>
              </w:rPr>
              <w:t>5</w:t>
            </w:r>
          </w:p>
        </w:tc>
        <w:tc>
          <w:tcPr>
            <w:tcW w:w="786" w:type="dxa"/>
            <w:tcBorders>
              <w:right w:val="double" w:sz="4" w:space="0" w:color="auto"/>
            </w:tcBorders>
            <w:vAlign w:val="center"/>
          </w:tcPr>
          <w:p w14:paraId="095AB59E" w14:textId="15F69B0E" w:rsidR="00C14A40" w:rsidRPr="00697C91" w:rsidRDefault="00110723" w:rsidP="00110723">
            <w:pPr>
              <w:pStyle w:val="Tijeloteksta"/>
              <w:spacing w:line="360" w:lineRule="auto"/>
              <w:jc w:val="center"/>
              <w:rPr>
                <w:b/>
              </w:rPr>
            </w:pPr>
            <w:r>
              <w:rPr>
                <w:b/>
              </w:rPr>
              <w:t>6</w:t>
            </w:r>
          </w:p>
        </w:tc>
        <w:tc>
          <w:tcPr>
            <w:tcW w:w="851" w:type="dxa"/>
            <w:tcBorders>
              <w:right w:val="double" w:sz="4" w:space="0" w:color="auto"/>
            </w:tcBorders>
            <w:vAlign w:val="center"/>
          </w:tcPr>
          <w:p w14:paraId="77F61C7A" w14:textId="30A72800" w:rsidR="00C14A40" w:rsidRPr="00697C91" w:rsidRDefault="00110723" w:rsidP="00110723">
            <w:pPr>
              <w:pStyle w:val="Tijeloteksta"/>
              <w:spacing w:line="360" w:lineRule="auto"/>
              <w:jc w:val="center"/>
              <w:rPr>
                <w:b/>
              </w:rPr>
            </w:pPr>
            <w:r>
              <w:rPr>
                <w:b/>
              </w:rPr>
              <w:t>7</w:t>
            </w:r>
          </w:p>
        </w:tc>
        <w:tc>
          <w:tcPr>
            <w:tcW w:w="813" w:type="dxa"/>
            <w:tcBorders>
              <w:right w:val="double" w:sz="4" w:space="0" w:color="auto"/>
            </w:tcBorders>
            <w:vAlign w:val="center"/>
          </w:tcPr>
          <w:p w14:paraId="37AF695C" w14:textId="17B65F85" w:rsidR="00C14A40" w:rsidRPr="00697C91" w:rsidRDefault="00110723" w:rsidP="00110723">
            <w:pPr>
              <w:pStyle w:val="Tijeloteksta"/>
              <w:spacing w:line="360" w:lineRule="auto"/>
              <w:jc w:val="center"/>
              <w:rPr>
                <w:b/>
              </w:rPr>
            </w:pPr>
            <w:r>
              <w:rPr>
                <w:b/>
              </w:rPr>
              <w:t>8</w:t>
            </w:r>
          </w:p>
        </w:tc>
        <w:tc>
          <w:tcPr>
            <w:tcW w:w="1017" w:type="dxa"/>
            <w:tcBorders>
              <w:top w:val="double" w:sz="4" w:space="0" w:color="auto"/>
              <w:left w:val="double" w:sz="4" w:space="0" w:color="auto"/>
              <w:bottom w:val="double" w:sz="4" w:space="0" w:color="auto"/>
              <w:right w:val="double" w:sz="4" w:space="0" w:color="auto"/>
            </w:tcBorders>
            <w:vAlign w:val="center"/>
          </w:tcPr>
          <w:p w14:paraId="5F69BDC5" w14:textId="77777777" w:rsidR="00C14A40" w:rsidRPr="00697C91" w:rsidRDefault="00C14A40" w:rsidP="00697C91">
            <w:pPr>
              <w:pStyle w:val="Tijeloteksta"/>
              <w:spacing w:line="360" w:lineRule="auto"/>
              <w:jc w:val="both"/>
              <w:rPr>
                <w:b/>
              </w:rPr>
            </w:pPr>
            <w:r w:rsidRPr="00697C91">
              <w:rPr>
                <w:b/>
              </w:rPr>
              <w:t>ZBROJ</w:t>
            </w:r>
          </w:p>
        </w:tc>
      </w:tr>
      <w:tr w:rsidR="0063359F" w:rsidRPr="00697C91" w14:paraId="598DEFEB" w14:textId="77777777" w:rsidTr="000645A7">
        <w:trPr>
          <w:jc w:val="center"/>
        </w:trPr>
        <w:tc>
          <w:tcPr>
            <w:tcW w:w="1256" w:type="dxa"/>
          </w:tcPr>
          <w:p w14:paraId="433757C9" w14:textId="77777777" w:rsidR="0063359F" w:rsidRPr="00697C91" w:rsidRDefault="0063359F" w:rsidP="0063359F">
            <w:pPr>
              <w:pStyle w:val="Tijeloteksta"/>
              <w:spacing w:line="360" w:lineRule="auto"/>
              <w:jc w:val="both"/>
            </w:pPr>
            <w:r w:rsidRPr="00697C91">
              <w:t>09</w:t>
            </w:r>
          </w:p>
        </w:tc>
        <w:tc>
          <w:tcPr>
            <w:tcW w:w="923" w:type="dxa"/>
            <w:tcBorders>
              <w:right w:val="double" w:sz="4" w:space="0" w:color="auto"/>
            </w:tcBorders>
          </w:tcPr>
          <w:p w14:paraId="3D2FA099" w14:textId="22906CFC" w:rsidR="0063359F" w:rsidRPr="00697C91" w:rsidRDefault="00A0488F" w:rsidP="000645A7">
            <w:pPr>
              <w:pStyle w:val="Tijeloteksta"/>
              <w:spacing w:line="360" w:lineRule="auto"/>
              <w:jc w:val="center"/>
            </w:pPr>
            <w:r>
              <w:t>37</w:t>
            </w:r>
          </w:p>
        </w:tc>
        <w:tc>
          <w:tcPr>
            <w:tcW w:w="775" w:type="dxa"/>
            <w:tcBorders>
              <w:right w:val="double" w:sz="4" w:space="0" w:color="auto"/>
            </w:tcBorders>
          </w:tcPr>
          <w:p w14:paraId="6730DA9B" w14:textId="548EF7EC" w:rsidR="0063359F" w:rsidRPr="00697C91" w:rsidRDefault="00A0488F" w:rsidP="000645A7">
            <w:pPr>
              <w:pStyle w:val="Tijeloteksta"/>
              <w:spacing w:line="360" w:lineRule="auto"/>
              <w:jc w:val="center"/>
            </w:pPr>
            <w:r>
              <w:t>32</w:t>
            </w:r>
          </w:p>
        </w:tc>
        <w:tc>
          <w:tcPr>
            <w:tcW w:w="843" w:type="dxa"/>
            <w:tcBorders>
              <w:right w:val="double" w:sz="4" w:space="0" w:color="auto"/>
            </w:tcBorders>
          </w:tcPr>
          <w:p w14:paraId="583F6205" w14:textId="612EB7C0" w:rsidR="0063359F" w:rsidRPr="00697C91" w:rsidRDefault="00A0488F" w:rsidP="000645A7">
            <w:pPr>
              <w:pStyle w:val="Tijeloteksta"/>
              <w:spacing w:line="360" w:lineRule="auto"/>
              <w:jc w:val="center"/>
            </w:pPr>
            <w:r>
              <w:t>11</w:t>
            </w:r>
          </w:p>
        </w:tc>
        <w:tc>
          <w:tcPr>
            <w:tcW w:w="963" w:type="dxa"/>
            <w:tcBorders>
              <w:right w:val="double" w:sz="4" w:space="0" w:color="auto"/>
            </w:tcBorders>
          </w:tcPr>
          <w:p w14:paraId="12A0415F" w14:textId="7AA7C465" w:rsidR="0063359F" w:rsidRPr="00697C91" w:rsidRDefault="00A0488F" w:rsidP="000645A7">
            <w:pPr>
              <w:pStyle w:val="Tijeloteksta"/>
              <w:spacing w:line="360" w:lineRule="auto"/>
              <w:jc w:val="center"/>
            </w:pPr>
            <w:r>
              <w:t>37</w:t>
            </w:r>
          </w:p>
        </w:tc>
        <w:tc>
          <w:tcPr>
            <w:tcW w:w="828" w:type="dxa"/>
            <w:tcBorders>
              <w:right w:val="double" w:sz="4" w:space="0" w:color="auto"/>
            </w:tcBorders>
          </w:tcPr>
          <w:p w14:paraId="28F88E0A" w14:textId="11265254" w:rsidR="0063359F" w:rsidRPr="00697C91" w:rsidRDefault="00A0488F" w:rsidP="000645A7">
            <w:pPr>
              <w:pStyle w:val="Tijeloteksta"/>
              <w:spacing w:line="360" w:lineRule="auto"/>
              <w:jc w:val="center"/>
            </w:pPr>
            <w:r>
              <w:t>8</w:t>
            </w:r>
          </w:p>
        </w:tc>
        <w:tc>
          <w:tcPr>
            <w:tcW w:w="786" w:type="dxa"/>
            <w:tcBorders>
              <w:right w:val="double" w:sz="4" w:space="0" w:color="auto"/>
            </w:tcBorders>
          </w:tcPr>
          <w:p w14:paraId="626DD5C5" w14:textId="222F5C16" w:rsidR="0063359F" w:rsidRPr="00697C91" w:rsidRDefault="00A0488F" w:rsidP="000645A7">
            <w:pPr>
              <w:pStyle w:val="Tijeloteksta"/>
              <w:spacing w:line="360" w:lineRule="auto"/>
              <w:jc w:val="center"/>
            </w:pPr>
            <w:r>
              <w:t>37</w:t>
            </w:r>
          </w:p>
        </w:tc>
        <w:tc>
          <w:tcPr>
            <w:tcW w:w="851" w:type="dxa"/>
            <w:tcBorders>
              <w:right w:val="double" w:sz="4" w:space="0" w:color="auto"/>
            </w:tcBorders>
          </w:tcPr>
          <w:p w14:paraId="2AAED2FD" w14:textId="46FCB18D" w:rsidR="0063359F" w:rsidRPr="00697C91" w:rsidRDefault="00A0488F" w:rsidP="000645A7">
            <w:pPr>
              <w:pStyle w:val="Tijeloteksta"/>
              <w:spacing w:line="360" w:lineRule="auto"/>
              <w:jc w:val="center"/>
            </w:pPr>
            <w:r>
              <w:t>35</w:t>
            </w:r>
          </w:p>
        </w:tc>
        <w:tc>
          <w:tcPr>
            <w:tcW w:w="813" w:type="dxa"/>
            <w:tcBorders>
              <w:right w:val="double" w:sz="4" w:space="0" w:color="auto"/>
            </w:tcBorders>
          </w:tcPr>
          <w:p w14:paraId="0FE10762" w14:textId="5CFF5100" w:rsidR="0063359F" w:rsidRPr="00697C91" w:rsidRDefault="00A0488F" w:rsidP="000645A7">
            <w:pPr>
              <w:pStyle w:val="Tijeloteksta"/>
              <w:spacing w:line="360" w:lineRule="auto"/>
              <w:jc w:val="center"/>
            </w:pPr>
            <w:r>
              <w:t>18</w:t>
            </w:r>
          </w:p>
        </w:tc>
        <w:tc>
          <w:tcPr>
            <w:tcW w:w="1017" w:type="dxa"/>
            <w:tcBorders>
              <w:top w:val="double" w:sz="4" w:space="0" w:color="auto"/>
              <w:left w:val="double" w:sz="4" w:space="0" w:color="auto"/>
              <w:bottom w:val="double" w:sz="4" w:space="0" w:color="auto"/>
              <w:right w:val="double" w:sz="4" w:space="0" w:color="auto"/>
            </w:tcBorders>
          </w:tcPr>
          <w:p w14:paraId="46E4FB6A" w14:textId="5B5FCD16" w:rsidR="0063359F" w:rsidRPr="00697C91" w:rsidRDefault="00A0488F" w:rsidP="000645A7">
            <w:pPr>
              <w:pStyle w:val="Tijeloteksta"/>
              <w:spacing w:line="360" w:lineRule="auto"/>
              <w:jc w:val="center"/>
              <w:rPr>
                <w:b/>
              </w:rPr>
            </w:pPr>
            <w:r>
              <w:rPr>
                <w:b/>
              </w:rPr>
              <w:t>215</w:t>
            </w:r>
          </w:p>
        </w:tc>
      </w:tr>
      <w:tr w:rsidR="0063359F" w:rsidRPr="00697C91" w14:paraId="556D8291" w14:textId="77777777" w:rsidTr="000645A7">
        <w:trPr>
          <w:jc w:val="center"/>
        </w:trPr>
        <w:tc>
          <w:tcPr>
            <w:tcW w:w="1256" w:type="dxa"/>
          </w:tcPr>
          <w:p w14:paraId="3539DF1E" w14:textId="77777777" w:rsidR="0063359F" w:rsidRPr="00697C91" w:rsidRDefault="0063359F" w:rsidP="0063359F">
            <w:pPr>
              <w:pStyle w:val="Tijeloteksta"/>
              <w:spacing w:line="360" w:lineRule="auto"/>
              <w:jc w:val="both"/>
            </w:pPr>
            <w:r w:rsidRPr="00697C91">
              <w:t>10</w:t>
            </w:r>
          </w:p>
        </w:tc>
        <w:tc>
          <w:tcPr>
            <w:tcW w:w="923" w:type="dxa"/>
            <w:tcBorders>
              <w:right w:val="double" w:sz="4" w:space="0" w:color="auto"/>
            </w:tcBorders>
          </w:tcPr>
          <w:p w14:paraId="08314616" w14:textId="6252AE1B" w:rsidR="0063359F" w:rsidRPr="00697C91" w:rsidRDefault="00A0488F" w:rsidP="000645A7">
            <w:pPr>
              <w:pStyle w:val="Tijeloteksta"/>
              <w:spacing w:line="360" w:lineRule="auto"/>
              <w:jc w:val="center"/>
            </w:pPr>
            <w:r>
              <w:t>118</w:t>
            </w:r>
          </w:p>
        </w:tc>
        <w:tc>
          <w:tcPr>
            <w:tcW w:w="775" w:type="dxa"/>
            <w:tcBorders>
              <w:right w:val="double" w:sz="4" w:space="0" w:color="auto"/>
            </w:tcBorders>
          </w:tcPr>
          <w:p w14:paraId="655A78B5" w14:textId="024879BD" w:rsidR="0063359F" w:rsidRPr="00697C91" w:rsidRDefault="00A0488F" w:rsidP="000645A7">
            <w:pPr>
              <w:pStyle w:val="Tijeloteksta"/>
              <w:spacing w:line="360" w:lineRule="auto"/>
              <w:jc w:val="center"/>
            </w:pPr>
            <w:r>
              <w:t>34</w:t>
            </w:r>
          </w:p>
        </w:tc>
        <w:tc>
          <w:tcPr>
            <w:tcW w:w="843" w:type="dxa"/>
            <w:tcBorders>
              <w:right w:val="double" w:sz="4" w:space="0" w:color="auto"/>
            </w:tcBorders>
          </w:tcPr>
          <w:p w14:paraId="5AD592DE" w14:textId="22F10134" w:rsidR="0063359F" w:rsidRPr="00697C91" w:rsidRDefault="00A0488F" w:rsidP="000645A7">
            <w:pPr>
              <w:pStyle w:val="Tijeloteksta"/>
              <w:spacing w:line="360" w:lineRule="auto"/>
              <w:jc w:val="center"/>
            </w:pPr>
            <w:r>
              <w:t>40</w:t>
            </w:r>
          </w:p>
        </w:tc>
        <w:tc>
          <w:tcPr>
            <w:tcW w:w="963" w:type="dxa"/>
            <w:tcBorders>
              <w:right w:val="double" w:sz="4" w:space="0" w:color="auto"/>
            </w:tcBorders>
          </w:tcPr>
          <w:p w14:paraId="4E7023B1" w14:textId="18BE90BF" w:rsidR="0063359F" w:rsidRPr="00697C91" w:rsidRDefault="00A0488F" w:rsidP="000645A7">
            <w:pPr>
              <w:pStyle w:val="Tijeloteksta"/>
              <w:spacing w:line="360" w:lineRule="auto"/>
              <w:jc w:val="center"/>
            </w:pPr>
            <w:r>
              <w:t>53</w:t>
            </w:r>
          </w:p>
        </w:tc>
        <w:tc>
          <w:tcPr>
            <w:tcW w:w="828" w:type="dxa"/>
            <w:tcBorders>
              <w:right w:val="double" w:sz="4" w:space="0" w:color="auto"/>
            </w:tcBorders>
          </w:tcPr>
          <w:p w14:paraId="3F161D5C" w14:textId="28F2ADF8" w:rsidR="0063359F" w:rsidRPr="00697C91" w:rsidRDefault="00A0488F" w:rsidP="000645A7">
            <w:pPr>
              <w:pStyle w:val="Tijeloteksta"/>
              <w:spacing w:line="360" w:lineRule="auto"/>
              <w:jc w:val="center"/>
            </w:pPr>
            <w:r>
              <w:t>15</w:t>
            </w:r>
          </w:p>
        </w:tc>
        <w:tc>
          <w:tcPr>
            <w:tcW w:w="786" w:type="dxa"/>
            <w:tcBorders>
              <w:right w:val="double" w:sz="4" w:space="0" w:color="auto"/>
            </w:tcBorders>
          </w:tcPr>
          <w:p w14:paraId="4E712704" w14:textId="48255BA1" w:rsidR="0063359F" w:rsidRPr="00697C91" w:rsidRDefault="00A0488F" w:rsidP="000645A7">
            <w:pPr>
              <w:pStyle w:val="Tijeloteksta"/>
              <w:spacing w:line="360" w:lineRule="auto"/>
              <w:jc w:val="center"/>
            </w:pPr>
            <w:r>
              <w:t>25</w:t>
            </w:r>
          </w:p>
        </w:tc>
        <w:tc>
          <w:tcPr>
            <w:tcW w:w="851" w:type="dxa"/>
            <w:tcBorders>
              <w:right w:val="double" w:sz="4" w:space="0" w:color="auto"/>
            </w:tcBorders>
          </w:tcPr>
          <w:p w14:paraId="65F2A110" w14:textId="7F470740" w:rsidR="0063359F" w:rsidRPr="00697C91" w:rsidRDefault="00A0488F" w:rsidP="000645A7">
            <w:pPr>
              <w:pStyle w:val="Tijeloteksta"/>
              <w:spacing w:line="360" w:lineRule="auto"/>
              <w:jc w:val="center"/>
            </w:pPr>
            <w:r>
              <w:t>103</w:t>
            </w:r>
          </w:p>
        </w:tc>
        <w:tc>
          <w:tcPr>
            <w:tcW w:w="813" w:type="dxa"/>
            <w:tcBorders>
              <w:right w:val="double" w:sz="4" w:space="0" w:color="auto"/>
            </w:tcBorders>
          </w:tcPr>
          <w:p w14:paraId="2819D022" w14:textId="62EE1530" w:rsidR="0063359F" w:rsidRPr="00697C91" w:rsidRDefault="00A0488F" w:rsidP="000645A7">
            <w:pPr>
              <w:pStyle w:val="Tijeloteksta"/>
              <w:spacing w:line="360" w:lineRule="auto"/>
              <w:jc w:val="center"/>
            </w:pPr>
            <w:r>
              <w:t>8</w:t>
            </w:r>
          </w:p>
        </w:tc>
        <w:tc>
          <w:tcPr>
            <w:tcW w:w="1017" w:type="dxa"/>
            <w:tcBorders>
              <w:top w:val="double" w:sz="4" w:space="0" w:color="auto"/>
              <w:left w:val="double" w:sz="4" w:space="0" w:color="auto"/>
              <w:bottom w:val="double" w:sz="4" w:space="0" w:color="auto"/>
              <w:right w:val="double" w:sz="4" w:space="0" w:color="auto"/>
            </w:tcBorders>
          </w:tcPr>
          <w:p w14:paraId="015282B8" w14:textId="3A23E7C2" w:rsidR="0063359F" w:rsidRPr="00697C91" w:rsidRDefault="00A0488F" w:rsidP="000645A7">
            <w:pPr>
              <w:pStyle w:val="Tijeloteksta"/>
              <w:spacing w:line="360" w:lineRule="auto"/>
              <w:jc w:val="center"/>
              <w:rPr>
                <w:b/>
              </w:rPr>
            </w:pPr>
            <w:r>
              <w:rPr>
                <w:b/>
              </w:rPr>
              <w:t>396</w:t>
            </w:r>
          </w:p>
        </w:tc>
      </w:tr>
      <w:tr w:rsidR="0063359F" w:rsidRPr="00697C91" w14:paraId="22032C9C" w14:textId="77777777" w:rsidTr="000645A7">
        <w:trPr>
          <w:jc w:val="center"/>
        </w:trPr>
        <w:tc>
          <w:tcPr>
            <w:tcW w:w="1256" w:type="dxa"/>
          </w:tcPr>
          <w:p w14:paraId="6536D795" w14:textId="77777777" w:rsidR="0063359F" w:rsidRPr="00697C91" w:rsidRDefault="0063359F" w:rsidP="0063359F">
            <w:pPr>
              <w:pStyle w:val="Tijeloteksta"/>
              <w:spacing w:line="360" w:lineRule="auto"/>
              <w:jc w:val="both"/>
            </w:pPr>
            <w:r w:rsidRPr="00697C91">
              <w:t>11</w:t>
            </w:r>
          </w:p>
        </w:tc>
        <w:tc>
          <w:tcPr>
            <w:tcW w:w="923" w:type="dxa"/>
            <w:tcBorders>
              <w:right w:val="double" w:sz="4" w:space="0" w:color="auto"/>
            </w:tcBorders>
          </w:tcPr>
          <w:p w14:paraId="03F94B72" w14:textId="328476B2" w:rsidR="0063359F" w:rsidRPr="00697C91" w:rsidRDefault="00A0488F" w:rsidP="000645A7">
            <w:pPr>
              <w:pStyle w:val="Tijeloteksta"/>
              <w:spacing w:line="360" w:lineRule="auto"/>
              <w:jc w:val="center"/>
            </w:pPr>
            <w:r>
              <w:t>45</w:t>
            </w:r>
          </w:p>
        </w:tc>
        <w:tc>
          <w:tcPr>
            <w:tcW w:w="775" w:type="dxa"/>
            <w:tcBorders>
              <w:right w:val="double" w:sz="4" w:space="0" w:color="auto"/>
            </w:tcBorders>
          </w:tcPr>
          <w:p w14:paraId="0DCFFF80" w14:textId="526DBDD7" w:rsidR="0063359F" w:rsidRPr="00697C91" w:rsidRDefault="00A0488F" w:rsidP="000645A7">
            <w:pPr>
              <w:pStyle w:val="Tijeloteksta"/>
              <w:spacing w:line="360" w:lineRule="auto"/>
              <w:jc w:val="center"/>
            </w:pPr>
            <w:r>
              <w:t>74</w:t>
            </w:r>
          </w:p>
        </w:tc>
        <w:tc>
          <w:tcPr>
            <w:tcW w:w="843" w:type="dxa"/>
            <w:tcBorders>
              <w:right w:val="double" w:sz="4" w:space="0" w:color="auto"/>
            </w:tcBorders>
          </w:tcPr>
          <w:p w14:paraId="7F8995FB" w14:textId="6C9772C3" w:rsidR="0063359F" w:rsidRPr="00697C91" w:rsidRDefault="00A0488F" w:rsidP="000645A7">
            <w:pPr>
              <w:pStyle w:val="Tijeloteksta"/>
              <w:spacing w:line="360" w:lineRule="auto"/>
              <w:jc w:val="center"/>
            </w:pPr>
            <w:r>
              <w:t>46</w:t>
            </w:r>
          </w:p>
        </w:tc>
        <w:tc>
          <w:tcPr>
            <w:tcW w:w="963" w:type="dxa"/>
            <w:tcBorders>
              <w:right w:val="double" w:sz="4" w:space="0" w:color="auto"/>
            </w:tcBorders>
          </w:tcPr>
          <w:p w14:paraId="5C4BBF22" w14:textId="5C2A631F" w:rsidR="0063359F" w:rsidRPr="00697C91" w:rsidRDefault="00A0488F" w:rsidP="000645A7">
            <w:pPr>
              <w:pStyle w:val="Tijeloteksta"/>
              <w:spacing w:line="360" w:lineRule="auto"/>
              <w:jc w:val="center"/>
            </w:pPr>
            <w:r>
              <w:t>96</w:t>
            </w:r>
          </w:p>
        </w:tc>
        <w:tc>
          <w:tcPr>
            <w:tcW w:w="828" w:type="dxa"/>
            <w:tcBorders>
              <w:right w:val="double" w:sz="4" w:space="0" w:color="auto"/>
            </w:tcBorders>
          </w:tcPr>
          <w:p w14:paraId="60F06C6B" w14:textId="0FE3A6C4" w:rsidR="0063359F" w:rsidRPr="00697C91" w:rsidRDefault="00A0488F" w:rsidP="000645A7">
            <w:pPr>
              <w:pStyle w:val="Tijeloteksta"/>
              <w:spacing w:line="360" w:lineRule="auto"/>
              <w:jc w:val="center"/>
            </w:pPr>
            <w:r>
              <w:t>32</w:t>
            </w:r>
          </w:p>
        </w:tc>
        <w:tc>
          <w:tcPr>
            <w:tcW w:w="786" w:type="dxa"/>
            <w:tcBorders>
              <w:right w:val="double" w:sz="4" w:space="0" w:color="auto"/>
            </w:tcBorders>
          </w:tcPr>
          <w:p w14:paraId="027C2263" w14:textId="1DC5A09E" w:rsidR="0063359F" w:rsidRPr="00697C91" w:rsidRDefault="00A0488F" w:rsidP="000645A7">
            <w:pPr>
              <w:pStyle w:val="Tijeloteksta"/>
              <w:spacing w:line="360" w:lineRule="auto"/>
              <w:jc w:val="center"/>
            </w:pPr>
            <w:r>
              <w:t>34</w:t>
            </w:r>
          </w:p>
        </w:tc>
        <w:tc>
          <w:tcPr>
            <w:tcW w:w="851" w:type="dxa"/>
            <w:tcBorders>
              <w:right w:val="double" w:sz="4" w:space="0" w:color="auto"/>
            </w:tcBorders>
          </w:tcPr>
          <w:p w14:paraId="6F3FD773" w14:textId="077C65B2" w:rsidR="0063359F" w:rsidRPr="00697C91" w:rsidRDefault="00A0488F" w:rsidP="000645A7">
            <w:pPr>
              <w:pStyle w:val="Tijeloteksta"/>
              <w:spacing w:line="360" w:lineRule="auto"/>
              <w:jc w:val="center"/>
            </w:pPr>
            <w:r>
              <w:t>65</w:t>
            </w:r>
          </w:p>
        </w:tc>
        <w:tc>
          <w:tcPr>
            <w:tcW w:w="813" w:type="dxa"/>
            <w:tcBorders>
              <w:right w:val="double" w:sz="4" w:space="0" w:color="auto"/>
            </w:tcBorders>
          </w:tcPr>
          <w:p w14:paraId="7F394C6A" w14:textId="6094DE00" w:rsidR="0063359F" w:rsidRPr="00697C91" w:rsidRDefault="00A0488F" w:rsidP="000645A7">
            <w:pPr>
              <w:pStyle w:val="Tijeloteksta"/>
              <w:spacing w:line="360" w:lineRule="auto"/>
              <w:jc w:val="center"/>
            </w:pPr>
            <w:r>
              <w:t>33</w:t>
            </w:r>
          </w:p>
        </w:tc>
        <w:tc>
          <w:tcPr>
            <w:tcW w:w="1017" w:type="dxa"/>
            <w:tcBorders>
              <w:top w:val="double" w:sz="4" w:space="0" w:color="auto"/>
              <w:left w:val="double" w:sz="4" w:space="0" w:color="auto"/>
              <w:bottom w:val="double" w:sz="4" w:space="0" w:color="auto"/>
              <w:right w:val="double" w:sz="4" w:space="0" w:color="auto"/>
            </w:tcBorders>
          </w:tcPr>
          <w:p w14:paraId="5435762B" w14:textId="4673012F" w:rsidR="0063359F" w:rsidRPr="00697C91" w:rsidRDefault="00A0488F" w:rsidP="000645A7">
            <w:pPr>
              <w:pStyle w:val="Tijeloteksta"/>
              <w:spacing w:line="360" w:lineRule="auto"/>
              <w:jc w:val="center"/>
              <w:rPr>
                <w:b/>
              </w:rPr>
            </w:pPr>
            <w:r>
              <w:rPr>
                <w:b/>
              </w:rPr>
              <w:t>425</w:t>
            </w:r>
          </w:p>
        </w:tc>
      </w:tr>
      <w:tr w:rsidR="0063359F" w:rsidRPr="00697C91" w14:paraId="2031D067" w14:textId="77777777" w:rsidTr="000645A7">
        <w:trPr>
          <w:jc w:val="center"/>
        </w:trPr>
        <w:tc>
          <w:tcPr>
            <w:tcW w:w="1256" w:type="dxa"/>
          </w:tcPr>
          <w:p w14:paraId="6ED3201B" w14:textId="77777777" w:rsidR="0063359F" w:rsidRPr="00697C91" w:rsidRDefault="0063359F" w:rsidP="0063359F">
            <w:pPr>
              <w:pStyle w:val="Tijeloteksta"/>
              <w:spacing w:line="360" w:lineRule="auto"/>
              <w:jc w:val="both"/>
            </w:pPr>
            <w:r w:rsidRPr="00697C91">
              <w:t>12</w:t>
            </w:r>
          </w:p>
        </w:tc>
        <w:tc>
          <w:tcPr>
            <w:tcW w:w="923" w:type="dxa"/>
            <w:tcBorders>
              <w:right w:val="double" w:sz="4" w:space="0" w:color="auto"/>
            </w:tcBorders>
          </w:tcPr>
          <w:p w14:paraId="348397EE" w14:textId="5A679568" w:rsidR="0063359F" w:rsidRPr="00697C91" w:rsidRDefault="00A0488F" w:rsidP="000645A7">
            <w:pPr>
              <w:pStyle w:val="Tijeloteksta"/>
              <w:spacing w:line="360" w:lineRule="auto"/>
              <w:jc w:val="center"/>
            </w:pPr>
            <w:r>
              <w:t>91</w:t>
            </w:r>
          </w:p>
        </w:tc>
        <w:tc>
          <w:tcPr>
            <w:tcW w:w="775" w:type="dxa"/>
            <w:tcBorders>
              <w:right w:val="double" w:sz="4" w:space="0" w:color="auto"/>
            </w:tcBorders>
          </w:tcPr>
          <w:p w14:paraId="3768637F" w14:textId="4C7BB31B" w:rsidR="0063359F" w:rsidRPr="00697C91" w:rsidRDefault="00A0488F" w:rsidP="000645A7">
            <w:pPr>
              <w:pStyle w:val="Tijeloteksta"/>
              <w:spacing w:line="360" w:lineRule="auto"/>
              <w:jc w:val="center"/>
            </w:pPr>
            <w:r>
              <w:t>24</w:t>
            </w:r>
          </w:p>
        </w:tc>
        <w:tc>
          <w:tcPr>
            <w:tcW w:w="843" w:type="dxa"/>
            <w:tcBorders>
              <w:right w:val="double" w:sz="4" w:space="0" w:color="auto"/>
            </w:tcBorders>
          </w:tcPr>
          <w:p w14:paraId="3ABDD767" w14:textId="5FDDEA5B" w:rsidR="0063359F" w:rsidRPr="00697C91" w:rsidRDefault="00A0488F" w:rsidP="000645A7">
            <w:pPr>
              <w:pStyle w:val="Tijeloteksta"/>
              <w:spacing w:line="360" w:lineRule="auto"/>
              <w:jc w:val="center"/>
            </w:pPr>
            <w:r>
              <w:t>30</w:t>
            </w:r>
          </w:p>
        </w:tc>
        <w:tc>
          <w:tcPr>
            <w:tcW w:w="963" w:type="dxa"/>
            <w:tcBorders>
              <w:right w:val="double" w:sz="4" w:space="0" w:color="auto"/>
            </w:tcBorders>
          </w:tcPr>
          <w:p w14:paraId="1FFD6336" w14:textId="13185086" w:rsidR="0063359F" w:rsidRPr="00697C91" w:rsidRDefault="00A0488F" w:rsidP="000645A7">
            <w:pPr>
              <w:pStyle w:val="Tijeloteksta"/>
              <w:spacing w:line="360" w:lineRule="auto"/>
              <w:jc w:val="center"/>
            </w:pPr>
            <w:r>
              <w:t>54</w:t>
            </w:r>
          </w:p>
        </w:tc>
        <w:tc>
          <w:tcPr>
            <w:tcW w:w="828" w:type="dxa"/>
            <w:tcBorders>
              <w:right w:val="double" w:sz="4" w:space="0" w:color="auto"/>
            </w:tcBorders>
          </w:tcPr>
          <w:p w14:paraId="56D3CB75" w14:textId="752E4410" w:rsidR="0063359F" w:rsidRPr="00697C91" w:rsidRDefault="00A0488F" w:rsidP="000645A7">
            <w:pPr>
              <w:pStyle w:val="Tijeloteksta"/>
              <w:spacing w:line="360" w:lineRule="auto"/>
              <w:jc w:val="center"/>
            </w:pPr>
            <w:r>
              <w:t>15</w:t>
            </w:r>
          </w:p>
        </w:tc>
        <w:tc>
          <w:tcPr>
            <w:tcW w:w="786" w:type="dxa"/>
            <w:tcBorders>
              <w:right w:val="double" w:sz="4" w:space="0" w:color="auto"/>
            </w:tcBorders>
          </w:tcPr>
          <w:p w14:paraId="1631343A" w14:textId="1BBBBAF3" w:rsidR="0063359F" w:rsidRPr="00697C91" w:rsidRDefault="00A0488F" w:rsidP="000645A7">
            <w:pPr>
              <w:pStyle w:val="Tijeloteksta"/>
              <w:spacing w:line="360" w:lineRule="auto"/>
              <w:jc w:val="center"/>
            </w:pPr>
            <w:r>
              <w:t>17</w:t>
            </w:r>
          </w:p>
        </w:tc>
        <w:tc>
          <w:tcPr>
            <w:tcW w:w="851" w:type="dxa"/>
            <w:tcBorders>
              <w:right w:val="double" w:sz="4" w:space="0" w:color="auto"/>
            </w:tcBorders>
          </w:tcPr>
          <w:p w14:paraId="78AD5E0C" w14:textId="6A5138EE" w:rsidR="0063359F" w:rsidRPr="00697C91" w:rsidRDefault="00A0488F" w:rsidP="000645A7">
            <w:pPr>
              <w:pStyle w:val="Tijeloteksta"/>
              <w:spacing w:line="360" w:lineRule="auto"/>
              <w:jc w:val="center"/>
            </w:pPr>
            <w:r>
              <w:t>31</w:t>
            </w:r>
          </w:p>
        </w:tc>
        <w:tc>
          <w:tcPr>
            <w:tcW w:w="813" w:type="dxa"/>
            <w:tcBorders>
              <w:right w:val="double" w:sz="4" w:space="0" w:color="auto"/>
            </w:tcBorders>
          </w:tcPr>
          <w:p w14:paraId="2DFDEF6B" w14:textId="6326EF93" w:rsidR="0063359F" w:rsidRPr="00697C91" w:rsidRDefault="00A0488F" w:rsidP="000645A7">
            <w:pPr>
              <w:pStyle w:val="Tijeloteksta"/>
              <w:spacing w:line="360" w:lineRule="auto"/>
              <w:jc w:val="center"/>
            </w:pPr>
            <w:r>
              <w:t>10</w:t>
            </w:r>
          </w:p>
        </w:tc>
        <w:tc>
          <w:tcPr>
            <w:tcW w:w="1017" w:type="dxa"/>
            <w:tcBorders>
              <w:top w:val="double" w:sz="4" w:space="0" w:color="auto"/>
              <w:left w:val="double" w:sz="4" w:space="0" w:color="auto"/>
              <w:bottom w:val="double" w:sz="4" w:space="0" w:color="auto"/>
              <w:right w:val="double" w:sz="4" w:space="0" w:color="auto"/>
            </w:tcBorders>
          </w:tcPr>
          <w:p w14:paraId="01D6957F" w14:textId="305F978B" w:rsidR="0063359F" w:rsidRPr="00697C91" w:rsidRDefault="00A0488F" w:rsidP="000645A7">
            <w:pPr>
              <w:pStyle w:val="Tijeloteksta"/>
              <w:spacing w:line="360" w:lineRule="auto"/>
              <w:jc w:val="center"/>
              <w:rPr>
                <w:b/>
              </w:rPr>
            </w:pPr>
            <w:r>
              <w:rPr>
                <w:b/>
              </w:rPr>
              <w:t>272</w:t>
            </w:r>
          </w:p>
        </w:tc>
      </w:tr>
      <w:tr w:rsidR="0063359F" w:rsidRPr="00697C91" w14:paraId="159313A6" w14:textId="77777777" w:rsidTr="000645A7">
        <w:trPr>
          <w:jc w:val="center"/>
        </w:trPr>
        <w:tc>
          <w:tcPr>
            <w:tcW w:w="1256" w:type="dxa"/>
          </w:tcPr>
          <w:p w14:paraId="3214B9CA" w14:textId="77777777" w:rsidR="0063359F" w:rsidRPr="00697C91" w:rsidRDefault="0063359F" w:rsidP="0063359F">
            <w:pPr>
              <w:pStyle w:val="Tijeloteksta"/>
              <w:spacing w:line="360" w:lineRule="auto"/>
              <w:jc w:val="both"/>
            </w:pPr>
            <w:r w:rsidRPr="00697C91">
              <w:t>01</w:t>
            </w:r>
          </w:p>
        </w:tc>
        <w:tc>
          <w:tcPr>
            <w:tcW w:w="923" w:type="dxa"/>
            <w:tcBorders>
              <w:right w:val="double" w:sz="4" w:space="0" w:color="auto"/>
            </w:tcBorders>
          </w:tcPr>
          <w:p w14:paraId="602857F7" w14:textId="2DDB4ACC" w:rsidR="0063359F" w:rsidRPr="00697C91" w:rsidRDefault="00A0488F" w:rsidP="000645A7">
            <w:pPr>
              <w:pStyle w:val="Tijeloteksta"/>
              <w:spacing w:line="360" w:lineRule="auto"/>
              <w:jc w:val="center"/>
            </w:pPr>
            <w:r>
              <w:t>50</w:t>
            </w:r>
          </w:p>
        </w:tc>
        <w:tc>
          <w:tcPr>
            <w:tcW w:w="775" w:type="dxa"/>
            <w:tcBorders>
              <w:right w:val="double" w:sz="4" w:space="0" w:color="auto"/>
            </w:tcBorders>
          </w:tcPr>
          <w:p w14:paraId="06C399EB" w14:textId="0674CE4D" w:rsidR="0063359F" w:rsidRPr="00697C91" w:rsidRDefault="00A0488F" w:rsidP="000645A7">
            <w:pPr>
              <w:pStyle w:val="Tijeloteksta"/>
              <w:spacing w:line="360" w:lineRule="auto"/>
              <w:jc w:val="center"/>
            </w:pPr>
            <w:r>
              <w:t>34</w:t>
            </w:r>
          </w:p>
        </w:tc>
        <w:tc>
          <w:tcPr>
            <w:tcW w:w="843" w:type="dxa"/>
            <w:tcBorders>
              <w:right w:val="double" w:sz="4" w:space="0" w:color="auto"/>
            </w:tcBorders>
          </w:tcPr>
          <w:p w14:paraId="18F4712A" w14:textId="0C05319C" w:rsidR="0063359F" w:rsidRPr="00697C91" w:rsidRDefault="00A0488F" w:rsidP="000645A7">
            <w:pPr>
              <w:pStyle w:val="Tijeloteksta"/>
              <w:spacing w:line="360" w:lineRule="auto"/>
              <w:jc w:val="center"/>
            </w:pPr>
            <w:r>
              <w:t>47</w:t>
            </w:r>
          </w:p>
        </w:tc>
        <w:tc>
          <w:tcPr>
            <w:tcW w:w="963" w:type="dxa"/>
            <w:tcBorders>
              <w:right w:val="double" w:sz="4" w:space="0" w:color="auto"/>
            </w:tcBorders>
          </w:tcPr>
          <w:p w14:paraId="74A612D9" w14:textId="3E4CD2C3" w:rsidR="0063359F" w:rsidRPr="00697C91" w:rsidRDefault="00A0488F" w:rsidP="000645A7">
            <w:pPr>
              <w:pStyle w:val="Tijeloteksta"/>
              <w:spacing w:line="360" w:lineRule="auto"/>
              <w:jc w:val="center"/>
            </w:pPr>
            <w:r>
              <w:t>8</w:t>
            </w:r>
          </w:p>
        </w:tc>
        <w:tc>
          <w:tcPr>
            <w:tcW w:w="828" w:type="dxa"/>
            <w:tcBorders>
              <w:right w:val="double" w:sz="4" w:space="0" w:color="auto"/>
            </w:tcBorders>
          </w:tcPr>
          <w:p w14:paraId="222E10AF" w14:textId="243E594F" w:rsidR="0063359F" w:rsidRPr="00697C91" w:rsidRDefault="00A0488F" w:rsidP="000645A7">
            <w:pPr>
              <w:pStyle w:val="Tijeloteksta"/>
              <w:spacing w:line="360" w:lineRule="auto"/>
              <w:jc w:val="center"/>
            </w:pPr>
            <w:r>
              <w:t>0</w:t>
            </w:r>
          </w:p>
        </w:tc>
        <w:tc>
          <w:tcPr>
            <w:tcW w:w="786" w:type="dxa"/>
            <w:tcBorders>
              <w:right w:val="double" w:sz="4" w:space="0" w:color="auto"/>
            </w:tcBorders>
          </w:tcPr>
          <w:p w14:paraId="5C42DB2B" w14:textId="06F4F6B5" w:rsidR="0063359F" w:rsidRPr="00697C91" w:rsidRDefault="00A0488F" w:rsidP="000645A7">
            <w:pPr>
              <w:pStyle w:val="Tijeloteksta"/>
              <w:spacing w:line="360" w:lineRule="auto"/>
              <w:jc w:val="center"/>
            </w:pPr>
            <w:r>
              <w:t>8</w:t>
            </w:r>
          </w:p>
        </w:tc>
        <w:tc>
          <w:tcPr>
            <w:tcW w:w="851" w:type="dxa"/>
            <w:tcBorders>
              <w:right w:val="double" w:sz="4" w:space="0" w:color="auto"/>
            </w:tcBorders>
          </w:tcPr>
          <w:p w14:paraId="0BDEF969" w14:textId="3ACCE1E0" w:rsidR="0063359F" w:rsidRPr="00697C91" w:rsidRDefault="00A0488F" w:rsidP="000645A7">
            <w:pPr>
              <w:pStyle w:val="Tijeloteksta"/>
              <w:spacing w:line="360" w:lineRule="auto"/>
              <w:jc w:val="center"/>
            </w:pPr>
            <w:r>
              <w:t>52</w:t>
            </w:r>
          </w:p>
        </w:tc>
        <w:tc>
          <w:tcPr>
            <w:tcW w:w="813" w:type="dxa"/>
            <w:tcBorders>
              <w:right w:val="double" w:sz="4" w:space="0" w:color="auto"/>
            </w:tcBorders>
          </w:tcPr>
          <w:p w14:paraId="0412DD22" w14:textId="61021F39" w:rsidR="0063359F" w:rsidRPr="00697C91" w:rsidRDefault="00A0488F" w:rsidP="000645A7">
            <w:pPr>
              <w:pStyle w:val="Tijeloteksta"/>
              <w:spacing w:line="360" w:lineRule="auto"/>
              <w:jc w:val="center"/>
            </w:pPr>
            <w:r>
              <w:t>9</w:t>
            </w:r>
          </w:p>
        </w:tc>
        <w:tc>
          <w:tcPr>
            <w:tcW w:w="1017" w:type="dxa"/>
            <w:tcBorders>
              <w:top w:val="double" w:sz="4" w:space="0" w:color="auto"/>
              <w:left w:val="double" w:sz="4" w:space="0" w:color="auto"/>
              <w:bottom w:val="double" w:sz="4" w:space="0" w:color="auto"/>
              <w:right w:val="double" w:sz="4" w:space="0" w:color="auto"/>
            </w:tcBorders>
          </w:tcPr>
          <w:p w14:paraId="62BA065D" w14:textId="18326458" w:rsidR="0063359F" w:rsidRPr="00697C91" w:rsidRDefault="00A0488F" w:rsidP="000645A7">
            <w:pPr>
              <w:pStyle w:val="Tijeloteksta"/>
              <w:spacing w:line="360" w:lineRule="auto"/>
              <w:jc w:val="center"/>
              <w:rPr>
                <w:b/>
              </w:rPr>
            </w:pPr>
            <w:r>
              <w:rPr>
                <w:b/>
              </w:rPr>
              <w:t>208</w:t>
            </w:r>
          </w:p>
        </w:tc>
      </w:tr>
      <w:tr w:rsidR="0063359F" w:rsidRPr="00697C91" w14:paraId="6C5FC666" w14:textId="77777777" w:rsidTr="000645A7">
        <w:trPr>
          <w:jc w:val="center"/>
        </w:trPr>
        <w:tc>
          <w:tcPr>
            <w:tcW w:w="1256" w:type="dxa"/>
          </w:tcPr>
          <w:p w14:paraId="4665966E" w14:textId="77777777" w:rsidR="0063359F" w:rsidRPr="00697C91" w:rsidRDefault="0063359F" w:rsidP="0063359F">
            <w:pPr>
              <w:pStyle w:val="Tijeloteksta"/>
              <w:spacing w:line="360" w:lineRule="auto"/>
              <w:jc w:val="both"/>
            </w:pPr>
            <w:r w:rsidRPr="00697C91">
              <w:t>02</w:t>
            </w:r>
          </w:p>
        </w:tc>
        <w:tc>
          <w:tcPr>
            <w:tcW w:w="923" w:type="dxa"/>
            <w:tcBorders>
              <w:right w:val="double" w:sz="4" w:space="0" w:color="auto"/>
            </w:tcBorders>
          </w:tcPr>
          <w:p w14:paraId="4248CC9B" w14:textId="34AD6425" w:rsidR="0063359F" w:rsidRPr="00697C91" w:rsidRDefault="00A0488F" w:rsidP="000645A7">
            <w:pPr>
              <w:pStyle w:val="Tijeloteksta"/>
              <w:spacing w:line="360" w:lineRule="auto"/>
              <w:jc w:val="center"/>
            </w:pPr>
            <w:r>
              <w:t>80</w:t>
            </w:r>
          </w:p>
        </w:tc>
        <w:tc>
          <w:tcPr>
            <w:tcW w:w="775" w:type="dxa"/>
            <w:tcBorders>
              <w:right w:val="double" w:sz="4" w:space="0" w:color="auto"/>
            </w:tcBorders>
          </w:tcPr>
          <w:p w14:paraId="7DDE3D8E" w14:textId="27A1C67C" w:rsidR="0063359F" w:rsidRPr="00697C91" w:rsidRDefault="00A0488F" w:rsidP="000645A7">
            <w:pPr>
              <w:pStyle w:val="Tijeloteksta"/>
              <w:spacing w:line="360" w:lineRule="auto"/>
              <w:jc w:val="center"/>
            </w:pPr>
            <w:r>
              <w:t>18</w:t>
            </w:r>
          </w:p>
        </w:tc>
        <w:tc>
          <w:tcPr>
            <w:tcW w:w="843" w:type="dxa"/>
            <w:tcBorders>
              <w:right w:val="double" w:sz="4" w:space="0" w:color="auto"/>
            </w:tcBorders>
          </w:tcPr>
          <w:p w14:paraId="51EC7C54" w14:textId="63AAE9F8" w:rsidR="0063359F" w:rsidRPr="00697C91" w:rsidRDefault="00A0488F" w:rsidP="000645A7">
            <w:pPr>
              <w:pStyle w:val="Tijeloteksta"/>
              <w:spacing w:line="360" w:lineRule="auto"/>
              <w:jc w:val="center"/>
            </w:pPr>
            <w:r>
              <w:t>62</w:t>
            </w:r>
          </w:p>
        </w:tc>
        <w:tc>
          <w:tcPr>
            <w:tcW w:w="963" w:type="dxa"/>
            <w:tcBorders>
              <w:right w:val="double" w:sz="4" w:space="0" w:color="auto"/>
            </w:tcBorders>
          </w:tcPr>
          <w:p w14:paraId="786A7336" w14:textId="2F70E595" w:rsidR="0063359F" w:rsidRPr="00697C91" w:rsidRDefault="00A0488F" w:rsidP="000645A7">
            <w:pPr>
              <w:pStyle w:val="Tijeloteksta"/>
              <w:spacing w:line="360" w:lineRule="auto"/>
              <w:jc w:val="center"/>
            </w:pPr>
            <w:r>
              <w:t>17</w:t>
            </w:r>
          </w:p>
        </w:tc>
        <w:tc>
          <w:tcPr>
            <w:tcW w:w="828" w:type="dxa"/>
            <w:tcBorders>
              <w:right w:val="double" w:sz="4" w:space="0" w:color="auto"/>
            </w:tcBorders>
          </w:tcPr>
          <w:p w14:paraId="26D2D083" w14:textId="19245B60" w:rsidR="0063359F" w:rsidRPr="00697C91" w:rsidRDefault="00A0488F" w:rsidP="000645A7">
            <w:pPr>
              <w:pStyle w:val="Tijeloteksta"/>
              <w:spacing w:line="360" w:lineRule="auto"/>
              <w:jc w:val="center"/>
            </w:pPr>
            <w:r>
              <w:t>4</w:t>
            </w:r>
          </w:p>
        </w:tc>
        <w:tc>
          <w:tcPr>
            <w:tcW w:w="786" w:type="dxa"/>
            <w:tcBorders>
              <w:right w:val="double" w:sz="4" w:space="0" w:color="auto"/>
            </w:tcBorders>
          </w:tcPr>
          <w:p w14:paraId="0095E8AB" w14:textId="73545AD7" w:rsidR="0063359F" w:rsidRPr="00697C91" w:rsidRDefault="00A0488F" w:rsidP="000645A7">
            <w:pPr>
              <w:pStyle w:val="Tijeloteksta"/>
              <w:spacing w:line="360" w:lineRule="auto"/>
              <w:jc w:val="center"/>
            </w:pPr>
            <w:r>
              <w:t>31</w:t>
            </w:r>
          </w:p>
        </w:tc>
        <w:tc>
          <w:tcPr>
            <w:tcW w:w="851" w:type="dxa"/>
            <w:tcBorders>
              <w:right w:val="double" w:sz="4" w:space="0" w:color="auto"/>
            </w:tcBorders>
          </w:tcPr>
          <w:p w14:paraId="120B88A5" w14:textId="26133D75" w:rsidR="0063359F" w:rsidRPr="00697C91" w:rsidRDefault="00A0488F" w:rsidP="000645A7">
            <w:pPr>
              <w:pStyle w:val="Tijeloteksta"/>
              <w:spacing w:line="360" w:lineRule="auto"/>
              <w:jc w:val="center"/>
            </w:pPr>
            <w:r>
              <w:t>15</w:t>
            </w:r>
          </w:p>
        </w:tc>
        <w:tc>
          <w:tcPr>
            <w:tcW w:w="813" w:type="dxa"/>
            <w:tcBorders>
              <w:right w:val="double" w:sz="4" w:space="0" w:color="auto"/>
            </w:tcBorders>
          </w:tcPr>
          <w:p w14:paraId="5F85CEF9" w14:textId="107DC70E" w:rsidR="0063359F" w:rsidRPr="00697C91" w:rsidRDefault="00A0488F" w:rsidP="000645A7">
            <w:pPr>
              <w:pStyle w:val="Tijeloteksta"/>
              <w:spacing w:line="360" w:lineRule="auto"/>
              <w:jc w:val="center"/>
            </w:pPr>
            <w:r>
              <w:t>10</w:t>
            </w:r>
          </w:p>
        </w:tc>
        <w:tc>
          <w:tcPr>
            <w:tcW w:w="1017" w:type="dxa"/>
            <w:tcBorders>
              <w:top w:val="double" w:sz="4" w:space="0" w:color="auto"/>
              <w:left w:val="double" w:sz="4" w:space="0" w:color="auto"/>
              <w:bottom w:val="double" w:sz="4" w:space="0" w:color="auto"/>
              <w:right w:val="double" w:sz="4" w:space="0" w:color="auto"/>
            </w:tcBorders>
          </w:tcPr>
          <w:p w14:paraId="2B62122B" w14:textId="5AB59CF3" w:rsidR="0063359F" w:rsidRPr="00697C91" w:rsidRDefault="00A0488F" w:rsidP="000645A7">
            <w:pPr>
              <w:pStyle w:val="Tijeloteksta"/>
              <w:spacing w:line="360" w:lineRule="auto"/>
              <w:jc w:val="center"/>
              <w:rPr>
                <w:b/>
              </w:rPr>
            </w:pPr>
            <w:r>
              <w:rPr>
                <w:b/>
              </w:rPr>
              <w:t>237</w:t>
            </w:r>
          </w:p>
        </w:tc>
      </w:tr>
      <w:tr w:rsidR="0063359F" w:rsidRPr="00697C91" w14:paraId="72C5C31B" w14:textId="77777777" w:rsidTr="000645A7">
        <w:trPr>
          <w:jc w:val="center"/>
        </w:trPr>
        <w:tc>
          <w:tcPr>
            <w:tcW w:w="1256" w:type="dxa"/>
          </w:tcPr>
          <w:p w14:paraId="314B1B89" w14:textId="77777777" w:rsidR="0063359F" w:rsidRPr="00697C91" w:rsidRDefault="0063359F" w:rsidP="0063359F">
            <w:pPr>
              <w:pStyle w:val="Tijeloteksta"/>
              <w:spacing w:line="360" w:lineRule="auto"/>
              <w:jc w:val="both"/>
            </w:pPr>
            <w:r w:rsidRPr="00697C91">
              <w:t>03</w:t>
            </w:r>
          </w:p>
        </w:tc>
        <w:tc>
          <w:tcPr>
            <w:tcW w:w="923" w:type="dxa"/>
            <w:tcBorders>
              <w:right w:val="double" w:sz="4" w:space="0" w:color="auto"/>
            </w:tcBorders>
          </w:tcPr>
          <w:p w14:paraId="296C2093" w14:textId="7DBE35F6" w:rsidR="0063359F" w:rsidRPr="00697C91" w:rsidRDefault="00A0488F" w:rsidP="000645A7">
            <w:pPr>
              <w:pStyle w:val="Tijeloteksta"/>
              <w:spacing w:line="360" w:lineRule="auto"/>
              <w:jc w:val="center"/>
            </w:pPr>
            <w:r>
              <w:t>97</w:t>
            </w:r>
          </w:p>
        </w:tc>
        <w:tc>
          <w:tcPr>
            <w:tcW w:w="775" w:type="dxa"/>
            <w:tcBorders>
              <w:right w:val="double" w:sz="4" w:space="0" w:color="auto"/>
            </w:tcBorders>
          </w:tcPr>
          <w:p w14:paraId="342A7E05" w14:textId="168F0CE4" w:rsidR="0063359F" w:rsidRPr="00697C91" w:rsidRDefault="00A0488F" w:rsidP="000645A7">
            <w:pPr>
              <w:pStyle w:val="Tijeloteksta"/>
              <w:spacing w:line="360" w:lineRule="auto"/>
              <w:jc w:val="center"/>
            </w:pPr>
            <w:r>
              <w:t>11</w:t>
            </w:r>
          </w:p>
        </w:tc>
        <w:tc>
          <w:tcPr>
            <w:tcW w:w="843" w:type="dxa"/>
            <w:tcBorders>
              <w:right w:val="double" w:sz="4" w:space="0" w:color="auto"/>
            </w:tcBorders>
          </w:tcPr>
          <w:p w14:paraId="5D315EC1" w14:textId="37E620FF" w:rsidR="0063359F" w:rsidRPr="00697C91" w:rsidRDefault="00A0488F" w:rsidP="000645A7">
            <w:pPr>
              <w:pStyle w:val="Tijeloteksta"/>
              <w:spacing w:line="360" w:lineRule="auto"/>
              <w:jc w:val="center"/>
            </w:pPr>
            <w:r>
              <w:t>29</w:t>
            </w:r>
          </w:p>
        </w:tc>
        <w:tc>
          <w:tcPr>
            <w:tcW w:w="963" w:type="dxa"/>
            <w:tcBorders>
              <w:right w:val="double" w:sz="4" w:space="0" w:color="auto"/>
            </w:tcBorders>
          </w:tcPr>
          <w:p w14:paraId="4A0D0341" w14:textId="3B7D5CEE" w:rsidR="0063359F" w:rsidRPr="00697C91" w:rsidRDefault="00A0488F" w:rsidP="000645A7">
            <w:pPr>
              <w:pStyle w:val="Tijeloteksta"/>
              <w:spacing w:line="360" w:lineRule="auto"/>
              <w:jc w:val="center"/>
            </w:pPr>
            <w:r>
              <w:t>34</w:t>
            </w:r>
          </w:p>
        </w:tc>
        <w:tc>
          <w:tcPr>
            <w:tcW w:w="828" w:type="dxa"/>
            <w:tcBorders>
              <w:right w:val="double" w:sz="4" w:space="0" w:color="auto"/>
            </w:tcBorders>
          </w:tcPr>
          <w:p w14:paraId="7042B917" w14:textId="1675A277" w:rsidR="0063359F" w:rsidRPr="00697C91" w:rsidRDefault="00A0488F" w:rsidP="000645A7">
            <w:pPr>
              <w:pStyle w:val="Tijeloteksta"/>
              <w:spacing w:line="360" w:lineRule="auto"/>
              <w:jc w:val="center"/>
            </w:pPr>
            <w:r>
              <w:t>56</w:t>
            </w:r>
          </w:p>
        </w:tc>
        <w:tc>
          <w:tcPr>
            <w:tcW w:w="786" w:type="dxa"/>
            <w:tcBorders>
              <w:right w:val="double" w:sz="4" w:space="0" w:color="auto"/>
            </w:tcBorders>
          </w:tcPr>
          <w:p w14:paraId="4AC39773" w14:textId="58795380" w:rsidR="0063359F" w:rsidRPr="00697C91" w:rsidRDefault="00A0488F" w:rsidP="000645A7">
            <w:pPr>
              <w:pStyle w:val="Tijeloteksta"/>
              <w:spacing w:line="360" w:lineRule="auto"/>
              <w:jc w:val="center"/>
            </w:pPr>
            <w:r>
              <w:t>17</w:t>
            </w:r>
          </w:p>
        </w:tc>
        <w:tc>
          <w:tcPr>
            <w:tcW w:w="851" w:type="dxa"/>
            <w:tcBorders>
              <w:right w:val="double" w:sz="4" w:space="0" w:color="auto"/>
            </w:tcBorders>
          </w:tcPr>
          <w:p w14:paraId="4C95E66D" w14:textId="0A7D5ABC" w:rsidR="0063359F" w:rsidRPr="00697C91" w:rsidRDefault="00A0488F" w:rsidP="000645A7">
            <w:pPr>
              <w:pStyle w:val="Tijeloteksta"/>
              <w:spacing w:line="360" w:lineRule="auto"/>
              <w:jc w:val="center"/>
            </w:pPr>
            <w:r>
              <w:t>102</w:t>
            </w:r>
          </w:p>
        </w:tc>
        <w:tc>
          <w:tcPr>
            <w:tcW w:w="813" w:type="dxa"/>
            <w:tcBorders>
              <w:right w:val="double" w:sz="4" w:space="0" w:color="auto"/>
            </w:tcBorders>
          </w:tcPr>
          <w:p w14:paraId="2DB5C0A9" w14:textId="798D987E" w:rsidR="0063359F" w:rsidRPr="00697C91" w:rsidRDefault="00A0488F" w:rsidP="000645A7">
            <w:pPr>
              <w:pStyle w:val="Tijeloteksta"/>
              <w:spacing w:line="360" w:lineRule="auto"/>
              <w:jc w:val="center"/>
            </w:pPr>
            <w:r>
              <w:t>14</w:t>
            </w:r>
          </w:p>
        </w:tc>
        <w:tc>
          <w:tcPr>
            <w:tcW w:w="1017" w:type="dxa"/>
            <w:tcBorders>
              <w:top w:val="double" w:sz="4" w:space="0" w:color="auto"/>
              <w:left w:val="double" w:sz="4" w:space="0" w:color="auto"/>
              <w:bottom w:val="double" w:sz="4" w:space="0" w:color="auto"/>
              <w:right w:val="double" w:sz="4" w:space="0" w:color="auto"/>
            </w:tcBorders>
          </w:tcPr>
          <w:p w14:paraId="30ACDDCD" w14:textId="70338A68" w:rsidR="0063359F" w:rsidRPr="00697C91" w:rsidRDefault="00A0488F" w:rsidP="000645A7">
            <w:pPr>
              <w:pStyle w:val="Tijeloteksta"/>
              <w:spacing w:line="360" w:lineRule="auto"/>
              <w:jc w:val="center"/>
              <w:rPr>
                <w:b/>
              </w:rPr>
            </w:pPr>
            <w:r>
              <w:rPr>
                <w:b/>
              </w:rPr>
              <w:t>360</w:t>
            </w:r>
          </w:p>
        </w:tc>
      </w:tr>
      <w:tr w:rsidR="0063359F" w:rsidRPr="00697C91" w14:paraId="30D54A1B" w14:textId="77777777" w:rsidTr="000645A7">
        <w:trPr>
          <w:jc w:val="center"/>
        </w:trPr>
        <w:tc>
          <w:tcPr>
            <w:tcW w:w="1256" w:type="dxa"/>
          </w:tcPr>
          <w:p w14:paraId="27DAE782" w14:textId="77777777" w:rsidR="0063359F" w:rsidRPr="00697C91" w:rsidRDefault="0063359F" w:rsidP="0063359F">
            <w:pPr>
              <w:pStyle w:val="Tijeloteksta"/>
              <w:spacing w:line="360" w:lineRule="auto"/>
              <w:jc w:val="both"/>
            </w:pPr>
            <w:r w:rsidRPr="00697C91">
              <w:t>04</w:t>
            </w:r>
          </w:p>
        </w:tc>
        <w:tc>
          <w:tcPr>
            <w:tcW w:w="923" w:type="dxa"/>
            <w:tcBorders>
              <w:right w:val="double" w:sz="4" w:space="0" w:color="auto"/>
            </w:tcBorders>
          </w:tcPr>
          <w:p w14:paraId="13F03414" w14:textId="4B3D70A0" w:rsidR="0063359F" w:rsidRPr="00697C91" w:rsidRDefault="00A0488F" w:rsidP="000645A7">
            <w:pPr>
              <w:pStyle w:val="Tijeloteksta"/>
              <w:spacing w:line="360" w:lineRule="auto"/>
              <w:jc w:val="center"/>
            </w:pPr>
            <w:r>
              <w:t>20</w:t>
            </w:r>
          </w:p>
        </w:tc>
        <w:tc>
          <w:tcPr>
            <w:tcW w:w="775" w:type="dxa"/>
            <w:tcBorders>
              <w:right w:val="double" w:sz="4" w:space="0" w:color="auto"/>
            </w:tcBorders>
          </w:tcPr>
          <w:p w14:paraId="010AB28B" w14:textId="0F1684F1" w:rsidR="0063359F" w:rsidRPr="00697C91" w:rsidRDefault="00A0488F" w:rsidP="000645A7">
            <w:pPr>
              <w:pStyle w:val="Tijeloteksta"/>
              <w:spacing w:line="360" w:lineRule="auto"/>
              <w:jc w:val="center"/>
            </w:pPr>
            <w:r>
              <w:t>6</w:t>
            </w:r>
          </w:p>
        </w:tc>
        <w:tc>
          <w:tcPr>
            <w:tcW w:w="843" w:type="dxa"/>
            <w:tcBorders>
              <w:right w:val="double" w:sz="4" w:space="0" w:color="auto"/>
            </w:tcBorders>
          </w:tcPr>
          <w:p w14:paraId="127038B8" w14:textId="2FCBE563" w:rsidR="0063359F" w:rsidRPr="00697C91" w:rsidRDefault="00A0488F" w:rsidP="000645A7">
            <w:pPr>
              <w:pStyle w:val="Tijeloteksta"/>
              <w:spacing w:line="360" w:lineRule="auto"/>
              <w:jc w:val="center"/>
            </w:pPr>
            <w:r>
              <w:t>19</w:t>
            </w:r>
          </w:p>
        </w:tc>
        <w:tc>
          <w:tcPr>
            <w:tcW w:w="963" w:type="dxa"/>
            <w:tcBorders>
              <w:right w:val="double" w:sz="4" w:space="0" w:color="auto"/>
            </w:tcBorders>
          </w:tcPr>
          <w:p w14:paraId="763CA37D" w14:textId="50BDBE3D" w:rsidR="0063359F" w:rsidRPr="00697C91" w:rsidRDefault="00A0488F" w:rsidP="000645A7">
            <w:pPr>
              <w:pStyle w:val="Tijeloteksta"/>
              <w:spacing w:line="360" w:lineRule="auto"/>
              <w:jc w:val="center"/>
            </w:pPr>
            <w:r>
              <w:t>106</w:t>
            </w:r>
          </w:p>
        </w:tc>
        <w:tc>
          <w:tcPr>
            <w:tcW w:w="828" w:type="dxa"/>
            <w:tcBorders>
              <w:right w:val="double" w:sz="4" w:space="0" w:color="auto"/>
            </w:tcBorders>
          </w:tcPr>
          <w:p w14:paraId="0F58E40B" w14:textId="1A37FDDC" w:rsidR="0063359F" w:rsidRPr="00697C91" w:rsidRDefault="00A0488F" w:rsidP="000645A7">
            <w:pPr>
              <w:pStyle w:val="Tijeloteksta"/>
              <w:spacing w:line="360" w:lineRule="auto"/>
              <w:jc w:val="center"/>
            </w:pPr>
            <w:r>
              <w:t>5</w:t>
            </w:r>
          </w:p>
        </w:tc>
        <w:tc>
          <w:tcPr>
            <w:tcW w:w="786" w:type="dxa"/>
            <w:tcBorders>
              <w:right w:val="double" w:sz="4" w:space="0" w:color="auto"/>
            </w:tcBorders>
          </w:tcPr>
          <w:p w14:paraId="60312BF9" w14:textId="7035C5D6" w:rsidR="0063359F" w:rsidRPr="00697C91" w:rsidRDefault="00A0488F" w:rsidP="000645A7">
            <w:pPr>
              <w:pStyle w:val="Tijeloteksta"/>
              <w:spacing w:line="360" w:lineRule="auto"/>
              <w:jc w:val="center"/>
            </w:pPr>
            <w:r>
              <w:t>46</w:t>
            </w:r>
          </w:p>
        </w:tc>
        <w:tc>
          <w:tcPr>
            <w:tcW w:w="851" w:type="dxa"/>
            <w:tcBorders>
              <w:right w:val="double" w:sz="4" w:space="0" w:color="auto"/>
            </w:tcBorders>
          </w:tcPr>
          <w:p w14:paraId="5970CF37" w14:textId="72297662" w:rsidR="0063359F" w:rsidRPr="00697C91" w:rsidRDefault="00A0488F" w:rsidP="000645A7">
            <w:pPr>
              <w:pStyle w:val="Tijeloteksta"/>
              <w:spacing w:line="360" w:lineRule="auto"/>
              <w:jc w:val="center"/>
            </w:pPr>
            <w:r>
              <w:t>24</w:t>
            </w:r>
          </w:p>
        </w:tc>
        <w:tc>
          <w:tcPr>
            <w:tcW w:w="813" w:type="dxa"/>
            <w:tcBorders>
              <w:right w:val="double" w:sz="4" w:space="0" w:color="auto"/>
            </w:tcBorders>
          </w:tcPr>
          <w:p w14:paraId="57CA5010" w14:textId="577899D2" w:rsidR="0063359F" w:rsidRPr="00697C91" w:rsidRDefault="00A0488F" w:rsidP="000645A7">
            <w:pPr>
              <w:pStyle w:val="Tijeloteksta"/>
              <w:spacing w:line="360" w:lineRule="auto"/>
              <w:jc w:val="center"/>
            </w:pPr>
            <w:r>
              <w:t>27</w:t>
            </w:r>
          </w:p>
        </w:tc>
        <w:tc>
          <w:tcPr>
            <w:tcW w:w="1017" w:type="dxa"/>
            <w:tcBorders>
              <w:top w:val="double" w:sz="4" w:space="0" w:color="auto"/>
              <w:left w:val="double" w:sz="4" w:space="0" w:color="auto"/>
              <w:bottom w:val="double" w:sz="4" w:space="0" w:color="auto"/>
              <w:right w:val="double" w:sz="4" w:space="0" w:color="auto"/>
            </w:tcBorders>
          </w:tcPr>
          <w:p w14:paraId="076E62E9" w14:textId="37846D29" w:rsidR="0063359F" w:rsidRPr="00697C91" w:rsidRDefault="00A0488F" w:rsidP="000645A7">
            <w:pPr>
              <w:pStyle w:val="Tijeloteksta"/>
              <w:spacing w:line="360" w:lineRule="auto"/>
              <w:jc w:val="center"/>
              <w:rPr>
                <w:b/>
              </w:rPr>
            </w:pPr>
            <w:r>
              <w:rPr>
                <w:b/>
              </w:rPr>
              <w:t>253</w:t>
            </w:r>
          </w:p>
        </w:tc>
      </w:tr>
      <w:tr w:rsidR="0063359F" w:rsidRPr="00697C91" w14:paraId="24A88F23" w14:textId="77777777" w:rsidTr="000645A7">
        <w:trPr>
          <w:jc w:val="center"/>
        </w:trPr>
        <w:tc>
          <w:tcPr>
            <w:tcW w:w="1256" w:type="dxa"/>
          </w:tcPr>
          <w:p w14:paraId="0188AFE6" w14:textId="77777777" w:rsidR="0063359F" w:rsidRPr="00697C91" w:rsidRDefault="0063359F" w:rsidP="0063359F">
            <w:pPr>
              <w:pStyle w:val="Tijeloteksta"/>
              <w:spacing w:line="360" w:lineRule="auto"/>
              <w:jc w:val="both"/>
            </w:pPr>
            <w:r w:rsidRPr="00697C91">
              <w:t>05</w:t>
            </w:r>
          </w:p>
        </w:tc>
        <w:tc>
          <w:tcPr>
            <w:tcW w:w="923" w:type="dxa"/>
            <w:tcBorders>
              <w:right w:val="double" w:sz="4" w:space="0" w:color="auto"/>
            </w:tcBorders>
          </w:tcPr>
          <w:p w14:paraId="73D0C5F8" w14:textId="6EDFF3DE" w:rsidR="0063359F" w:rsidRPr="00697C91" w:rsidRDefault="00A0488F" w:rsidP="000645A7">
            <w:pPr>
              <w:pStyle w:val="Tijeloteksta"/>
              <w:spacing w:line="360" w:lineRule="auto"/>
              <w:jc w:val="center"/>
            </w:pPr>
            <w:r>
              <w:t>25</w:t>
            </w:r>
          </w:p>
        </w:tc>
        <w:tc>
          <w:tcPr>
            <w:tcW w:w="775" w:type="dxa"/>
            <w:tcBorders>
              <w:right w:val="double" w:sz="4" w:space="0" w:color="auto"/>
            </w:tcBorders>
          </w:tcPr>
          <w:p w14:paraId="2B47BCDF" w14:textId="067FA7EB" w:rsidR="0063359F" w:rsidRPr="00697C91" w:rsidRDefault="00A0488F" w:rsidP="000645A7">
            <w:pPr>
              <w:pStyle w:val="Tijeloteksta"/>
              <w:spacing w:line="360" w:lineRule="auto"/>
              <w:jc w:val="center"/>
            </w:pPr>
            <w:r>
              <w:t>59</w:t>
            </w:r>
          </w:p>
        </w:tc>
        <w:tc>
          <w:tcPr>
            <w:tcW w:w="843" w:type="dxa"/>
            <w:tcBorders>
              <w:right w:val="double" w:sz="4" w:space="0" w:color="auto"/>
            </w:tcBorders>
          </w:tcPr>
          <w:p w14:paraId="7A258D1A" w14:textId="08132BD0" w:rsidR="0063359F" w:rsidRPr="00697C91" w:rsidRDefault="00A0488F" w:rsidP="000645A7">
            <w:pPr>
              <w:pStyle w:val="Tijeloteksta"/>
              <w:spacing w:line="360" w:lineRule="auto"/>
              <w:jc w:val="center"/>
            </w:pPr>
            <w:r>
              <w:t>44</w:t>
            </w:r>
          </w:p>
        </w:tc>
        <w:tc>
          <w:tcPr>
            <w:tcW w:w="963" w:type="dxa"/>
            <w:tcBorders>
              <w:right w:val="double" w:sz="4" w:space="0" w:color="auto"/>
            </w:tcBorders>
          </w:tcPr>
          <w:p w14:paraId="0DA31356" w14:textId="0F0C8102" w:rsidR="0063359F" w:rsidRPr="00697C91" w:rsidRDefault="00A0488F" w:rsidP="000645A7">
            <w:pPr>
              <w:pStyle w:val="Tijeloteksta"/>
              <w:spacing w:line="360" w:lineRule="auto"/>
              <w:jc w:val="center"/>
            </w:pPr>
            <w:r>
              <w:t>33</w:t>
            </w:r>
          </w:p>
        </w:tc>
        <w:tc>
          <w:tcPr>
            <w:tcW w:w="828" w:type="dxa"/>
            <w:tcBorders>
              <w:right w:val="double" w:sz="4" w:space="0" w:color="auto"/>
            </w:tcBorders>
          </w:tcPr>
          <w:p w14:paraId="44298B81" w14:textId="281E0297" w:rsidR="0063359F" w:rsidRPr="00697C91" w:rsidRDefault="00A0488F" w:rsidP="000645A7">
            <w:pPr>
              <w:pStyle w:val="Tijeloteksta"/>
              <w:spacing w:line="360" w:lineRule="auto"/>
              <w:jc w:val="center"/>
            </w:pPr>
            <w:r>
              <w:t>42</w:t>
            </w:r>
          </w:p>
        </w:tc>
        <w:tc>
          <w:tcPr>
            <w:tcW w:w="786" w:type="dxa"/>
            <w:tcBorders>
              <w:right w:val="double" w:sz="4" w:space="0" w:color="auto"/>
            </w:tcBorders>
          </w:tcPr>
          <w:p w14:paraId="08D9B5B9" w14:textId="76684131" w:rsidR="0063359F" w:rsidRPr="00697C91" w:rsidRDefault="00A0488F" w:rsidP="000645A7">
            <w:pPr>
              <w:pStyle w:val="Tijeloteksta"/>
              <w:spacing w:line="360" w:lineRule="auto"/>
              <w:jc w:val="center"/>
            </w:pPr>
            <w:r>
              <w:t>23</w:t>
            </w:r>
          </w:p>
        </w:tc>
        <w:tc>
          <w:tcPr>
            <w:tcW w:w="851" w:type="dxa"/>
            <w:tcBorders>
              <w:right w:val="double" w:sz="4" w:space="0" w:color="auto"/>
            </w:tcBorders>
          </w:tcPr>
          <w:p w14:paraId="231D363A" w14:textId="66952AE2" w:rsidR="0063359F" w:rsidRPr="00697C91" w:rsidRDefault="00A0488F" w:rsidP="000645A7">
            <w:pPr>
              <w:pStyle w:val="Tijeloteksta"/>
              <w:spacing w:line="360" w:lineRule="auto"/>
              <w:jc w:val="center"/>
            </w:pPr>
            <w:r>
              <w:t>65</w:t>
            </w:r>
          </w:p>
        </w:tc>
        <w:tc>
          <w:tcPr>
            <w:tcW w:w="813" w:type="dxa"/>
            <w:tcBorders>
              <w:right w:val="double" w:sz="4" w:space="0" w:color="auto"/>
            </w:tcBorders>
          </w:tcPr>
          <w:p w14:paraId="32B61581" w14:textId="6D7BACD0" w:rsidR="0063359F" w:rsidRPr="00697C91" w:rsidRDefault="00A0488F" w:rsidP="000645A7">
            <w:pPr>
              <w:pStyle w:val="Tijeloteksta"/>
              <w:spacing w:line="360" w:lineRule="auto"/>
              <w:jc w:val="center"/>
            </w:pPr>
            <w:r>
              <w:t>35</w:t>
            </w:r>
          </w:p>
        </w:tc>
        <w:tc>
          <w:tcPr>
            <w:tcW w:w="1017" w:type="dxa"/>
            <w:tcBorders>
              <w:top w:val="double" w:sz="4" w:space="0" w:color="auto"/>
              <w:left w:val="double" w:sz="4" w:space="0" w:color="auto"/>
              <w:bottom w:val="double" w:sz="4" w:space="0" w:color="auto"/>
              <w:right w:val="double" w:sz="4" w:space="0" w:color="auto"/>
            </w:tcBorders>
          </w:tcPr>
          <w:p w14:paraId="0E63C5D1" w14:textId="6AC858FB" w:rsidR="0063359F" w:rsidRPr="00697C91" w:rsidRDefault="00A0488F" w:rsidP="000645A7">
            <w:pPr>
              <w:pStyle w:val="Tijeloteksta"/>
              <w:spacing w:line="360" w:lineRule="auto"/>
              <w:jc w:val="center"/>
              <w:rPr>
                <w:b/>
              </w:rPr>
            </w:pPr>
            <w:r>
              <w:rPr>
                <w:b/>
              </w:rPr>
              <w:t>326</w:t>
            </w:r>
          </w:p>
        </w:tc>
      </w:tr>
      <w:tr w:rsidR="0063359F" w:rsidRPr="00697C91" w14:paraId="3345B577" w14:textId="77777777" w:rsidTr="000645A7">
        <w:trPr>
          <w:jc w:val="center"/>
        </w:trPr>
        <w:tc>
          <w:tcPr>
            <w:tcW w:w="1256" w:type="dxa"/>
          </w:tcPr>
          <w:p w14:paraId="7187EBA2" w14:textId="77777777" w:rsidR="0063359F" w:rsidRPr="00697C91" w:rsidRDefault="0063359F" w:rsidP="0063359F">
            <w:pPr>
              <w:pStyle w:val="Tijeloteksta"/>
              <w:spacing w:line="360" w:lineRule="auto"/>
              <w:jc w:val="both"/>
            </w:pPr>
            <w:r w:rsidRPr="00697C91">
              <w:t>06</w:t>
            </w:r>
          </w:p>
        </w:tc>
        <w:tc>
          <w:tcPr>
            <w:tcW w:w="923" w:type="dxa"/>
            <w:tcBorders>
              <w:right w:val="double" w:sz="4" w:space="0" w:color="auto"/>
            </w:tcBorders>
          </w:tcPr>
          <w:p w14:paraId="06678F5B" w14:textId="6382BD37" w:rsidR="0063359F" w:rsidRPr="00697C91" w:rsidRDefault="00A0488F" w:rsidP="000645A7">
            <w:pPr>
              <w:pStyle w:val="Tijeloteksta"/>
              <w:spacing w:line="360" w:lineRule="auto"/>
              <w:jc w:val="center"/>
            </w:pPr>
            <w:r>
              <w:t>33</w:t>
            </w:r>
          </w:p>
        </w:tc>
        <w:tc>
          <w:tcPr>
            <w:tcW w:w="775" w:type="dxa"/>
            <w:tcBorders>
              <w:right w:val="double" w:sz="4" w:space="0" w:color="auto"/>
            </w:tcBorders>
          </w:tcPr>
          <w:p w14:paraId="4DF33FF1" w14:textId="41EFB61A" w:rsidR="0063359F" w:rsidRPr="00697C91" w:rsidRDefault="00A0488F" w:rsidP="000645A7">
            <w:pPr>
              <w:pStyle w:val="Tijeloteksta"/>
              <w:spacing w:line="360" w:lineRule="auto"/>
              <w:jc w:val="center"/>
            </w:pPr>
            <w:r>
              <w:t>50</w:t>
            </w:r>
          </w:p>
        </w:tc>
        <w:tc>
          <w:tcPr>
            <w:tcW w:w="843" w:type="dxa"/>
            <w:tcBorders>
              <w:right w:val="double" w:sz="4" w:space="0" w:color="auto"/>
            </w:tcBorders>
          </w:tcPr>
          <w:p w14:paraId="07E8EF00" w14:textId="7499B102" w:rsidR="0063359F" w:rsidRPr="00697C91" w:rsidRDefault="00A0488F" w:rsidP="000645A7">
            <w:pPr>
              <w:pStyle w:val="Tijeloteksta"/>
              <w:spacing w:line="360" w:lineRule="auto"/>
              <w:jc w:val="center"/>
            </w:pPr>
            <w:r>
              <w:t>57</w:t>
            </w:r>
          </w:p>
        </w:tc>
        <w:tc>
          <w:tcPr>
            <w:tcW w:w="963" w:type="dxa"/>
            <w:tcBorders>
              <w:right w:val="double" w:sz="4" w:space="0" w:color="auto"/>
            </w:tcBorders>
          </w:tcPr>
          <w:p w14:paraId="0E257C70" w14:textId="7AA07CE6" w:rsidR="0063359F" w:rsidRPr="00697C91" w:rsidRDefault="00A0488F" w:rsidP="000645A7">
            <w:pPr>
              <w:pStyle w:val="Tijeloteksta"/>
              <w:spacing w:line="360" w:lineRule="auto"/>
              <w:jc w:val="center"/>
            </w:pPr>
            <w:r>
              <w:t>10</w:t>
            </w:r>
          </w:p>
        </w:tc>
        <w:tc>
          <w:tcPr>
            <w:tcW w:w="828" w:type="dxa"/>
            <w:tcBorders>
              <w:right w:val="double" w:sz="4" w:space="0" w:color="auto"/>
            </w:tcBorders>
          </w:tcPr>
          <w:p w14:paraId="4F239952" w14:textId="4D43AAF2" w:rsidR="0063359F" w:rsidRPr="00697C91" w:rsidRDefault="00A0488F" w:rsidP="000645A7">
            <w:pPr>
              <w:pStyle w:val="Tijeloteksta"/>
              <w:spacing w:line="360" w:lineRule="auto"/>
              <w:jc w:val="center"/>
            </w:pPr>
            <w:r>
              <w:t>59</w:t>
            </w:r>
          </w:p>
        </w:tc>
        <w:tc>
          <w:tcPr>
            <w:tcW w:w="786" w:type="dxa"/>
            <w:tcBorders>
              <w:right w:val="double" w:sz="4" w:space="0" w:color="auto"/>
            </w:tcBorders>
          </w:tcPr>
          <w:p w14:paraId="23BDC751" w14:textId="3CF72982" w:rsidR="0063359F" w:rsidRPr="00697C91" w:rsidRDefault="00A0488F" w:rsidP="000645A7">
            <w:pPr>
              <w:pStyle w:val="Tijeloteksta"/>
              <w:spacing w:line="360" w:lineRule="auto"/>
              <w:jc w:val="center"/>
            </w:pPr>
            <w:r>
              <w:t>23</w:t>
            </w:r>
          </w:p>
        </w:tc>
        <w:tc>
          <w:tcPr>
            <w:tcW w:w="851" w:type="dxa"/>
            <w:tcBorders>
              <w:right w:val="double" w:sz="4" w:space="0" w:color="auto"/>
            </w:tcBorders>
          </w:tcPr>
          <w:p w14:paraId="429430D0" w14:textId="2EC0C6DE" w:rsidR="0063359F" w:rsidRPr="00697C91" w:rsidRDefault="00A0488F" w:rsidP="000645A7">
            <w:pPr>
              <w:pStyle w:val="Tijeloteksta"/>
              <w:spacing w:line="360" w:lineRule="auto"/>
              <w:jc w:val="center"/>
            </w:pPr>
            <w:r>
              <w:t>28</w:t>
            </w:r>
          </w:p>
        </w:tc>
        <w:tc>
          <w:tcPr>
            <w:tcW w:w="813" w:type="dxa"/>
            <w:tcBorders>
              <w:right w:val="double" w:sz="4" w:space="0" w:color="auto"/>
            </w:tcBorders>
          </w:tcPr>
          <w:p w14:paraId="4A2172DB" w14:textId="157EE1D8" w:rsidR="0063359F" w:rsidRPr="00697C91" w:rsidRDefault="00A0488F" w:rsidP="000645A7">
            <w:pPr>
              <w:pStyle w:val="Tijeloteksta"/>
              <w:spacing w:line="360" w:lineRule="auto"/>
              <w:jc w:val="center"/>
            </w:pPr>
            <w:r>
              <w:t>11</w:t>
            </w:r>
          </w:p>
        </w:tc>
        <w:tc>
          <w:tcPr>
            <w:tcW w:w="1017" w:type="dxa"/>
            <w:tcBorders>
              <w:top w:val="double" w:sz="4" w:space="0" w:color="auto"/>
              <w:left w:val="double" w:sz="4" w:space="0" w:color="auto"/>
              <w:bottom w:val="double" w:sz="4" w:space="0" w:color="auto"/>
              <w:right w:val="double" w:sz="4" w:space="0" w:color="auto"/>
            </w:tcBorders>
          </w:tcPr>
          <w:p w14:paraId="0040067E" w14:textId="066DE86B" w:rsidR="0063359F" w:rsidRPr="00697C91" w:rsidRDefault="00A0488F" w:rsidP="000645A7">
            <w:pPr>
              <w:pStyle w:val="Tijeloteksta"/>
              <w:spacing w:line="360" w:lineRule="auto"/>
              <w:jc w:val="center"/>
              <w:rPr>
                <w:b/>
              </w:rPr>
            </w:pPr>
            <w:r>
              <w:rPr>
                <w:b/>
              </w:rPr>
              <w:t>271</w:t>
            </w:r>
          </w:p>
        </w:tc>
      </w:tr>
      <w:tr w:rsidR="0063359F" w:rsidRPr="00697C91" w14:paraId="28966BBE" w14:textId="77777777" w:rsidTr="000645A7">
        <w:trPr>
          <w:jc w:val="center"/>
        </w:trPr>
        <w:tc>
          <w:tcPr>
            <w:tcW w:w="1256" w:type="dxa"/>
          </w:tcPr>
          <w:p w14:paraId="144F57B9" w14:textId="77777777" w:rsidR="0063359F" w:rsidRPr="00697C91" w:rsidRDefault="0063359F" w:rsidP="0063359F">
            <w:pPr>
              <w:pStyle w:val="Tijeloteksta"/>
              <w:spacing w:line="360" w:lineRule="auto"/>
              <w:jc w:val="both"/>
            </w:pPr>
            <w:r w:rsidRPr="00697C91">
              <w:lastRenderedPageBreak/>
              <w:t>07</w:t>
            </w:r>
          </w:p>
        </w:tc>
        <w:tc>
          <w:tcPr>
            <w:tcW w:w="923" w:type="dxa"/>
            <w:tcBorders>
              <w:right w:val="double" w:sz="4" w:space="0" w:color="auto"/>
            </w:tcBorders>
          </w:tcPr>
          <w:p w14:paraId="42E50CA1" w14:textId="7E7ED919" w:rsidR="0063359F" w:rsidRPr="00697C91" w:rsidRDefault="00A0488F" w:rsidP="000645A7">
            <w:pPr>
              <w:pStyle w:val="Tijeloteksta"/>
              <w:spacing w:line="360" w:lineRule="auto"/>
              <w:jc w:val="center"/>
            </w:pPr>
            <w:r>
              <w:t>39</w:t>
            </w:r>
          </w:p>
        </w:tc>
        <w:tc>
          <w:tcPr>
            <w:tcW w:w="775" w:type="dxa"/>
            <w:tcBorders>
              <w:right w:val="double" w:sz="4" w:space="0" w:color="auto"/>
            </w:tcBorders>
          </w:tcPr>
          <w:p w14:paraId="68224DB5" w14:textId="4C3D5BB7" w:rsidR="0063359F" w:rsidRPr="00697C91" w:rsidRDefault="00A0488F" w:rsidP="000645A7">
            <w:pPr>
              <w:pStyle w:val="Tijeloteksta"/>
              <w:spacing w:line="360" w:lineRule="auto"/>
              <w:jc w:val="center"/>
            </w:pPr>
            <w:r>
              <w:t>13</w:t>
            </w:r>
          </w:p>
        </w:tc>
        <w:tc>
          <w:tcPr>
            <w:tcW w:w="843" w:type="dxa"/>
            <w:tcBorders>
              <w:right w:val="double" w:sz="4" w:space="0" w:color="auto"/>
            </w:tcBorders>
          </w:tcPr>
          <w:p w14:paraId="070C1510" w14:textId="02208974" w:rsidR="0063359F" w:rsidRPr="00697C91" w:rsidRDefault="00A0488F" w:rsidP="000645A7">
            <w:pPr>
              <w:pStyle w:val="Tijeloteksta"/>
              <w:spacing w:line="360" w:lineRule="auto"/>
              <w:jc w:val="center"/>
            </w:pPr>
            <w:r>
              <w:t>41</w:t>
            </w:r>
          </w:p>
        </w:tc>
        <w:tc>
          <w:tcPr>
            <w:tcW w:w="963" w:type="dxa"/>
            <w:tcBorders>
              <w:right w:val="double" w:sz="4" w:space="0" w:color="auto"/>
            </w:tcBorders>
          </w:tcPr>
          <w:p w14:paraId="7590C766" w14:textId="55030402" w:rsidR="0063359F" w:rsidRPr="00697C91" w:rsidRDefault="00A0488F" w:rsidP="000645A7">
            <w:pPr>
              <w:pStyle w:val="Tijeloteksta"/>
              <w:spacing w:line="360" w:lineRule="auto"/>
              <w:jc w:val="center"/>
            </w:pPr>
            <w:r>
              <w:t>49</w:t>
            </w:r>
          </w:p>
        </w:tc>
        <w:tc>
          <w:tcPr>
            <w:tcW w:w="828" w:type="dxa"/>
            <w:tcBorders>
              <w:right w:val="double" w:sz="4" w:space="0" w:color="auto"/>
            </w:tcBorders>
          </w:tcPr>
          <w:p w14:paraId="4E3E83EC" w14:textId="6FBDB6E3" w:rsidR="0063359F" w:rsidRPr="00697C91" w:rsidRDefault="00A0488F" w:rsidP="000645A7">
            <w:pPr>
              <w:pStyle w:val="Tijeloteksta"/>
              <w:spacing w:line="360" w:lineRule="auto"/>
              <w:jc w:val="center"/>
            </w:pPr>
            <w:r>
              <w:t>6</w:t>
            </w:r>
          </w:p>
        </w:tc>
        <w:tc>
          <w:tcPr>
            <w:tcW w:w="786" w:type="dxa"/>
            <w:tcBorders>
              <w:right w:val="double" w:sz="4" w:space="0" w:color="auto"/>
            </w:tcBorders>
          </w:tcPr>
          <w:p w14:paraId="4F57D5EA" w14:textId="5C1E0D76" w:rsidR="0063359F" w:rsidRPr="00697C91" w:rsidRDefault="00A0488F" w:rsidP="000645A7">
            <w:pPr>
              <w:pStyle w:val="Tijeloteksta"/>
              <w:spacing w:line="360" w:lineRule="auto"/>
              <w:jc w:val="center"/>
            </w:pPr>
            <w:r>
              <w:t>5</w:t>
            </w:r>
          </w:p>
        </w:tc>
        <w:tc>
          <w:tcPr>
            <w:tcW w:w="851" w:type="dxa"/>
            <w:tcBorders>
              <w:right w:val="double" w:sz="4" w:space="0" w:color="auto"/>
            </w:tcBorders>
          </w:tcPr>
          <w:p w14:paraId="77B66266" w14:textId="35D3F514" w:rsidR="0063359F" w:rsidRPr="00697C91" w:rsidRDefault="00A0488F" w:rsidP="000645A7">
            <w:pPr>
              <w:pStyle w:val="Tijeloteksta"/>
              <w:spacing w:line="360" w:lineRule="auto"/>
              <w:jc w:val="center"/>
            </w:pPr>
            <w:r>
              <w:t>18</w:t>
            </w:r>
          </w:p>
        </w:tc>
        <w:tc>
          <w:tcPr>
            <w:tcW w:w="813" w:type="dxa"/>
            <w:tcBorders>
              <w:right w:val="double" w:sz="4" w:space="0" w:color="auto"/>
            </w:tcBorders>
          </w:tcPr>
          <w:p w14:paraId="2AE9CE94" w14:textId="1F6DD78F" w:rsidR="0063359F" w:rsidRPr="00697C91" w:rsidRDefault="00A0488F" w:rsidP="000645A7">
            <w:pPr>
              <w:pStyle w:val="Tijeloteksta"/>
              <w:spacing w:line="360" w:lineRule="auto"/>
              <w:jc w:val="center"/>
            </w:pPr>
            <w:r>
              <w:t>0</w:t>
            </w:r>
          </w:p>
        </w:tc>
        <w:tc>
          <w:tcPr>
            <w:tcW w:w="1017" w:type="dxa"/>
            <w:tcBorders>
              <w:top w:val="double" w:sz="4" w:space="0" w:color="auto"/>
              <w:left w:val="double" w:sz="4" w:space="0" w:color="auto"/>
              <w:bottom w:val="double" w:sz="4" w:space="0" w:color="auto"/>
              <w:right w:val="double" w:sz="4" w:space="0" w:color="auto"/>
            </w:tcBorders>
          </w:tcPr>
          <w:p w14:paraId="66A6D06A" w14:textId="5DD5EF3B" w:rsidR="0063359F" w:rsidRPr="00697C91" w:rsidRDefault="00A0488F" w:rsidP="000645A7">
            <w:pPr>
              <w:pStyle w:val="Tijeloteksta"/>
              <w:spacing w:line="360" w:lineRule="auto"/>
              <w:jc w:val="center"/>
              <w:rPr>
                <w:b/>
                <w:bCs/>
              </w:rPr>
            </w:pPr>
            <w:r>
              <w:rPr>
                <w:b/>
                <w:bCs/>
              </w:rPr>
              <w:t>171</w:t>
            </w:r>
          </w:p>
        </w:tc>
      </w:tr>
      <w:tr w:rsidR="0063359F" w:rsidRPr="00697C91" w14:paraId="2AA29F06" w14:textId="77777777" w:rsidTr="000645A7">
        <w:trPr>
          <w:jc w:val="center"/>
        </w:trPr>
        <w:tc>
          <w:tcPr>
            <w:tcW w:w="1256" w:type="dxa"/>
          </w:tcPr>
          <w:p w14:paraId="2DB02DD1" w14:textId="77777777" w:rsidR="0063359F" w:rsidRPr="00697C91" w:rsidRDefault="0063359F" w:rsidP="0063359F">
            <w:pPr>
              <w:pStyle w:val="Tijeloteksta"/>
              <w:spacing w:line="360" w:lineRule="auto"/>
              <w:jc w:val="both"/>
            </w:pPr>
            <w:r w:rsidRPr="00697C91">
              <w:t>08</w:t>
            </w:r>
          </w:p>
        </w:tc>
        <w:tc>
          <w:tcPr>
            <w:tcW w:w="923" w:type="dxa"/>
            <w:tcBorders>
              <w:right w:val="double" w:sz="4" w:space="0" w:color="auto"/>
            </w:tcBorders>
          </w:tcPr>
          <w:p w14:paraId="5ADA83F0" w14:textId="7A08BFA1" w:rsidR="0063359F" w:rsidRPr="00697C91" w:rsidRDefault="00A0488F" w:rsidP="000645A7">
            <w:pPr>
              <w:pStyle w:val="Tijeloteksta"/>
              <w:spacing w:line="360" w:lineRule="auto"/>
              <w:jc w:val="center"/>
            </w:pPr>
            <w:r>
              <w:t>0</w:t>
            </w:r>
          </w:p>
        </w:tc>
        <w:tc>
          <w:tcPr>
            <w:tcW w:w="775" w:type="dxa"/>
            <w:tcBorders>
              <w:right w:val="double" w:sz="4" w:space="0" w:color="auto"/>
            </w:tcBorders>
          </w:tcPr>
          <w:p w14:paraId="0C04864D" w14:textId="3E34326E" w:rsidR="0063359F" w:rsidRPr="00697C91" w:rsidRDefault="00A0488F" w:rsidP="000645A7">
            <w:pPr>
              <w:pStyle w:val="Tijeloteksta"/>
              <w:spacing w:line="360" w:lineRule="auto"/>
              <w:jc w:val="center"/>
            </w:pPr>
            <w:r>
              <w:t>10</w:t>
            </w:r>
          </w:p>
        </w:tc>
        <w:tc>
          <w:tcPr>
            <w:tcW w:w="843" w:type="dxa"/>
            <w:tcBorders>
              <w:right w:val="double" w:sz="4" w:space="0" w:color="auto"/>
            </w:tcBorders>
          </w:tcPr>
          <w:p w14:paraId="24A0F1F8" w14:textId="7B7C627B" w:rsidR="0063359F" w:rsidRPr="00697C91" w:rsidRDefault="00A0488F" w:rsidP="000645A7">
            <w:pPr>
              <w:pStyle w:val="Tijeloteksta"/>
              <w:spacing w:line="360" w:lineRule="auto"/>
              <w:jc w:val="center"/>
            </w:pPr>
            <w:r>
              <w:t>21</w:t>
            </w:r>
          </w:p>
        </w:tc>
        <w:tc>
          <w:tcPr>
            <w:tcW w:w="963" w:type="dxa"/>
            <w:tcBorders>
              <w:right w:val="double" w:sz="4" w:space="0" w:color="auto"/>
            </w:tcBorders>
          </w:tcPr>
          <w:p w14:paraId="4D6F8133" w14:textId="054D1119" w:rsidR="0063359F" w:rsidRPr="00697C91" w:rsidRDefault="00A0488F" w:rsidP="000645A7">
            <w:pPr>
              <w:pStyle w:val="Tijeloteksta"/>
              <w:spacing w:line="360" w:lineRule="auto"/>
              <w:jc w:val="center"/>
            </w:pPr>
            <w:r>
              <w:t>17</w:t>
            </w:r>
          </w:p>
        </w:tc>
        <w:tc>
          <w:tcPr>
            <w:tcW w:w="828" w:type="dxa"/>
            <w:tcBorders>
              <w:right w:val="double" w:sz="4" w:space="0" w:color="auto"/>
            </w:tcBorders>
          </w:tcPr>
          <w:p w14:paraId="49BC4DA7" w14:textId="78959A03" w:rsidR="0063359F" w:rsidRPr="00697C91" w:rsidRDefault="00A0488F" w:rsidP="000645A7">
            <w:pPr>
              <w:pStyle w:val="Tijeloteksta"/>
              <w:spacing w:line="360" w:lineRule="auto"/>
              <w:jc w:val="center"/>
            </w:pPr>
            <w:r>
              <w:t>0</w:t>
            </w:r>
          </w:p>
        </w:tc>
        <w:tc>
          <w:tcPr>
            <w:tcW w:w="786" w:type="dxa"/>
            <w:tcBorders>
              <w:right w:val="double" w:sz="4" w:space="0" w:color="auto"/>
            </w:tcBorders>
          </w:tcPr>
          <w:p w14:paraId="57FBEE7C" w14:textId="1E424C32" w:rsidR="0063359F" w:rsidRPr="00697C91" w:rsidRDefault="00A0488F" w:rsidP="000645A7">
            <w:pPr>
              <w:pStyle w:val="Tijeloteksta"/>
              <w:spacing w:line="360" w:lineRule="auto"/>
              <w:jc w:val="center"/>
            </w:pPr>
            <w:r>
              <w:t>0</w:t>
            </w:r>
          </w:p>
        </w:tc>
        <w:tc>
          <w:tcPr>
            <w:tcW w:w="851" w:type="dxa"/>
            <w:tcBorders>
              <w:right w:val="double" w:sz="4" w:space="0" w:color="auto"/>
            </w:tcBorders>
          </w:tcPr>
          <w:p w14:paraId="76F8FDAF" w14:textId="7071CB3D" w:rsidR="0063359F" w:rsidRPr="00697C91" w:rsidRDefault="00A0488F" w:rsidP="000645A7">
            <w:pPr>
              <w:pStyle w:val="Tijeloteksta"/>
              <w:spacing w:line="360" w:lineRule="auto"/>
              <w:jc w:val="center"/>
            </w:pPr>
            <w:r>
              <w:t>5</w:t>
            </w:r>
          </w:p>
        </w:tc>
        <w:tc>
          <w:tcPr>
            <w:tcW w:w="813" w:type="dxa"/>
            <w:tcBorders>
              <w:right w:val="double" w:sz="4" w:space="0" w:color="auto"/>
            </w:tcBorders>
          </w:tcPr>
          <w:p w14:paraId="49291F54" w14:textId="588EE263" w:rsidR="0063359F" w:rsidRPr="00697C91" w:rsidRDefault="00A0488F" w:rsidP="000645A7">
            <w:pPr>
              <w:pStyle w:val="Tijeloteksta"/>
              <w:spacing w:line="360" w:lineRule="auto"/>
              <w:jc w:val="center"/>
            </w:pPr>
            <w:r>
              <w:t>0</w:t>
            </w:r>
          </w:p>
        </w:tc>
        <w:tc>
          <w:tcPr>
            <w:tcW w:w="1017" w:type="dxa"/>
            <w:tcBorders>
              <w:top w:val="double" w:sz="4" w:space="0" w:color="auto"/>
              <w:left w:val="double" w:sz="4" w:space="0" w:color="auto"/>
              <w:bottom w:val="double" w:sz="4" w:space="0" w:color="auto"/>
              <w:right w:val="double" w:sz="4" w:space="0" w:color="auto"/>
            </w:tcBorders>
          </w:tcPr>
          <w:p w14:paraId="49A3C3FD" w14:textId="35B6190F" w:rsidR="0063359F" w:rsidRPr="00697C91" w:rsidRDefault="00A0488F" w:rsidP="000645A7">
            <w:pPr>
              <w:pStyle w:val="Tijeloteksta"/>
              <w:spacing w:line="360" w:lineRule="auto"/>
              <w:jc w:val="center"/>
              <w:rPr>
                <w:b/>
                <w:bCs/>
              </w:rPr>
            </w:pPr>
            <w:r>
              <w:rPr>
                <w:b/>
                <w:bCs/>
              </w:rPr>
              <w:t>53</w:t>
            </w:r>
          </w:p>
        </w:tc>
      </w:tr>
      <w:tr w:rsidR="0063359F" w:rsidRPr="00697C91" w14:paraId="57A0CC55" w14:textId="77777777" w:rsidTr="000645A7">
        <w:trPr>
          <w:jc w:val="center"/>
        </w:trPr>
        <w:tc>
          <w:tcPr>
            <w:tcW w:w="1256" w:type="dxa"/>
          </w:tcPr>
          <w:p w14:paraId="3BBB620D" w14:textId="77777777" w:rsidR="0063359F" w:rsidRPr="00697C91" w:rsidRDefault="0063359F" w:rsidP="0063359F">
            <w:pPr>
              <w:pStyle w:val="Tijeloteksta"/>
              <w:spacing w:line="360" w:lineRule="auto"/>
              <w:jc w:val="both"/>
              <w:rPr>
                <w:b/>
              </w:rPr>
            </w:pPr>
            <w:r w:rsidRPr="00697C91">
              <w:rPr>
                <w:b/>
              </w:rPr>
              <w:t>UKUPNO</w:t>
            </w:r>
          </w:p>
        </w:tc>
        <w:tc>
          <w:tcPr>
            <w:tcW w:w="923" w:type="dxa"/>
          </w:tcPr>
          <w:p w14:paraId="1EAD6165" w14:textId="1AA7CB17" w:rsidR="0063359F" w:rsidRPr="00697C91" w:rsidRDefault="00A0488F" w:rsidP="000645A7">
            <w:pPr>
              <w:pStyle w:val="Tijeloteksta"/>
              <w:spacing w:line="360" w:lineRule="auto"/>
              <w:jc w:val="center"/>
              <w:rPr>
                <w:b/>
              </w:rPr>
            </w:pPr>
            <w:r>
              <w:rPr>
                <w:b/>
              </w:rPr>
              <w:t>635</w:t>
            </w:r>
          </w:p>
        </w:tc>
        <w:tc>
          <w:tcPr>
            <w:tcW w:w="775" w:type="dxa"/>
          </w:tcPr>
          <w:p w14:paraId="7C7E1CE8" w14:textId="295DF33C" w:rsidR="0063359F" w:rsidRPr="00697C91" w:rsidRDefault="00A0488F" w:rsidP="000645A7">
            <w:pPr>
              <w:pStyle w:val="Tijeloteksta"/>
              <w:spacing w:line="360" w:lineRule="auto"/>
              <w:jc w:val="center"/>
              <w:rPr>
                <w:b/>
              </w:rPr>
            </w:pPr>
            <w:r>
              <w:rPr>
                <w:b/>
              </w:rPr>
              <w:t>365</w:t>
            </w:r>
          </w:p>
        </w:tc>
        <w:tc>
          <w:tcPr>
            <w:tcW w:w="843" w:type="dxa"/>
          </w:tcPr>
          <w:p w14:paraId="0D27D97C" w14:textId="170CDF57" w:rsidR="0063359F" w:rsidRPr="00697C91" w:rsidRDefault="00A0488F" w:rsidP="000645A7">
            <w:pPr>
              <w:pStyle w:val="Tijeloteksta"/>
              <w:spacing w:line="360" w:lineRule="auto"/>
              <w:jc w:val="center"/>
              <w:rPr>
                <w:b/>
              </w:rPr>
            </w:pPr>
            <w:r>
              <w:rPr>
                <w:b/>
              </w:rPr>
              <w:t>447</w:t>
            </w:r>
          </w:p>
        </w:tc>
        <w:tc>
          <w:tcPr>
            <w:tcW w:w="963" w:type="dxa"/>
          </w:tcPr>
          <w:p w14:paraId="4CCF1E6C" w14:textId="672A4CD3" w:rsidR="0063359F" w:rsidRPr="00697C91" w:rsidRDefault="00A0488F" w:rsidP="000645A7">
            <w:pPr>
              <w:pStyle w:val="Tijeloteksta"/>
              <w:spacing w:line="360" w:lineRule="auto"/>
              <w:jc w:val="center"/>
              <w:rPr>
                <w:b/>
              </w:rPr>
            </w:pPr>
            <w:r>
              <w:rPr>
                <w:b/>
              </w:rPr>
              <w:t>514</w:t>
            </w:r>
          </w:p>
        </w:tc>
        <w:tc>
          <w:tcPr>
            <w:tcW w:w="828" w:type="dxa"/>
          </w:tcPr>
          <w:p w14:paraId="40CEEDCD" w14:textId="2E96250A" w:rsidR="0063359F" w:rsidRPr="00697C91" w:rsidRDefault="00A0488F" w:rsidP="000645A7">
            <w:pPr>
              <w:pStyle w:val="Tijeloteksta"/>
              <w:spacing w:line="360" w:lineRule="auto"/>
              <w:jc w:val="center"/>
              <w:rPr>
                <w:b/>
              </w:rPr>
            </w:pPr>
            <w:r>
              <w:rPr>
                <w:b/>
              </w:rPr>
              <w:t>242</w:t>
            </w:r>
          </w:p>
        </w:tc>
        <w:tc>
          <w:tcPr>
            <w:tcW w:w="786" w:type="dxa"/>
          </w:tcPr>
          <w:p w14:paraId="5D859FC5" w14:textId="20B205EE" w:rsidR="0063359F" w:rsidRPr="00697C91" w:rsidRDefault="00A0488F" w:rsidP="000645A7">
            <w:pPr>
              <w:pStyle w:val="Tijeloteksta"/>
              <w:spacing w:line="360" w:lineRule="auto"/>
              <w:jc w:val="center"/>
              <w:rPr>
                <w:b/>
              </w:rPr>
            </w:pPr>
            <w:r>
              <w:rPr>
                <w:b/>
              </w:rPr>
              <w:t>266</w:t>
            </w:r>
          </w:p>
        </w:tc>
        <w:tc>
          <w:tcPr>
            <w:tcW w:w="851" w:type="dxa"/>
          </w:tcPr>
          <w:p w14:paraId="6A4F41A6" w14:textId="631A517F" w:rsidR="0063359F" w:rsidRPr="00697C91" w:rsidRDefault="00A0488F" w:rsidP="000645A7">
            <w:pPr>
              <w:pStyle w:val="Tijeloteksta"/>
              <w:spacing w:line="360" w:lineRule="auto"/>
              <w:jc w:val="center"/>
              <w:rPr>
                <w:b/>
              </w:rPr>
            </w:pPr>
            <w:r>
              <w:rPr>
                <w:b/>
              </w:rPr>
              <w:t>543</w:t>
            </w:r>
          </w:p>
        </w:tc>
        <w:tc>
          <w:tcPr>
            <w:tcW w:w="813" w:type="dxa"/>
          </w:tcPr>
          <w:p w14:paraId="7D966B85" w14:textId="0BFAD8F5" w:rsidR="0063359F" w:rsidRPr="00697C91" w:rsidRDefault="00A0488F" w:rsidP="000645A7">
            <w:pPr>
              <w:pStyle w:val="Tijeloteksta"/>
              <w:spacing w:line="360" w:lineRule="auto"/>
              <w:jc w:val="center"/>
              <w:rPr>
                <w:b/>
              </w:rPr>
            </w:pPr>
            <w:r>
              <w:rPr>
                <w:b/>
              </w:rPr>
              <w:t>175</w:t>
            </w:r>
          </w:p>
        </w:tc>
        <w:tc>
          <w:tcPr>
            <w:tcW w:w="1017" w:type="dxa"/>
            <w:tcBorders>
              <w:top w:val="double" w:sz="4" w:space="0" w:color="auto"/>
            </w:tcBorders>
          </w:tcPr>
          <w:p w14:paraId="0EA7D4F1" w14:textId="7D2B309C" w:rsidR="0063359F" w:rsidRPr="00697C91" w:rsidRDefault="00A0488F" w:rsidP="000645A7">
            <w:pPr>
              <w:pStyle w:val="Tijeloteksta"/>
              <w:spacing w:line="360" w:lineRule="auto"/>
              <w:jc w:val="center"/>
              <w:rPr>
                <w:b/>
              </w:rPr>
            </w:pPr>
            <w:r>
              <w:rPr>
                <w:b/>
              </w:rPr>
              <w:t>3187</w:t>
            </w:r>
          </w:p>
        </w:tc>
      </w:tr>
    </w:tbl>
    <w:p w14:paraId="4ECBCE37" w14:textId="77777777" w:rsidR="00C14A40" w:rsidRPr="00697C91" w:rsidRDefault="00C14A40" w:rsidP="00697C91">
      <w:pPr>
        <w:pStyle w:val="Tijeloteksta"/>
        <w:spacing w:line="360" w:lineRule="auto"/>
        <w:jc w:val="both"/>
      </w:pPr>
    </w:p>
    <w:p w14:paraId="15D70DF4" w14:textId="77777777" w:rsidR="00E24988" w:rsidRPr="00697C91" w:rsidRDefault="00E24988" w:rsidP="00697C91">
      <w:pPr>
        <w:pStyle w:val="Tijeloteksta"/>
        <w:spacing w:line="360" w:lineRule="auto"/>
        <w:jc w:val="both"/>
        <w:rPr>
          <w:b/>
        </w:rPr>
      </w:pPr>
    </w:p>
    <w:p w14:paraId="7BB2FF0D" w14:textId="3A001B1A" w:rsidR="00C14A40" w:rsidRPr="00697C91" w:rsidRDefault="00C14A40">
      <w:pPr>
        <w:pStyle w:val="Naslov1"/>
        <w:numPr>
          <w:ilvl w:val="2"/>
          <w:numId w:val="20"/>
        </w:numPr>
        <w:spacing w:line="360" w:lineRule="auto"/>
        <w:ind w:left="505" w:hanging="505"/>
        <w:jc w:val="both"/>
      </w:pPr>
      <w:bookmarkStart w:id="66" w:name="_Toc145059284"/>
      <w:r w:rsidRPr="00697C91">
        <w:t>Stručno usavršavanje</w:t>
      </w:r>
      <w:bookmarkEnd w:id="66"/>
    </w:p>
    <w:p w14:paraId="1CEF8538" w14:textId="77777777" w:rsidR="00C14A40" w:rsidRPr="00697C91" w:rsidRDefault="00C14A40" w:rsidP="00697C91">
      <w:pPr>
        <w:pStyle w:val="Tijeloteksta"/>
        <w:numPr>
          <w:ilvl w:val="0"/>
          <w:numId w:val="17"/>
        </w:numPr>
        <w:spacing w:line="360" w:lineRule="auto"/>
        <w:jc w:val="both"/>
      </w:pPr>
      <w:r w:rsidRPr="00697C91">
        <w:t>Kroz planirana odgojiteljska vijeća</w:t>
      </w:r>
    </w:p>
    <w:p w14:paraId="2BD6739C" w14:textId="77777777" w:rsidR="00C14A40" w:rsidRPr="00697C91" w:rsidRDefault="00C14A40" w:rsidP="00697C91">
      <w:pPr>
        <w:pStyle w:val="Tijeloteksta"/>
        <w:numPr>
          <w:ilvl w:val="0"/>
          <w:numId w:val="17"/>
        </w:numPr>
        <w:spacing w:line="360" w:lineRule="auto"/>
        <w:jc w:val="both"/>
      </w:pPr>
      <w:r w:rsidRPr="00697C91">
        <w:t>Putem obaveznog stručno usavršavanja za medicinske sestre-tehničare u organizaciji HKMS-a (četiri predavanja o temama iz područja zdravstvene njege bolesnika)</w:t>
      </w:r>
    </w:p>
    <w:p w14:paraId="5D1DFF56" w14:textId="77777777" w:rsidR="00C14A40" w:rsidRPr="00697C91" w:rsidRDefault="00C14A40" w:rsidP="00697C91">
      <w:pPr>
        <w:pStyle w:val="Tijeloteksta"/>
        <w:numPr>
          <w:ilvl w:val="0"/>
          <w:numId w:val="17"/>
        </w:numPr>
        <w:spacing w:line="360" w:lineRule="auto"/>
        <w:jc w:val="both"/>
      </w:pPr>
      <w:r w:rsidRPr="00697C91">
        <w:t>Upotreba stručne literature s područja zdravstvene njege djeteta, zdravstvene sociologije i razvojne psihologije</w:t>
      </w:r>
    </w:p>
    <w:p w14:paraId="62D97403" w14:textId="77777777" w:rsidR="00C14A40" w:rsidRPr="00697C91" w:rsidRDefault="00C14A40" w:rsidP="00697C91">
      <w:pPr>
        <w:pStyle w:val="Tijeloteksta"/>
        <w:numPr>
          <w:ilvl w:val="0"/>
          <w:numId w:val="17"/>
        </w:numPr>
        <w:spacing w:line="360" w:lineRule="auto"/>
        <w:jc w:val="both"/>
      </w:pPr>
      <w:r w:rsidRPr="00697C91">
        <w:t>Konzultacije s djelatnicima HZJZ-a vezano uz promjene mjera i njihovo implementiranje u sustav rada dječjeg vrtića</w:t>
      </w:r>
    </w:p>
    <w:p w14:paraId="25FA4FC0" w14:textId="77777777" w:rsidR="00164A3C" w:rsidRPr="00697C91" w:rsidRDefault="00164A3C" w:rsidP="00697C91">
      <w:pPr>
        <w:pStyle w:val="Tijeloteksta"/>
        <w:spacing w:line="360" w:lineRule="auto"/>
        <w:jc w:val="both"/>
        <w:rPr>
          <w:b/>
          <w:bCs/>
        </w:rPr>
      </w:pPr>
    </w:p>
    <w:p w14:paraId="4B4474E6" w14:textId="2D111E32" w:rsidR="00C14A40" w:rsidRPr="00697C91" w:rsidRDefault="00C14A40">
      <w:pPr>
        <w:pStyle w:val="Naslov1"/>
        <w:numPr>
          <w:ilvl w:val="2"/>
          <w:numId w:val="20"/>
        </w:numPr>
        <w:spacing w:line="360" w:lineRule="auto"/>
        <w:ind w:left="505" w:hanging="505"/>
        <w:jc w:val="both"/>
      </w:pPr>
      <w:bookmarkStart w:id="67" w:name="_Toc145059285"/>
      <w:r w:rsidRPr="00697C91">
        <w:t>Projekcija za sljedeću godinu</w:t>
      </w:r>
      <w:bookmarkEnd w:id="67"/>
    </w:p>
    <w:p w14:paraId="02B50251" w14:textId="17EAE585" w:rsidR="00C14A40" w:rsidRPr="00697C91" w:rsidRDefault="00C14A40" w:rsidP="00697C91">
      <w:pPr>
        <w:pStyle w:val="Tijeloteksta"/>
        <w:spacing w:before="11" w:line="360" w:lineRule="auto"/>
        <w:jc w:val="both"/>
      </w:pPr>
      <w:r w:rsidRPr="00697C91">
        <w:t>U sljedećoj godini rad će se usmjeriti na individualni rad prema obiteljima gdje su evidentirana djece s prekomjernom tjelesnom težinom te važnosti kontinuiranog podsjećanja svih roditelja i djece o mnogostrukim nepoželjnim utjecajima debljina na kvalitetu i duljinu života. Također će se u prvi plan staviti maksimalno osiguravanje higijensko-epidemioloških uvjeta kako bi se pokušao kompenzirati broj oboljenja uslijed povećanja broja djece što je u direktnoj korelaciji.</w:t>
      </w:r>
    </w:p>
    <w:p w14:paraId="7155F61D" w14:textId="77777777" w:rsidR="008B5EA6" w:rsidRPr="00697C91" w:rsidRDefault="008B5EA6" w:rsidP="00697C91">
      <w:pPr>
        <w:pStyle w:val="Tijeloteksta"/>
        <w:spacing w:before="11" w:line="360" w:lineRule="auto"/>
        <w:jc w:val="both"/>
        <w:rPr>
          <w:b/>
          <w:color w:val="FF0000"/>
        </w:rPr>
      </w:pPr>
    </w:p>
    <w:p w14:paraId="7DD682AE" w14:textId="77777777" w:rsidR="008B5EA6" w:rsidRPr="00697C91" w:rsidRDefault="008B5EA6" w:rsidP="00697C91">
      <w:pPr>
        <w:pStyle w:val="Tijeloteksta"/>
        <w:spacing w:before="11" w:line="360" w:lineRule="auto"/>
        <w:jc w:val="both"/>
        <w:rPr>
          <w:b/>
          <w:color w:val="FF0000"/>
        </w:rPr>
      </w:pPr>
    </w:p>
    <w:p w14:paraId="749E0509" w14:textId="5C18487D" w:rsidR="00696D2B" w:rsidRPr="00697C91" w:rsidRDefault="00F3722F">
      <w:pPr>
        <w:pStyle w:val="Naslov1"/>
        <w:numPr>
          <w:ilvl w:val="0"/>
          <w:numId w:val="20"/>
        </w:numPr>
        <w:tabs>
          <w:tab w:val="left" w:pos="450"/>
        </w:tabs>
        <w:spacing w:before="76" w:line="360" w:lineRule="auto"/>
        <w:ind w:left="0" w:firstLine="0"/>
        <w:jc w:val="both"/>
        <w:rPr>
          <w:color w:val="000000" w:themeColor="text1"/>
          <w:sz w:val="28"/>
          <w:szCs w:val="28"/>
        </w:rPr>
      </w:pPr>
      <w:bookmarkStart w:id="68" w:name="_Toc145059286"/>
      <w:r w:rsidRPr="00697C91">
        <w:rPr>
          <w:color w:val="000000" w:themeColor="text1"/>
          <w:sz w:val="28"/>
          <w:szCs w:val="28"/>
        </w:rPr>
        <w:t>ODGOJNO</w:t>
      </w:r>
      <w:r w:rsidR="00B30B73" w:rsidRPr="00697C91">
        <w:rPr>
          <w:color w:val="000000" w:themeColor="text1"/>
          <w:sz w:val="28"/>
          <w:szCs w:val="28"/>
        </w:rPr>
        <w:t xml:space="preserve"> – </w:t>
      </w:r>
      <w:r w:rsidRPr="00697C91">
        <w:rPr>
          <w:color w:val="000000" w:themeColor="text1"/>
          <w:sz w:val="28"/>
          <w:szCs w:val="28"/>
        </w:rPr>
        <w:t>OBRAZOVNI</w:t>
      </w:r>
      <w:r w:rsidR="00B30B73" w:rsidRPr="00697C91">
        <w:rPr>
          <w:color w:val="000000" w:themeColor="text1"/>
          <w:sz w:val="28"/>
          <w:szCs w:val="28"/>
        </w:rPr>
        <w:t xml:space="preserve"> </w:t>
      </w:r>
      <w:r w:rsidRPr="00697C91">
        <w:rPr>
          <w:color w:val="000000" w:themeColor="text1"/>
          <w:sz w:val="28"/>
          <w:szCs w:val="28"/>
        </w:rPr>
        <w:t>RAD</w:t>
      </w:r>
      <w:bookmarkEnd w:id="68"/>
    </w:p>
    <w:p w14:paraId="2AA1BB87" w14:textId="77777777" w:rsidR="00164A3C" w:rsidRPr="00697C91" w:rsidRDefault="00164A3C" w:rsidP="00697C91">
      <w:pPr>
        <w:pStyle w:val="Naslov1"/>
        <w:tabs>
          <w:tab w:val="left" w:pos="450"/>
        </w:tabs>
        <w:spacing w:before="76" w:line="360" w:lineRule="auto"/>
        <w:ind w:left="0" w:firstLine="0"/>
        <w:jc w:val="both"/>
        <w:rPr>
          <w:color w:val="000000" w:themeColor="text1"/>
        </w:rPr>
      </w:pPr>
    </w:p>
    <w:p w14:paraId="6D341FD5" w14:textId="77777777" w:rsidR="006E2FD0" w:rsidRPr="00697C91" w:rsidRDefault="00F3722F" w:rsidP="00697C91">
      <w:pPr>
        <w:pStyle w:val="Tijeloteksta"/>
        <w:spacing w:line="360" w:lineRule="auto"/>
        <w:jc w:val="both"/>
        <w:rPr>
          <w:color w:val="000000" w:themeColor="text1"/>
        </w:rPr>
      </w:pPr>
      <w:r w:rsidRPr="00697C91">
        <w:rPr>
          <w:color w:val="000000" w:themeColor="text1"/>
        </w:rPr>
        <w:t>Tijekom odgojno - obrazovne godine cjelokupan odgojno - obrazovni rad bio je usmjeren na</w:t>
      </w:r>
      <w:r w:rsidR="00B30B73" w:rsidRPr="00697C91">
        <w:rPr>
          <w:color w:val="000000" w:themeColor="text1"/>
        </w:rPr>
        <w:t xml:space="preserve"> </w:t>
      </w:r>
      <w:r w:rsidRPr="00697C91">
        <w:rPr>
          <w:color w:val="000000" w:themeColor="text1"/>
        </w:rPr>
        <w:t>realizaciju bitnih zadaća planiranih unutar Godišnjeg plana i programa ustanove koje su se</w:t>
      </w:r>
      <w:r w:rsidR="00B30B73" w:rsidRPr="00697C91">
        <w:rPr>
          <w:color w:val="000000" w:themeColor="text1"/>
        </w:rPr>
        <w:t xml:space="preserve"> </w:t>
      </w:r>
      <w:r w:rsidRPr="00697C91">
        <w:rPr>
          <w:color w:val="000000" w:themeColor="text1"/>
        </w:rPr>
        <w:t>definirale</w:t>
      </w:r>
      <w:r w:rsidR="00B30B73" w:rsidRPr="00697C91">
        <w:rPr>
          <w:color w:val="000000" w:themeColor="text1"/>
        </w:rPr>
        <w:t xml:space="preserve"> </w:t>
      </w:r>
      <w:r w:rsidRPr="00697C91">
        <w:rPr>
          <w:color w:val="000000" w:themeColor="text1"/>
        </w:rPr>
        <w:t>na</w:t>
      </w:r>
      <w:r w:rsidR="00B30B73" w:rsidRPr="00697C91">
        <w:rPr>
          <w:color w:val="000000" w:themeColor="text1"/>
        </w:rPr>
        <w:t xml:space="preserve"> </w:t>
      </w:r>
      <w:r w:rsidRPr="00697C91">
        <w:rPr>
          <w:color w:val="000000" w:themeColor="text1"/>
        </w:rPr>
        <w:t>temelju praćenja dječjih potreba</w:t>
      </w:r>
      <w:r w:rsidR="00B30B73" w:rsidRPr="00697C91">
        <w:rPr>
          <w:color w:val="000000" w:themeColor="text1"/>
        </w:rPr>
        <w:t xml:space="preserve"> </w:t>
      </w:r>
      <w:r w:rsidRPr="00697C91">
        <w:rPr>
          <w:color w:val="000000" w:themeColor="text1"/>
        </w:rPr>
        <w:t>i interesa.</w:t>
      </w:r>
    </w:p>
    <w:p w14:paraId="29678122" w14:textId="02D1B99E" w:rsidR="00E24988" w:rsidRPr="00697C91" w:rsidRDefault="00F3722F" w:rsidP="00697C91">
      <w:pPr>
        <w:pStyle w:val="Tijeloteksta"/>
        <w:spacing w:before="1" w:line="360" w:lineRule="auto"/>
        <w:jc w:val="both"/>
        <w:rPr>
          <w:color w:val="000000" w:themeColor="text1"/>
        </w:rPr>
      </w:pPr>
      <w:r w:rsidRPr="00697C91">
        <w:rPr>
          <w:color w:val="000000" w:themeColor="text1"/>
        </w:rPr>
        <w:t>Osnovni cilj svake planirane zadaće i sadržaja bio je stvaranje uvjeta za organizaciju i</w:t>
      </w:r>
      <w:r w:rsidR="00B30B73" w:rsidRPr="00697C91">
        <w:rPr>
          <w:color w:val="000000" w:themeColor="text1"/>
        </w:rPr>
        <w:t xml:space="preserve"> </w:t>
      </w:r>
      <w:r w:rsidRPr="00697C91">
        <w:rPr>
          <w:color w:val="000000" w:themeColor="text1"/>
        </w:rPr>
        <w:t>obogaćivanje aktivnosti djece radi kvalitetnog zadovoljavanja dječjih interesa i razvojnih</w:t>
      </w:r>
      <w:r w:rsidR="00B30B73" w:rsidRPr="00697C91">
        <w:rPr>
          <w:color w:val="000000" w:themeColor="text1"/>
        </w:rPr>
        <w:t xml:space="preserve"> </w:t>
      </w:r>
      <w:r w:rsidRPr="00697C91">
        <w:rPr>
          <w:color w:val="000000" w:themeColor="text1"/>
        </w:rPr>
        <w:t>potrebate radi unapređivanja</w:t>
      </w:r>
      <w:r w:rsidR="00B30B73" w:rsidRPr="00697C91">
        <w:rPr>
          <w:color w:val="000000" w:themeColor="text1"/>
        </w:rPr>
        <w:t xml:space="preserve"> </w:t>
      </w:r>
      <w:r w:rsidRPr="00697C91">
        <w:rPr>
          <w:color w:val="000000" w:themeColor="text1"/>
        </w:rPr>
        <w:t>kvalitete</w:t>
      </w:r>
      <w:r w:rsidR="00B30B73" w:rsidRPr="00697C91">
        <w:rPr>
          <w:color w:val="000000" w:themeColor="text1"/>
        </w:rPr>
        <w:t xml:space="preserve"> </w:t>
      </w:r>
      <w:r w:rsidRPr="00697C91">
        <w:rPr>
          <w:color w:val="000000" w:themeColor="text1"/>
        </w:rPr>
        <w:t>života</w:t>
      </w:r>
      <w:r w:rsidR="00B30B73" w:rsidRPr="00697C91">
        <w:rPr>
          <w:color w:val="000000" w:themeColor="text1"/>
        </w:rPr>
        <w:t xml:space="preserve"> </w:t>
      </w:r>
      <w:r w:rsidRPr="00697C91">
        <w:rPr>
          <w:color w:val="000000" w:themeColor="text1"/>
        </w:rPr>
        <w:t>djece</w:t>
      </w:r>
      <w:r w:rsidR="00B30B73" w:rsidRPr="00697C91">
        <w:rPr>
          <w:color w:val="000000" w:themeColor="text1"/>
        </w:rPr>
        <w:t xml:space="preserve"> </w:t>
      </w:r>
      <w:r w:rsidRPr="00697C91">
        <w:rPr>
          <w:color w:val="000000" w:themeColor="text1"/>
        </w:rPr>
        <w:t>u cjelini.</w:t>
      </w:r>
    </w:p>
    <w:p w14:paraId="5E34CC60" w14:textId="5D6470A8" w:rsidR="006E2FD0" w:rsidRPr="00697C91" w:rsidRDefault="00F3722F" w:rsidP="00697C91">
      <w:pPr>
        <w:pStyle w:val="Tijeloteksta"/>
        <w:spacing w:line="360" w:lineRule="auto"/>
        <w:jc w:val="both"/>
        <w:rPr>
          <w:color w:val="000000" w:themeColor="text1"/>
        </w:rPr>
      </w:pPr>
      <w:r w:rsidRPr="00697C91">
        <w:rPr>
          <w:color w:val="000000" w:themeColor="text1"/>
        </w:rPr>
        <w:t>Ostvareni</w:t>
      </w:r>
      <w:r w:rsidR="00B30B73" w:rsidRPr="00697C91">
        <w:rPr>
          <w:color w:val="000000" w:themeColor="text1"/>
        </w:rPr>
        <w:t xml:space="preserve"> </w:t>
      </w:r>
      <w:r w:rsidRPr="00697C91">
        <w:rPr>
          <w:color w:val="000000" w:themeColor="text1"/>
        </w:rPr>
        <w:t>ciljevi,</w:t>
      </w:r>
      <w:r w:rsidR="00B30B73" w:rsidRPr="00697C91">
        <w:rPr>
          <w:color w:val="000000" w:themeColor="text1"/>
        </w:rPr>
        <w:t xml:space="preserve"> </w:t>
      </w:r>
      <w:r w:rsidRPr="00697C91">
        <w:rPr>
          <w:color w:val="000000" w:themeColor="text1"/>
        </w:rPr>
        <w:t>prema</w:t>
      </w:r>
      <w:r w:rsidR="00B30B73" w:rsidRPr="00697C91">
        <w:rPr>
          <w:color w:val="000000" w:themeColor="text1"/>
        </w:rPr>
        <w:t xml:space="preserve"> </w:t>
      </w:r>
      <w:r w:rsidRPr="00697C91">
        <w:rPr>
          <w:color w:val="000000" w:themeColor="text1"/>
        </w:rPr>
        <w:t>osnovnim</w:t>
      </w:r>
      <w:r w:rsidR="00B30B73" w:rsidRPr="00697C91">
        <w:rPr>
          <w:color w:val="000000" w:themeColor="text1"/>
        </w:rPr>
        <w:t xml:space="preserve"> </w:t>
      </w:r>
      <w:r w:rsidRPr="00697C91">
        <w:rPr>
          <w:color w:val="000000" w:themeColor="text1"/>
        </w:rPr>
        <w:t>razvojnim</w:t>
      </w:r>
      <w:r w:rsidR="00B30B73" w:rsidRPr="00697C91">
        <w:rPr>
          <w:color w:val="000000" w:themeColor="text1"/>
        </w:rPr>
        <w:t xml:space="preserve"> </w:t>
      </w:r>
      <w:r w:rsidRPr="00697C91">
        <w:rPr>
          <w:color w:val="000000" w:themeColor="text1"/>
        </w:rPr>
        <w:t>područjima:</w:t>
      </w:r>
    </w:p>
    <w:p w14:paraId="01E58E17" w14:textId="77777777" w:rsidR="00077C72" w:rsidRPr="00697C91" w:rsidRDefault="00077C72" w:rsidP="00697C91">
      <w:pPr>
        <w:pStyle w:val="Odlomakpopisa"/>
        <w:tabs>
          <w:tab w:val="left" w:pos="937"/>
        </w:tabs>
        <w:spacing w:line="360" w:lineRule="auto"/>
        <w:ind w:left="0" w:firstLine="0"/>
        <w:jc w:val="both"/>
        <w:rPr>
          <w:color w:val="000000" w:themeColor="text1"/>
          <w:sz w:val="24"/>
          <w:szCs w:val="24"/>
        </w:rPr>
      </w:pPr>
    </w:p>
    <w:p w14:paraId="2A915C89" w14:textId="6E2CFB22" w:rsidR="006E2FD0" w:rsidRPr="00697C91" w:rsidRDefault="00B05200">
      <w:pPr>
        <w:pStyle w:val="Naslov1"/>
        <w:numPr>
          <w:ilvl w:val="1"/>
          <w:numId w:val="20"/>
        </w:numPr>
        <w:spacing w:line="360" w:lineRule="auto"/>
        <w:ind w:left="431" w:hanging="431"/>
        <w:jc w:val="both"/>
      </w:pPr>
      <w:r w:rsidRPr="00697C91">
        <w:t xml:space="preserve"> </w:t>
      </w:r>
      <w:bookmarkStart w:id="69" w:name="_Toc145059287"/>
      <w:r w:rsidR="00F3722F" w:rsidRPr="00697C91">
        <w:t>TJELESNI</w:t>
      </w:r>
      <w:r w:rsidR="00B30B73" w:rsidRPr="00697C91">
        <w:t xml:space="preserve"> </w:t>
      </w:r>
      <w:r w:rsidR="00F3722F" w:rsidRPr="00697C91">
        <w:t>I</w:t>
      </w:r>
      <w:r w:rsidR="00B30B73" w:rsidRPr="00697C91">
        <w:t xml:space="preserve"> </w:t>
      </w:r>
      <w:r w:rsidR="00F3722F" w:rsidRPr="00697C91">
        <w:t>PSIHOMOTORNI</w:t>
      </w:r>
      <w:r w:rsidR="00B30B73" w:rsidRPr="00697C91">
        <w:t xml:space="preserve"> </w:t>
      </w:r>
      <w:r w:rsidR="00F3722F" w:rsidRPr="00697C91">
        <w:t>RAZVOJ</w:t>
      </w:r>
      <w:bookmarkEnd w:id="69"/>
    </w:p>
    <w:p w14:paraId="2597CF8F" w14:textId="65C7D8D6" w:rsidR="006E2FD0" w:rsidRPr="00697C91" w:rsidRDefault="00F3722F">
      <w:pPr>
        <w:pStyle w:val="Odlomakpopisa"/>
        <w:numPr>
          <w:ilvl w:val="0"/>
          <w:numId w:val="23"/>
        </w:numPr>
        <w:tabs>
          <w:tab w:val="left" w:pos="925"/>
        </w:tabs>
        <w:spacing w:line="360" w:lineRule="auto"/>
        <w:jc w:val="both"/>
        <w:rPr>
          <w:color w:val="000000" w:themeColor="text1"/>
          <w:sz w:val="24"/>
          <w:szCs w:val="24"/>
        </w:rPr>
      </w:pPr>
      <w:r w:rsidRPr="00697C91">
        <w:rPr>
          <w:color w:val="000000" w:themeColor="text1"/>
          <w:sz w:val="24"/>
          <w:szCs w:val="24"/>
        </w:rPr>
        <w:t>poštovati i zadovoljavati individualne potrebe djece (naročito u jaslicama) – posebice</w:t>
      </w:r>
      <w:r w:rsidR="00B30B73" w:rsidRPr="00697C91">
        <w:rPr>
          <w:color w:val="000000" w:themeColor="text1"/>
          <w:sz w:val="24"/>
          <w:szCs w:val="24"/>
        </w:rPr>
        <w:t xml:space="preserve"> </w:t>
      </w:r>
      <w:r w:rsidRPr="00697C91">
        <w:rPr>
          <w:color w:val="000000" w:themeColor="text1"/>
          <w:sz w:val="24"/>
          <w:szCs w:val="24"/>
        </w:rPr>
        <w:t>u</w:t>
      </w:r>
      <w:r w:rsidR="00B30B73" w:rsidRPr="00697C91">
        <w:rPr>
          <w:color w:val="000000" w:themeColor="text1"/>
          <w:sz w:val="24"/>
          <w:szCs w:val="24"/>
        </w:rPr>
        <w:t xml:space="preserve"> </w:t>
      </w:r>
      <w:r w:rsidRPr="00697C91">
        <w:rPr>
          <w:color w:val="000000" w:themeColor="text1"/>
          <w:sz w:val="24"/>
          <w:szCs w:val="24"/>
        </w:rPr>
        <w:lastRenderedPageBreak/>
        <w:t>adaptacijskom periodu,</w:t>
      </w:r>
      <w:r w:rsidR="00B30B73" w:rsidRPr="00697C91">
        <w:rPr>
          <w:color w:val="000000" w:themeColor="text1"/>
          <w:sz w:val="24"/>
          <w:szCs w:val="24"/>
        </w:rPr>
        <w:t xml:space="preserve"> </w:t>
      </w:r>
      <w:r w:rsidRPr="00697C91">
        <w:rPr>
          <w:color w:val="000000" w:themeColor="text1"/>
          <w:sz w:val="24"/>
          <w:szCs w:val="24"/>
        </w:rPr>
        <w:t>izmjeni odmora</w:t>
      </w:r>
      <w:r w:rsidR="00B30B73" w:rsidRPr="00697C91">
        <w:rPr>
          <w:color w:val="000000" w:themeColor="text1"/>
          <w:sz w:val="24"/>
          <w:szCs w:val="24"/>
        </w:rPr>
        <w:t xml:space="preserve"> </w:t>
      </w:r>
      <w:r w:rsidRPr="00697C91">
        <w:rPr>
          <w:color w:val="000000" w:themeColor="text1"/>
          <w:sz w:val="24"/>
          <w:szCs w:val="24"/>
        </w:rPr>
        <w:t>i aktivnosti, prehrane</w:t>
      </w:r>
    </w:p>
    <w:p w14:paraId="4C0267FB" w14:textId="3ACCFCC9" w:rsidR="006E2FD0" w:rsidRPr="00697C91" w:rsidRDefault="00F3722F">
      <w:pPr>
        <w:pStyle w:val="Odlomakpopisa"/>
        <w:numPr>
          <w:ilvl w:val="0"/>
          <w:numId w:val="23"/>
        </w:numPr>
        <w:tabs>
          <w:tab w:val="left" w:pos="925"/>
        </w:tabs>
        <w:spacing w:line="360" w:lineRule="auto"/>
        <w:jc w:val="both"/>
        <w:rPr>
          <w:color w:val="000000" w:themeColor="text1"/>
          <w:sz w:val="24"/>
          <w:szCs w:val="24"/>
        </w:rPr>
      </w:pPr>
      <w:r w:rsidRPr="00697C91">
        <w:rPr>
          <w:color w:val="000000" w:themeColor="text1"/>
          <w:sz w:val="24"/>
          <w:szCs w:val="24"/>
        </w:rPr>
        <w:t>uvažavati i zadovoljavati različitost dječjih potreba za odmorom – primjereno i</w:t>
      </w:r>
      <w:r w:rsidR="00B30B73" w:rsidRPr="00697C91">
        <w:rPr>
          <w:color w:val="000000" w:themeColor="text1"/>
          <w:sz w:val="24"/>
          <w:szCs w:val="24"/>
        </w:rPr>
        <w:t xml:space="preserve"> </w:t>
      </w:r>
      <w:r w:rsidRPr="00697C91">
        <w:rPr>
          <w:color w:val="000000" w:themeColor="text1"/>
          <w:sz w:val="24"/>
          <w:szCs w:val="24"/>
        </w:rPr>
        <w:t>prilagođeno</w:t>
      </w:r>
      <w:r w:rsidR="00B30B73" w:rsidRPr="00697C91">
        <w:rPr>
          <w:color w:val="000000" w:themeColor="text1"/>
          <w:sz w:val="24"/>
          <w:szCs w:val="24"/>
        </w:rPr>
        <w:t xml:space="preserve"> </w:t>
      </w:r>
      <w:r w:rsidRPr="00697C91">
        <w:rPr>
          <w:color w:val="000000" w:themeColor="text1"/>
          <w:sz w:val="24"/>
          <w:szCs w:val="24"/>
        </w:rPr>
        <w:t>korištenje vremena</w:t>
      </w:r>
      <w:r w:rsidR="00B30B73" w:rsidRPr="00697C91">
        <w:rPr>
          <w:color w:val="000000" w:themeColor="text1"/>
          <w:sz w:val="24"/>
          <w:szCs w:val="24"/>
        </w:rPr>
        <w:t xml:space="preserve"> </w:t>
      </w:r>
      <w:r w:rsidRPr="00697C91">
        <w:rPr>
          <w:color w:val="000000" w:themeColor="text1"/>
          <w:sz w:val="24"/>
          <w:szCs w:val="24"/>
        </w:rPr>
        <w:t>dnevnog odmora</w:t>
      </w:r>
    </w:p>
    <w:p w14:paraId="135BE985" w14:textId="650A799E" w:rsidR="006E2FD0" w:rsidRPr="00697C91" w:rsidRDefault="00F3722F">
      <w:pPr>
        <w:pStyle w:val="Odlomakpopisa"/>
        <w:numPr>
          <w:ilvl w:val="0"/>
          <w:numId w:val="23"/>
        </w:numPr>
        <w:tabs>
          <w:tab w:val="left" w:pos="925"/>
        </w:tabs>
        <w:spacing w:line="360" w:lineRule="auto"/>
        <w:jc w:val="both"/>
        <w:rPr>
          <w:color w:val="000000" w:themeColor="text1"/>
          <w:sz w:val="24"/>
          <w:szCs w:val="24"/>
        </w:rPr>
      </w:pPr>
      <w:r w:rsidRPr="00697C91">
        <w:rPr>
          <w:color w:val="000000" w:themeColor="text1"/>
          <w:sz w:val="24"/>
          <w:szCs w:val="24"/>
        </w:rPr>
        <w:t>usavršavati fleksibilno konzumiranje obroka vodeći računa o individualnoj različitosti</w:t>
      </w:r>
      <w:r w:rsidR="00B30B73" w:rsidRPr="00697C91">
        <w:rPr>
          <w:color w:val="000000" w:themeColor="text1"/>
          <w:sz w:val="24"/>
          <w:szCs w:val="24"/>
        </w:rPr>
        <w:t xml:space="preserve"> </w:t>
      </w:r>
      <w:r w:rsidRPr="00697C91">
        <w:rPr>
          <w:color w:val="000000" w:themeColor="text1"/>
          <w:sz w:val="24"/>
          <w:szCs w:val="24"/>
        </w:rPr>
        <w:t>kod djece pri količini i vrsti konzumiranja hrane, te o usavršavanju samoposluživanja,</w:t>
      </w:r>
      <w:r w:rsidR="00B30B73" w:rsidRPr="00697C91">
        <w:rPr>
          <w:color w:val="000000" w:themeColor="text1"/>
          <w:sz w:val="24"/>
          <w:szCs w:val="24"/>
        </w:rPr>
        <w:t xml:space="preserve"> </w:t>
      </w:r>
      <w:r w:rsidRPr="00697C91">
        <w:rPr>
          <w:color w:val="000000" w:themeColor="text1"/>
          <w:sz w:val="24"/>
          <w:szCs w:val="24"/>
        </w:rPr>
        <w:t>čistoće,</w:t>
      </w:r>
      <w:r w:rsidR="00B30B73" w:rsidRPr="00697C91">
        <w:rPr>
          <w:color w:val="000000" w:themeColor="text1"/>
          <w:sz w:val="24"/>
          <w:szCs w:val="24"/>
        </w:rPr>
        <w:t xml:space="preserve"> </w:t>
      </w:r>
      <w:r w:rsidRPr="00697C91">
        <w:rPr>
          <w:color w:val="000000" w:themeColor="text1"/>
          <w:sz w:val="24"/>
          <w:szCs w:val="24"/>
        </w:rPr>
        <w:t>kulture</w:t>
      </w:r>
      <w:r w:rsidR="00B30B73" w:rsidRPr="00697C91">
        <w:rPr>
          <w:color w:val="000000" w:themeColor="text1"/>
          <w:sz w:val="24"/>
          <w:szCs w:val="24"/>
        </w:rPr>
        <w:t xml:space="preserve"> </w:t>
      </w:r>
      <w:r w:rsidRPr="00697C91">
        <w:rPr>
          <w:color w:val="000000" w:themeColor="text1"/>
          <w:sz w:val="24"/>
          <w:szCs w:val="24"/>
        </w:rPr>
        <w:t>prehrane</w:t>
      </w:r>
    </w:p>
    <w:p w14:paraId="481A44EB" w14:textId="5DE890FE" w:rsidR="006E2FD0" w:rsidRPr="00697C91" w:rsidRDefault="00F3722F">
      <w:pPr>
        <w:pStyle w:val="Odlomakpopisa"/>
        <w:numPr>
          <w:ilvl w:val="0"/>
          <w:numId w:val="23"/>
        </w:numPr>
        <w:tabs>
          <w:tab w:val="left" w:pos="925"/>
        </w:tabs>
        <w:spacing w:line="360" w:lineRule="auto"/>
        <w:jc w:val="both"/>
        <w:rPr>
          <w:color w:val="000000" w:themeColor="text1"/>
          <w:sz w:val="24"/>
          <w:szCs w:val="24"/>
        </w:rPr>
      </w:pPr>
      <w:r w:rsidRPr="00697C91">
        <w:rPr>
          <w:color w:val="000000" w:themeColor="text1"/>
          <w:sz w:val="24"/>
          <w:szCs w:val="24"/>
        </w:rPr>
        <w:t>konstantno</w:t>
      </w:r>
      <w:r w:rsidR="00B30B73" w:rsidRPr="00697C91">
        <w:rPr>
          <w:color w:val="000000" w:themeColor="text1"/>
          <w:sz w:val="24"/>
          <w:szCs w:val="24"/>
        </w:rPr>
        <w:t xml:space="preserve"> </w:t>
      </w:r>
      <w:r w:rsidRPr="00697C91">
        <w:rPr>
          <w:color w:val="000000" w:themeColor="text1"/>
          <w:sz w:val="24"/>
          <w:szCs w:val="24"/>
        </w:rPr>
        <w:t>usavršavanje kulturno</w:t>
      </w:r>
      <w:r w:rsidR="00B30B73" w:rsidRPr="00697C91">
        <w:rPr>
          <w:color w:val="000000" w:themeColor="text1"/>
          <w:sz w:val="24"/>
          <w:szCs w:val="24"/>
        </w:rPr>
        <w:t xml:space="preserve"> – </w:t>
      </w:r>
      <w:r w:rsidRPr="00697C91">
        <w:rPr>
          <w:color w:val="000000" w:themeColor="text1"/>
          <w:sz w:val="24"/>
          <w:szCs w:val="24"/>
        </w:rPr>
        <w:t>higijenskih</w:t>
      </w:r>
      <w:r w:rsidR="00B30B73" w:rsidRPr="00697C91">
        <w:rPr>
          <w:color w:val="000000" w:themeColor="text1"/>
          <w:sz w:val="24"/>
          <w:szCs w:val="24"/>
        </w:rPr>
        <w:t xml:space="preserve"> </w:t>
      </w:r>
      <w:r w:rsidRPr="00697C91">
        <w:rPr>
          <w:color w:val="000000" w:themeColor="text1"/>
          <w:sz w:val="24"/>
          <w:szCs w:val="24"/>
        </w:rPr>
        <w:t>navika</w:t>
      </w:r>
      <w:r w:rsidR="00B30B73" w:rsidRPr="00697C91">
        <w:rPr>
          <w:color w:val="000000" w:themeColor="text1"/>
          <w:sz w:val="24"/>
          <w:szCs w:val="24"/>
        </w:rPr>
        <w:t xml:space="preserve"> </w:t>
      </w:r>
      <w:r w:rsidRPr="00697C91">
        <w:rPr>
          <w:color w:val="000000" w:themeColor="text1"/>
          <w:sz w:val="24"/>
          <w:szCs w:val="24"/>
        </w:rPr>
        <w:t>–</w:t>
      </w:r>
      <w:r w:rsidR="00B30B73" w:rsidRPr="00697C91">
        <w:rPr>
          <w:color w:val="000000" w:themeColor="text1"/>
          <w:sz w:val="24"/>
          <w:szCs w:val="24"/>
        </w:rPr>
        <w:t xml:space="preserve"> </w:t>
      </w:r>
      <w:r w:rsidRPr="00697C91">
        <w:rPr>
          <w:color w:val="000000" w:themeColor="text1"/>
          <w:sz w:val="24"/>
          <w:szCs w:val="24"/>
        </w:rPr>
        <w:t>brigao sebi</w:t>
      </w:r>
    </w:p>
    <w:p w14:paraId="32D2CEA7" w14:textId="3E0F3E02" w:rsidR="006E2FD0" w:rsidRPr="00697C91" w:rsidRDefault="00F3722F">
      <w:pPr>
        <w:pStyle w:val="Odlomakpopisa"/>
        <w:numPr>
          <w:ilvl w:val="0"/>
          <w:numId w:val="23"/>
        </w:numPr>
        <w:tabs>
          <w:tab w:val="left" w:pos="925"/>
        </w:tabs>
        <w:spacing w:before="43" w:line="360" w:lineRule="auto"/>
        <w:jc w:val="both"/>
        <w:rPr>
          <w:color w:val="000000" w:themeColor="text1"/>
          <w:sz w:val="24"/>
          <w:szCs w:val="24"/>
        </w:rPr>
      </w:pPr>
      <w:r w:rsidRPr="00697C91">
        <w:rPr>
          <w:color w:val="000000" w:themeColor="text1"/>
          <w:sz w:val="24"/>
          <w:szCs w:val="24"/>
        </w:rPr>
        <w:t>djelovati</w:t>
      </w:r>
      <w:r w:rsidR="00B30B73" w:rsidRPr="00697C91">
        <w:rPr>
          <w:color w:val="000000" w:themeColor="text1"/>
          <w:sz w:val="24"/>
          <w:szCs w:val="24"/>
        </w:rPr>
        <w:t xml:space="preserve"> </w:t>
      </w:r>
      <w:r w:rsidRPr="00697C91">
        <w:rPr>
          <w:color w:val="000000" w:themeColor="text1"/>
          <w:sz w:val="24"/>
          <w:szCs w:val="24"/>
        </w:rPr>
        <w:t>na</w:t>
      </w:r>
      <w:r w:rsidR="00B30B73" w:rsidRPr="00697C91">
        <w:rPr>
          <w:color w:val="000000" w:themeColor="text1"/>
          <w:sz w:val="24"/>
          <w:szCs w:val="24"/>
        </w:rPr>
        <w:t xml:space="preserve"> </w:t>
      </w:r>
      <w:r w:rsidRPr="00697C91">
        <w:rPr>
          <w:color w:val="000000" w:themeColor="text1"/>
          <w:sz w:val="24"/>
          <w:szCs w:val="24"/>
        </w:rPr>
        <w:t>razvoju i</w:t>
      </w:r>
      <w:r w:rsidR="00B30B73" w:rsidRPr="00697C91">
        <w:rPr>
          <w:color w:val="000000" w:themeColor="text1"/>
          <w:sz w:val="24"/>
          <w:szCs w:val="24"/>
        </w:rPr>
        <w:t xml:space="preserve"> unapređivanju </w:t>
      </w:r>
      <w:r w:rsidRPr="00697C91">
        <w:rPr>
          <w:color w:val="000000" w:themeColor="text1"/>
          <w:sz w:val="24"/>
          <w:szCs w:val="24"/>
        </w:rPr>
        <w:t>ekološke</w:t>
      </w:r>
      <w:r w:rsidR="00B30B73" w:rsidRPr="00697C91">
        <w:rPr>
          <w:color w:val="000000" w:themeColor="text1"/>
          <w:sz w:val="24"/>
          <w:szCs w:val="24"/>
        </w:rPr>
        <w:t xml:space="preserve"> </w:t>
      </w:r>
      <w:r w:rsidRPr="00697C91">
        <w:rPr>
          <w:color w:val="000000" w:themeColor="text1"/>
          <w:sz w:val="24"/>
          <w:szCs w:val="24"/>
        </w:rPr>
        <w:t>osjetljivosti djece</w:t>
      </w:r>
      <w:r w:rsidR="00B30B73" w:rsidRPr="00697C91">
        <w:rPr>
          <w:color w:val="000000" w:themeColor="text1"/>
          <w:sz w:val="24"/>
          <w:szCs w:val="24"/>
        </w:rPr>
        <w:t xml:space="preserve"> </w:t>
      </w:r>
      <w:r w:rsidRPr="00697C91">
        <w:rPr>
          <w:color w:val="000000" w:themeColor="text1"/>
          <w:sz w:val="24"/>
          <w:szCs w:val="24"/>
        </w:rPr>
        <w:t>–</w:t>
      </w:r>
      <w:r w:rsidR="00B30B73" w:rsidRPr="00697C91">
        <w:rPr>
          <w:color w:val="000000" w:themeColor="text1"/>
          <w:sz w:val="24"/>
          <w:szCs w:val="24"/>
        </w:rPr>
        <w:t xml:space="preserve"> </w:t>
      </w:r>
      <w:r w:rsidRPr="00697C91">
        <w:rPr>
          <w:color w:val="000000" w:themeColor="text1"/>
          <w:sz w:val="24"/>
          <w:szCs w:val="24"/>
        </w:rPr>
        <w:t>briga</w:t>
      </w:r>
      <w:r w:rsidR="00B30B73" w:rsidRPr="00697C91">
        <w:rPr>
          <w:color w:val="000000" w:themeColor="text1"/>
          <w:sz w:val="24"/>
          <w:szCs w:val="24"/>
        </w:rPr>
        <w:t xml:space="preserve"> </w:t>
      </w:r>
      <w:r w:rsidRPr="00697C91">
        <w:rPr>
          <w:color w:val="000000" w:themeColor="text1"/>
          <w:sz w:val="24"/>
          <w:szCs w:val="24"/>
        </w:rPr>
        <w:t>o</w:t>
      </w:r>
      <w:r w:rsidR="00B30B73" w:rsidRPr="00697C91">
        <w:rPr>
          <w:color w:val="000000" w:themeColor="text1"/>
          <w:sz w:val="24"/>
          <w:szCs w:val="24"/>
        </w:rPr>
        <w:t xml:space="preserve"> </w:t>
      </w:r>
      <w:r w:rsidRPr="00697C91">
        <w:rPr>
          <w:color w:val="000000" w:themeColor="text1"/>
          <w:sz w:val="24"/>
          <w:szCs w:val="24"/>
        </w:rPr>
        <w:t>okolini</w:t>
      </w:r>
    </w:p>
    <w:p w14:paraId="5C4EA9FE" w14:textId="69CAB57B" w:rsidR="006E2FD0" w:rsidRPr="00697C91" w:rsidRDefault="00F3722F">
      <w:pPr>
        <w:pStyle w:val="Odlomakpopisa"/>
        <w:numPr>
          <w:ilvl w:val="0"/>
          <w:numId w:val="23"/>
        </w:numPr>
        <w:tabs>
          <w:tab w:val="left" w:pos="924"/>
          <w:tab w:val="left" w:pos="925"/>
        </w:tabs>
        <w:spacing w:before="41" w:line="360" w:lineRule="auto"/>
        <w:jc w:val="both"/>
        <w:rPr>
          <w:color w:val="000000" w:themeColor="text1"/>
          <w:sz w:val="24"/>
          <w:szCs w:val="24"/>
        </w:rPr>
      </w:pPr>
      <w:r w:rsidRPr="00697C91">
        <w:rPr>
          <w:color w:val="000000" w:themeColor="text1"/>
          <w:sz w:val="24"/>
          <w:szCs w:val="24"/>
        </w:rPr>
        <w:t>jačati imunološki sustav i djelovati na očuvanju zdravlja djece (boravak i igre na</w:t>
      </w:r>
      <w:r w:rsidR="00B30B73" w:rsidRPr="00697C91">
        <w:rPr>
          <w:color w:val="000000" w:themeColor="text1"/>
          <w:sz w:val="24"/>
          <w:szCs w:val="24"/>
        </w:rPr>
        <w:t xml:space="preserve"> </w:t>
      </w:r>
      <w:r w:rsidRPr="00697C91">
        <w:rPr>
          <w:color w:val="000000" w:themeColor="text1"/>
          <w:sz w:val="24"/>
          <w:szCs w:val="24"/>
        </w:rPr>
        <w:t>zraku,</w:t>
      </w:r>
      <w:r w:rsidR="00B30B73" w:rsidRPr="00697C91">
        <w:rPr>
          <w:color w:val="000000" w:themeColor="text1"/>
          <w:sz w:val="24"/>
          <w:szCs w:val="24"/>
        </w:rPr>
        <w:t xml:space="preserve"> </w:t>
      </w:r>
      <w:r w:rsidRPr="00697C91">
        <w:rPr>
          <w:color w:val="000000" w:themeColor="text1"/>
          <w:sz w:val="24"/>
          <w:szCs w:val="24"/>
        </w:rPr>
        <w:t>tjelesno vježbanje,</w:t>
      </w:r>
      <w:r w:rsidR="00B30B73" w:rsidRPr="00697C91">
        <w:rPr>
          <w:color w:val="000000" w:themeColor="text1"/>
          <w:sz w:val="24"/>
          <w:szCs w:val="24"/>
        </w:rPr>
        <w:t xml:space="preserve"> </w:t>
      </w:r>
      <w:r w:rsidRPr="00697C91">
        <w:rPr>
          <w:color w:val="000000" w:themeColor="text1"/>
          <w:sz w:val="24"/>
          <w:szCs w:val="24"/>
        </w:rPr>
        <w:t>primjereno odijevanje)</w:t>
      </w:r>
    </w:p>
    <w:p w14:paraId="50DC607F" w14:textId="20A118F6" w:rsidR="006E2FD0" w:rsidRPr="00697C91" w:rsidRDefault="00F3722F">
      <w:pPr>
        <w:pStyle w:val="Odlomakpopisa"/>
        <w:numPr>
          <w:ilvl w:val="0"/>
          <w:numId w:val="23"/>
        </w:numPr>
        <w:tabs>
          <w:tab w:val="left" w:pos="925"/>
        </w:tabs>
        <w:spacing w:line="360" w:lineRule="auto"/>
        <w:jc w:val="both"/>
        <w:rPr>
          <w:color w:val="000000" w:themeColor="text1"/>
          <w:sz w:val="24"/>
          <w:szCs w:val="24"/>
        </w:rPr>
      </w:pPr>
      <w:r w:rsidRPr="00697C91">
        <w:rPr>
          <w:color w:val="000000" w:themeColor="text1"/>
          <w:sz w:val="24"/>
          <w:szCs w:val="24"/>
        </w:rPr>
        <w:t>djelovati na osiguranju sigurnosti djece uz razvijanje i usavršavanje dječje sposobnosti</w:t>
      </w:r>
      <w:r w:rsidR="00B30B73" w:rsidRPr="00697C91">
        <w:rPr>
          <w:color w:val="000000" w:themeColor="text1"/>
          <w:sz w:val="24"/>
          <w:szCs w:val="24"/>
        </w:rPr>
        <w:t xml:space="preserve"> </w:t>
      </w:r>
      <w:r w:rsidRPr="00697C91">
        <w:rPr>
          <w:color w:val="000000" w:themeColor="text1"/>
          <w:sz w:val="24"/>
          <w:szCs w:val="24"/>
        </w:rPr>
        <w:t>samozaštite</w:t>
      </w:r>
      <w:r w:rsidR="00B30B73" w:rsidRPr="00697C91">
        <w:rPr>
          <w:color w:val="000000" w:themeColor="text1"/>
          <w:sz w:val="24"/>
          <w:szCs w:val="24"/>
        </w:rPr>
        <w:t xml:space="preserve"> </w:t>
      </w:r>
      <w:r w:rsidRPr="00697C91">
        <w:rPr>
          <w:color w:val="000000" w:themeColor="text1"/>
          <w:sz w:val="24"/>
          <w:szCs w:val="24"/>
        </w:rPr>
        <w:t>(koordinacija</w:t>
      </w:r>
      <w:r w:rsidR="00B30B73" w:rsidRPr="00697C91">
        <w:rPr>
          <w:color w:val="000000" w:themeColor="text1"/>
          <w:sz w:val="24"/>
          <w:szCs w:val="24"/>
        </w:rPr>
        <w:t xml:space="preserve"> </w:t>
      </w:r>
      <w:r w:rsidRPr="00697C91">
        <w:rPr>
          <w:color w:val="000000" w:themeColor="text1"/>
          <w:sz w:val="24"/>
          <w:szCs w:val="24"/>
        </w:rPr>
        <w:t>pokreta, manipulativne sposobnosti…)</w:t>
      </w:r>
    </w:p>
    <w:p w14:paraId="5C346061" w14:textId="0797913A" w:rsidR="00334C06" w:rsidRPr="00697C91" w:rsidRDefault="00F3722F">
      <w:pPr>
        <w:pStyle w:val="Odlomakpopisa"/>
        <w:numPr>
          <w:ilvl w:val="0"/>
          <w:numId w:val="23"/>
        </w:numPr>
        <w:tabs>
          <w:tab w:val="left" w:pos="937"/>
        </w:tabs>
        <w:spacing w:line="360" w:lineRule="auto"/>
        <w:jc w:val="both"/>
        <w:rPr>
          <w:color w:val="000000" w:themeColor="text1"/>
          <w:sz w:val="24"/>
          <w:szCs w:val="24"/>
        </w:rPr>
      </w:pPr>
      <w:r w:rsidRPr="00697C91">
        <w:rPr>
          <w:color w:val="000000" w:themeColor="text1"/>
          <w:sz w:val="24"/>
          <w:szCs w:val="24"/>
        </w:rPr>
        <w:t>njegovati</w:t>
      </w:r>
      <w:r w:rsidR="00B30B73" w:rsidRPr="00697C91">
        <w:rPr>
          <w:color w:val="000000" w:themeColor="text1"/>
          <w:sz w:val="24"/>
          <w:szCs w:val="24"/>
        </w:rPr>
        <w:t xml:space="preserve"> </w:t>
      </w:r>
      <w:r w:rsidRPr="00697C91">
        <w:rPr>
          <w:color w:val="000000" w:themeColor="text1"/>
          <w:sz w:val="24"/>
          <w:szCs w:val="24"/>
        </w:rPr>
        <w:t>humane</w:t>
      </w:r>
      <w:r w:rsidR="00B30B73" w:rsidRPr="00697C91">
        <w:rPr>
          <w:color w:val="000000" w:themeColor="text1"/>
          <w:sz w:val="24"/>
          <w:szCs w:val="24"/>
        </w:rPr>
        <w:t xml:space="preserve"> </w:t>
      </w:r>
      <w:r w:rsidRPr="00697C91">
        <w:rPr>
          <w:color w:val="000000" w:themeColor="text1"/>
          <w:sz w:val="24"/>
          <w:szCs w:val="24"/>
        </w:rPr>
        <w:t>odnose i komunikaciju</w:t>
      </w:r>
      <w:r w:rsidR="00B30B73" w:rsidRPr="00697C91">
        <w:rPr>
          <w:color w:val="000000" w:themeColor="text1"/>
          <w:sz w:val="24"/>
          <w:szCs w:val="24"/>
        </w:rPr>
        <w:t xml:space="preserve"> </w:t>
      </w:r>
      <w:r w:rsidRPr="00697C91">
        <w:rPr>
          <w:color w:val="000000" w:themeColor="text1"/>
          <w:sz w:val="24"/>
          <w:szCs w:val="24"/>
        </w:rPr>
        <w:t>– briga</w:t>
      </w:r>
      <w:r w:rsidR="00B30B73" w:rsidRPr="00697C91">
        <w:rPr>
          <w:color w:val="000000" w:themeColor="text1"/>
          <w:sz w:val="24"/>
          <w:szCs w:val="24"/>
        </w:rPr>
        <w:t xml:space="preserve"> </w:t>
      </w:r>
      <w:r w:rsidRPr="00697C91">
        <w:rPr>
          <w:color w:val="000000" w:themeColor="text1"/>
          <w:sz w:val="24"/>
          <w:szCs w:val="24"/>
        </w:rPr>
        <w:t>o drugima</w:t>
      </w:r>
    </w:p>
    <w:p w14:paraId="5CAB063B" w14:textId="77777777" w:rsidR="00334C06" w:rsidRPr="00697C91" w:rsidRDefault="00334C06" w:rsidP="00697C91">
      <w:pPr>
        <w:tabs>
          <w:tab w:val="left" w:pos="937"/>
        </w:tabs>
        <w:spacing w:line="360" w:lineRule="auto"/>
        <w:jc w:val="both"/>
        <w:rPr>
          <w:color w:val="000000" w:themeColor="text1"/>
          <w:sz w:val="24"/>
          <w:szCs w:val="24"/>
        </w:rPr>
      </w:pPr>
    </w:p>
    <w:p w14:paraId="16591E36" w14:textId="704DA7D8" w:rsidR="006E2FD0" w:rsidRPr="00697C91" w:rsidRDefault="00B05200">
      <w:pPr>
        <w:pStyle w:val="Naslov1"/>
        <w:numPr>
          <w:ilvl w:val="1"/>
          <w:numId w:val="20"/>
        </w:numPr>
        <w:spacing w:line="360" w:lineRule="auto"/>
        <w:ind w:left="431" w:hanging="431"/>
        <w:jc w:val="both"/>
      </w:pPr>
      <w:r w:rsidRPr="00697C91">
        <w:t xml:space="preserve"> </w:t>
      </w:r>
      <w:bookmarkStart w:id="70" w:name="_Toc145059288"/>
      <w:r w:rsidR="00F3722F" w:rsidRPr="00697C91">
        <w:t>SOCIO</w:t>
      </w:r>
      <w:r w:rsidR="00B30B73" w:rsidRPr="00697C91">
        <w:t xml:space="preserve"> </w:t>
      </w:r>
      <w:r w:rsidR="00F3722F" w:rsidRPr="00697C91">
        <w:t>–</w:t>
      </w:r>
      <w:r w:rsidR="00B30B73" w:rsidRPr="00697C91">
        <w:t xml:space="preserve"> </w:t>
      </w:r>
      <w:r w:rsidR="00F3722F" w:rsidRPr="00697C91">
        <w:t>EMOCIONALNI</w:t>
      </w:r>
      <w:r w:rsidR="00B30B73" w:rsidRPr="00697C91">
        <w:t xml:space="preserve"> </w:t>
      </w:r>
      <w:r w:rsidR="00F3722F" w:rsidRPr="00697C91">
        <w:t xml:space="preserve">RAZVOJ </w:t>
      </w:r>
      <w:r w:rsidR="00B30B73" w:rsidRPr="00697C91">
        <w:t xml:space="preserve"> </w:t>
      </w:r>
      <w:r w:rsidR="00F3722F" w:rsidRPr="00697C91">
        <w:t>I</w:t>
      </w:r>
      <w:r w:rsidR="00B30B73" w:rsidRPr="00697C91">
        <w:t xml:space="preserve"> </w:t>
      </w:r>
      <w:r w:rsidR="00F3722F" w:rsidRPr="00697C91">
        <w:t>RAZVOJ</w:t>
      </w:r>
      <w:r w:rsidR="00B30B73" w:rsidRPr="00697C91">
        <w:t xml:space="preserve"> </w:t>
      </w:r>
      <w:r w:rsidR="00F3722F" w:rsidRPr="00697C91">
        <w:t>LIČNOSTI</w:t>
      </w:r>
      <w:bookmarkEnd w:id="70"/>
    </w:p>
    <w:p w14:paraId="73E8BDFB" w14:textId="77777777" w:rsidR="006E2FD0" w:rsidRPr="00697C91" w:rsidRDefault="00F3722F">
      <w:pPr>
        <w:pStyle w:val="Odlomakpopisa"/>
        <w:numPr>
          <w:ilvl w:val="0"/>
          <w:numId w:val="24"/>
        </w:numPr>
        <w:tabs>
          <w:tab w:val="left" w:pos="924"/>
          <w:tab w:val="left" w:pos="925"/>
        </w:tabs>
        <w:spacing w:line="360" w:lineRule="auto"/>
        <w:jc w:val="both"/>
        <w:rPr>
          <w:color w:val="000000" w:themeColor="text1"/>
          <w:sz w:val="24"/>
          <w:szCs w:val="24"/>
        </w:rPr>
      </w:pPr>
      <w:r w:rsidRPr="00697C91">
        <w:rPr>
          <w:color w:val="000000" w:themeColor="text1"/>
          <w:sz w:val="24"/>
          <w:szCs w:val="24"/>
        </w:rPr>
        <w:t>djelovati na zadovolj</w:t>
      </w:r>
      <w:r w:rsidR="00B30B73" w:rsidRPr="00697C91">
        <w:rPr>
          <w:color w:val="000000" w:themeColor="text1"/>
          <w:sz w:val="24"/>
          <w:szCs w:val="24"/>
        </w:rPr>
        <w:t>enju</w:t>
      </w:r>
      <w:r w:rsidRPr="00697C91">
        <w:rPr>
          <w:color w:val="000000" w:themeColor="text1"/>
          <w:sz w:val="24"/>
          <w:szCs w:val="24"/>
        </w:rPr>
        <w:t xml:space="preserve"> psiholoških potreba djece omogućavajući razvoj osjećaja</w:t>
      </w:r>
      <w:r w:rsidR="00B30B73" w:rsidRPr="00697C91">
        <w:rPr>
          <w:color w:val="000000" w:themeColor="text1"/>
          <w:sz w:val="24"/>
          <w:szCs w:val="24"/>
        </w:rPr>
        <w:t xml:space="preserve"> </w:t>
      </w:r>
      <w:r w:rsidRPr="00697C91">
        <w:rPr>
          <w:color w:val="000000" w:themeColor="text1"/>
          <w:sz w:val="24"/>
          <w:szCs w:val="24"/>
        </w:rPr>
        <w:t>sigurnosti</w:t>
      </w:r>
      <w:r w:rsidR="00B30B73" w:rsidRPr="00697C91">
        <w:rPr>
          <w:color w:val="000000" w:themeColor="text1"/>
          <w:sz w:val="24"/>
          <w:szCs w:val="24"/>
        </w:rPr>
        <w:t xml:space="preserve"> </w:t>
      </w:r>
      <w:r w:rsidRPr="00697C91">
        <w:rPr>
          <w:color w:val="000000" w:themeColor="text1"/>
          <w:sz w:val="24"/>
          <w:szCs w:val="24"/>
        </w:rPr>
        <w:t>i samopouzdanja kod</w:t>
      </w:r>
      <w:r w:rsidR="00B30B73" w:rsidRPr="00697C91">
        <w:rPr>
          <w:color w:val="000000" w:themeColor="text1"/>
          <w:sz w:val="24"/>
          <w:szCs w:val="24"/>
        </w:rPr>
        <w:t xml:space="preserve"> </w:t>
      </w:r>
      <w:r w:rsidRPr="00697C91">
        <w:rPr>
          <w:color w:val="000000" w:themeColor="text1"/>
          <w:sz w:val="24"/>
          <w:szCs w:val="24"/>
        </w:rPr>
        <w:t>djece</w:t>
      </w:r>
      <w:r w:rsidR="00B30B73" w:rsidRPr="00697C91">
        <w:rPr>
          <w:color w:val="000000" w:themeColor="text1"/>
          <w:sz w:val="24"/>
          <w:szCs w:val="24"/>
        </w:rPr>
        <w:t xml:space="preserve"> </w:t>
      </w:r>
      <w:r w:rsidRPr="00697C91">
        <w:rPr>
          <w:color w:val="000000" w:themeColor="text1"/>
          <w:sz w:val="24"/>
          <w:szCs w:val="24"/>
        </w:rPr>
        <w:t>(posebice</w:t>
      </w:r>
      <w:r w:rsidR="00B30B73" w:rsidRPr="00697C91">
        <w:rPr>
          <w:color w:val="000000" w:themeColor="text1"/>
          <w:sz w:val="24"/>
          <w:szCs w:val="24"/>
        </w:rPr>
        <w:t xml:space="preserve"> </w:t>
      </w:r>
      <w:r w:rsidRPr="00697C91">
        <w:rPr>
          <w:color w:val="000000" w:themeColor="text1"/>
          <w:sz w:val="24"/>
          <w:szCs w:val="24"/>
        </w:rPr>
        <w:t>u</w:t>
      </w:r>
      <w:r w:rsidR="00B30B73" w:rsidRPr="00697C91">
        <w:rPr>
          <w:color w:val="000000" w:themeColor="text1"/>
          <w:sz w:val="24"/>
          <w:szCs w:val="24"/>
        </w:rPr>
        <w:t xml:space="preserve"> </w:t>
      </w:r>
      <w:r w:rsidRPr="00697C91">
        <w:rPr>
          <w:color w:val="000000" w:themeColor="text1"/>
          <w:sz w:val="24"/>
          <w:szCs w:val="24"/>
        </w:rPr>
        <w:t>periodu prilagodbe)</w:t>
      </w:r>
    </w:p>
    <w:p w14:paraId="5436B219" w14:textId="0203A587" w:rsidR="006E2FD0" w:rsidRPr="00697C91" w:rsidRDefault="00F3722F">
      <w:pPr>
        <w:pStyle w:val="Odlomakpopisa"/>
        <w:numPr>
          <w:ilvl w:val="0"/>
          <w:numId w:val="24"/>
        </w:numPr>
        <w:tabs>
          <w:tab w:val="left" w:pos="924"/>
          <w:tab w:val="left" w:pos="925"/>
        </w:tabs>
        <w:spacing w:before="2" w:line="360" w:lineRule="auto"/>
        <w:jc w:val="both"/>
        <w:rPr>
          <w:color w:val="000000" w:themeColor="text1"/>
          <w:sz w:val="24"/>
          <w:szCs w:val="24"/>
        </w:rPr>
      </w:pPr>
      <w:r w:rsidRPr="00697C91">
        <w:rPr>
          <w:color w:val="000000" w:themeColor="text1"/>
          <w:sz w:val="24"/>
          <w:szCs w:val="24"/>
        </w:rPr>
        <w:t>razvijati</w:t>
      </w:r>
      <w:r w:rsidR="00B30B73" w:rsidRPr="00697C91">
        <w:rPr>
          <w:color w:val="000000" w:themeColor="text1"/>
          <w:sz w:val="24"/>
          <w:szCs w:val="24"/>
        </w:rPr>
        <w:t xml:space="preserve"> </w:t>
      </w:r>
      <w:r w:rsidRPr="00697C91">
        <w:rPr>
          <w:color w:val="000000" w:themeColor="text1"/>
          <w:sz w:val="24"/>
          <w:szCs w:val="24"/>
        </w:rPr>
        <w:t>fleksibilnost</w:t>
      </w:r>
      <w:r w:rsidR="00B30B73" w:rsidRPr="00697C91">
        <w:rPr>
          <w:color w:val="000000" w:themeColor="text1"/>
          <w:sz w:val="24"/>
          <w:szCs w:val="24"/>
        </w:rPr>
        <w:t xml:space="preserve"> </w:t>
      </w:r>
      <w:r w:rsidRPr="00697C91">
        <w:rPr>
          <w:color w:val="000000" w:themeColor="text1"/>
          <w:sz w:val="24"/>
          <w:szCs w:val="24"/>
        </w:rPr>
        <w:t>unutar</w:t>
      </w:r>
      <w:r w:rsidR="00B30B73" w:rsidRPr="00697C91">
        <w:rPr>
          <w:color w:val="000000" w:themeColor="text1"/>
          <w:sz w:val="24"/>
          <w:szCs w:val="24"/>
        </w:rPr>
        <w:t xml:space="preserve"> </w:t>
      </w:r>
      <w:r w:rsidRPr="00697C91">
        <w:rPr>
          <w:color w:val="000000" w:themeColor="text1"/>
          <w:sz w:val="24"/>
          <w:szCs w:val="24"/>
        </w:rPr>
        <w:t>odgojno</w:t>
      </w:r>
      <w:r w:rsidR="00B30B73" w:rsidRPr="00697C91">
        <w:rPr>
          <w:color w:val="000000" w:themeColor="text1"/>
          <w:sz w:val="24"/>
          <w:szCs w:val="24"/>
        </w:rPr>
        <w:t xml:space="preserve"> - </w:t>
      </w:r>
      <w:r w:rsidRPr="00697C91">
        <w:rPr>
          <w:color w:val="000000" w:themeColor="text1"/>
          <w:sz w:val="24"/>
          <w:szCs w:val="24"/>
        </w:rPr>
        <w:t>obrazovnog procesa</w:t>
      </w:r>
      <w:r w:rsidR="00B30B73" w:rsidRPr="00697C91">
        <w:rPr>
          <w:color w:val="000000" w:themeColor="text1"/>
          <w:sz w:val="24"/>
          <w:szCs w:val="24"/>
        </w:rPr>
        <w:t xml:space="preserve"> </w:t>
      </w:r>
      <w:r w:rsidRPr="00697C91">
        <w:rPr>
          <w:color w:val="000000" w:themeColor="text1"/>
          <w:sz w:val="24"/>
          <w:szCs w:val="24"/>
        </w:rPr>
        <w:t>odgojne</w:t>
      </w:r>
      <w:r w:rsidR="00B30B73" w:rsidRPr="00697C91">
        <w:rPr>
          <w:color w:val="000000" w:themeColor="text1"/>
          <w:sz w:val="24"/>
          <w:szCs w:val="24"/>
        </w:rPr>
        <w:t xml:space="preserve"> </w:t>
      </w:r>
      <w:r w:rsidRPr="00697C91">
        <w:rPr>
          <w:color w:val="000000" w:themeColor="text1"/>
          <w:sz w:val="24"/>
          <w:szCs w:val="24"/>
        </w:rPr>
        <w:t>skupine</w:t>
      </w:r>
      <w:r w:rsidR="00334C06" w:rsidRPr="00697C91">
        <w:rPr>
          <w:color w:val="000000" w:themeColor="text1"/>
          <w:sz w:val="24"/>
          <w:szCs w:val="24"/>
        </w:rPr>
        <w:t xml:space="preserve"> </w:t>
      </w:r>
      <w:r w:rsidRPr="00697C91">
        <w:rPr>
          <w:color w:val="000000" w:themeColor="text1"/>
          <w:sz w:val="24"/>
          <w:szCs w:val="24"/>
        </w:rPr>
        <w:t>podržavajući individualitet svakog djeteta i roditelja te bogatom ponudom poticaja za</w:t>
      </w:r>
      <w:r w:rsidR="00B30B73" w:rsidRPr="00697C91">
        <w:rPr>
          <w:color w:val="000000" w:themeColor="text1"/>
          <w:sz w:val="24"/>
          <w:szCs w:val="24"/>
        </w:rPr>
        <w:t xml:space="preserve"> </w:t>
      </w:r>
      <w:r w:rsidRPr="00697C91">
        <w:rPr>
          <w:color w:val="000000" w:themeColor="text1"/>
          <w:sz w:val="24"/>
          <w:szCs w:val="24"/>
        </w:rPr>
        <w:t>aktivnosti</w:t>
      </w:r>
      <w:r w:rsidR="00B30B73" w:rsidRPr="00697C91">
        <w:rPr>
          <w:color w:val="000000" w:themeColor="text1"/>
          <w:sz w:val="24"/>
          <w:szCs w:val="24"/>
        </w:rPr>
        <w:t xml:space="preserve"> </w:t>
      </w:r>
      <w:r w:rsidRPr="00697C91">
        <w:rPr>
          <w:color w:val="000000" w:themeColor="text1"/>
          <w:sz w:val="24"/>
          <w:szCs w:val="24"/>
        </w:rPr>
        <w:t>djece</w:t>
      </w:r>
      <w:r w:rsidR="00B30B73" w:rsidRPr="00697C91">
        <w:rPr>
          <w:color w:val="000000" w:themeColor="text1"/>
          <w:sz w:val="24"/>
          <w:szCs w:val="24"/>
        </w:rPr>
        <w:t xml:space="preserve"> </w:t>
      </w:r>
      <w:r w:rsidRPr="00697C91">
        <w:rPr>
          <w:color w:val="000000" w:themeColor="text1"/>
          <w:sz w:val="24"/>
          <w:szCs w:val="24"/>
        </w:rPr>
        <w:t>prema dječjim potrebama i interesima;</w:t>
      </w:r>
    </w:p>
    <w:p w14:paraId="1975719B" w14:textId="77777777" w:rsidR="00334C06" w:rsidRPr="00697C91" w:rsidRDefault="00F3722F">
      <w:pPr>
        <w:pStyle w:val="Odlomakpopisa"/>
        <w:numPr>
          <w:ilvl w:val="0"/>
          <w:numId w:val="24"/>
        </w:numPr>
        <w:tabs>
          <w:tab w:val="left" w:pos="925"/>
        </w:tabs>
        <w:spacing w:line="360" w:lineRule="auto"/>
        <w:jc w:val="both"/>
        <w:rPr>
          <w:color w:val="000000" w:themeColor="text1"/>
          <w:sz w:val="24"/>
          <w:szCs w:val="24"/>
        </w:rPr>
      </w:pPr>
      <w:r w:rsidRPr="00697C91">
        <w:rPr>
          <w:color w:val="000000" w:themeColor="text1"/>
          <w:sz w:val="24"/>
          <w:szCs w:val="24"/>
        </w:rPr>
        <w:t>djelovati na razvoj pozitivne slike o sebi i na razvoju humanističkih i suradničkih</w:t>
      </w:r>
      <w:r w:rsidR="00B30B73" w:rsidRPr="00697C91">
        <w:rPr>
          <w:color w:val="000000" w:themeColor="text1"/>
          <w:sz w:val="24"/>
          <w:szCs w:val="24"/>
        </w:rPr>
        <w:t xml:space="preserve"> </w:t>
      </w:r>
      <w:r w:rsidRPr="00697C91">
        <w:rPr>
          <w:color w:val="000000" w:themeColor="text1"/>
          <w:sz w:val="24"/>
          <w:szCs w:val="24"/>
        </w:rPr>
        <w:t>odnosa poštujući dječje interese i uvažavanje različitosti – učenje potrebnih životnih</w:t>
      </w:r>
      <w:r w:rsidR="00B30B73" w:rsidRPr="00697C91">
        <w:rPr>
          <w:color w:val="000000" w:themeColor="text1"/>
          <w:sz w:val="24"/>
          <w:szCs w:val="24"/>
        </w:rPr>
        <w:t xml:space="preserve"> </w:t>
      </w:r>
      <w:r w:rsidRPr="00697C91">
        <w:rPr>
          <w:color w:val="000000" w:themeColor="text1"/>
          <w:sz w:val="24"/>
          <w:szCs w:val="24"/>
        </w:rPr>
        <w:t>vještina</w:t>
      </w:r>
      <w:r w:rsidR="00B30B73" w:rsidRPr="00697C91">
        <w:rPr>
          <w:color w:val="000000" w:themeColor="text1"/>
          <w:sz w:val="24"/>
          <w:szCs w:val="24"/>
        </w:rPr>
        <w:t xml:space="preserve"> </w:t>
      </w:r>
      <w:r w:rsidRPr="00697C91">
        <w:rPr>
          <w:color w:val="000000" w:themeColor="text1"/>
          <w:sz w:val="24"/>
          <w:szCs w:val="24"/>
        </w:rPr>
        <w:t>uz</w:t>
      </w:r>
      <w:r w:rsidR="00B30B73" w:rsidRPr="00697C91">
        <w:rPr>
          <w:color w:val="000000" w:themeColor="text1"/>
          <w:sz w:val="24"/>
          <w:szCs w:val="24"/>
        </w:rPr>
        <w:t xml:space="preserve"> </w:t>
      </w:r>
      <w:r w:rsidRPr="00697C91">
        <w:rPr>
          <w:color w:val="000000" w:themeColor="text1"/>
          <w:sz w:val="24"/>
          <w:szCs w:val="24"/>
        </w:rPr>
        <w:t>samopotvrđivanje na</w:t>
      </w:r>
      <w:r w:rsidR="00B30B73" w:rsidRPr="00697C91">
        <w:rPr>
          <w:color w:val="000000" w:themeColor="text1"/>
          <w:sz w:val="24"/>
          <w:szCs w:val="24"/>
        </w:rPr>
        <w:t xml:space="preserve"> </w:t>
      </w:r>
      <w:r w:rsidRPr="00697C91">
        <w:rPr>
          <w:color w:val="000000" w:themeColor="text1"/>
          <w:sz w:val="24"/>
          <w:szCs w:val="24"/>
        </w:rPr>
        <w:t>pozitivan, prihvatljiv,</w:t>
      </w:r>
      <w:r w:rsidR="00B30B73" w:rsidRPr="00697C91">
        <w:rPr>
          <w:color w:val="000000" w:themeColor="text1"/>
          <w:sz w:val="24"/>
          <w:szCs w:val="24"/>
        </w:rPr>
        <w:t xml:space="preserve"> </w:t>
      </w:r>
      <w:r w:rsidRPr="00697C91">
        <w:rPr>
          <w:color w:val="000000" w:themeColor="text1"/>
          <w:sz w:val="24"/>
          <w:szCs w:val="24"/>
        </w:rPr>
        <w:t>zdrav i</w:t>
      </w:r>
      <w:r w:rsidR="00B30B73" w:rsidRPr="00697C91">
        <w:rPr>
          <w:color w:val="000000" w:themeColor="text1"/>
          <w:sz w:val="24"/>
          <w:szCs w:val="24"/>
        </w:rPr>
        <w:t xml:space="preserve"> </w:t>
      </w:r>
      <w:r w:rsidRPr="00697C91">
        <w:rPr>
          <w:color w:val="000000" w:themeColor="text1"/>
          <w:sz w:val="24"/>
          <w:szCs w:val="24"/>
        </w:rPr>
        <w:t>nerizičan</w:t>
      </w:r>
      <w:r w:rsidR="00B30B73" w:rsidRPr="00697C91">
        <w:rPr>
          <w:color w:val="000000" w:themeColor="text1"/>
          <w:sz w:val="24"/>
          <w:szCs w:val="24"/>
        </w:rPr>
        <w:t xml:space="preserve"> </w:t>
      </w:r>
      <w:r w:rsidRPr="00697C91">
        <w:rPr>
          <w:color w:val="000000" w:themeColor="text1"/>
          <w:sz w:val="24"/>
          <w:szCs w:val="24"/>
        </w:rPr>
        <w:t>nači</w:t>
      </w:r>
    </w:p>
    <w:p w14:paraId="2C99F10F" w14:textId="77777777" w:rsidR="00334C06" w:rsidRPr="00697C91" w:rsidRDefault="00334C06" w:rsidP="00697C91">
      <w:pPr>
        <w:tabs>
          <w:tab w:val="left" w:pos="925"/>
        </w:tabs>
        <w:spacing w:line="360" w:lineRule="auto"/>
        <w:jc w:val="both"/>
        <w:rPr>
          <w:color w:val="000000" w:themeColor="text1"/>
          <w:sz w:val="24"/>
          <w:szCs w:val="24"/>
        </w:rPr>
      </w:pPr>
    </w:p>
    <w:p w14:paraId="63F1C75F" w14:textId="3D3ABEAE" w:rsidR="006E2FD0" w:rsidRPr="00697C91" w:rsidRDefault="00B05200">
      <w:pPr>
        <w:pStyle w:val="Naslov1"/>
        <w:numPr>
          <w:ilvl w:val="1"/>
          <w:numId w:val="20"/>
        </w:numPr>
        <w:spacing w:line="360" w:lineRule="auto"/>
        <w:ind w:left="431" w:hanging="431"/>
        <w:jc w:val="both"/>
      </w:pPr>
      <w:r w:rsidRPr="00697C91">
        <w:t xml:space="preserve"> </w:t>
      </w:r>
      <w:bookmarkStart w:id="71" w:name="_Toc145059289"/>
      <w:r w:rsidR="00F3722F" w:rsidRPr="00697C91">
        <w:t>SPOZNAJNI</w:t>
      </w:r>
      <w:r w:rsidR="00B30B73" w:rsidRPr="00697C91">
        <w:t xml:space="preserve"> </w:t>
      </w:r>
      <w:r w:rsidR="00F3722F" w:rsidRPr="00697C91">
        <w:t>RAZVOJ</w:t>
      </w:r>
      <w:bookmarkEnd w:id="71"/>
    </w:p>
    <w:p w14:paraId="4D7A77FB" w14:textId="4807151C" w:rsidR="006E2FD0" w:rsidRPr="00697C91" w:rsidRDefault="00F3722F">
      <w:pPr>
        <w:pStyle w:val="Odlomakpopisa"/>
        <w:numPr>
          <w:ilvl w:val="0"/>
          <w:numId w:val="25"/>
        </w:numPr>
        <w:tabs>
          <w:tab w:val="left" w:pos="925"/>
        </w:tabs>
        <w:spacing w:line="360" w:lineRule="auto"/>
        <w:jc w:val="both"/>
        <w:rPr>
          <w:color w:val="000000" w:themeColor="text1"/>
          <w:sz w:val="24"/>
          <w:szCs w:val="24"/>
        </w:rPr>
      </w:pPr>
      <w:r w:rsidRPr="00697C91">
        <w:rPr>
          <w:color w:val="000000" w:themeColor="text1"/>
          <w:sz w:val="24"/>
          <w:szCs w:val="24"/>
        </w:rPr>
        <w:t>poticati</w:t>
      </w:r>
      <w:r w:rsidR="00B30B73" w:rsidRPr="00697C91">
        <w:rPr>
          <w:color w:val="000000" w:themeColor="text1"/>
          <w:sz w:val="24"/>
          <w:szCs w:val="24"/>
        </w:rPr>
        <w:t xml:space="preserve"> </w:t>
      </w:r>
      <w:r w:rsidRPr="00697C91">
        <w:rPr>
          <w:color w:val="000000" w:themeColor="text1"/>
          <w:sz w:val="24"/>
          <w:szCs w:val="24"/>
        </w:rPr>
        <w:t>senzibilizaciju</w:t>
      </w:r>
      <w:r w:rsidR="00B30B73" w:rsidRPr="00697C91">
        <w:rPr>
          <w:color w:val="000000" w:themeColor="text1"/>
          <w:sz w:val="24"/>
          <w:szCs w:val="24"/>
        </w:rPr>
        <w:t xml:space="preserve"> </w:t>
      </w:r>
      <w:r w:rsidRPr="00697C91">
        <w:rPr>
          <w:color w:val="000000" w:themeColor="text1"/>
          <w:sz w:val="24"/>
          <w:szCs w:val="24"/>
        </w:rPr>
        <w:t>osjeta</w:t>
      </w:r>
      <w:r w:rsidR="00B30B73" w:rsidRPr="00697C91">
        <w:rPr>
          <w:color w:val="000000" w:themeColor="text1"/>
          <w:sz w:val="24"/>
          <w:szCs w:val="24"/>
        </w:rPr>
        <w:t xml:space="preserve"> </w:t>
      </w:r>
      <w:r w:rsidRPr="00697C91">
        <w:rPr>
          <w:color w:val="000000" w:themeColor="text1"/>
          <w:sz w:val="24"/>
          <w:szCs w:val="24"/>
        </w:rPr>
        <w:t>putem</w:t>
      </w:r>
      <w:r w:rsidR="00B30B73" w:rsidRPr="00697C91">
        <w:rPr>
          <w:color w:val="000000" w:themeColor="text1"/>
          <w:sz w:val="24"/>
          <w:szCs w:val="24"/>
        </w:rPr>
        <w:t xml:space="preserve"> </w:t>
      </w:r>
      <w:r w:rsidRPr="00697C91">
        <w:rPr>
          <w:color w:val="000000" w:themeColor="text1"/>
          <w:sz w:val="24"/>
          <w:szCs w:val="24"/>
        </w:rPr>
        <w:t>otkrivanja</w:t>
      </w:r>
      <w:r w:rsidR="00B30B73" w:rsidRPr="00697C91">
        <w:rPr>
          <w:color w:val="000000" w:themeColor="text1"/>
          <w:sz w:val="24"/>
          <w:szCs w:val="24"/>
        </w:rPr>
        <w:t xml:space="preserve"> </w:t>
      </w:r>
      <w:r w:rsidRPr="00697C91">
        <w:rPr>
          <w:color w:val="000000" w:themeColor="text1"/>
          <w:sz w:val="24"/>
          <w:szCs w:val="24"/>
        </w:rPr>
        <w:t>osobina,</w:t>
      </w:r>
      <w:r w:rsidR="00B30B73" w:rsidRPr="00697C91">
        <w:rPr>
          <w:color w:val="000000" w:themeColor="text1"/>
          <w:sz w:val="24"/>
          <w:szCs w:val="24"/>
        </w:rPr>
        <w:t xml:space="preserve"> </w:t>
      </w:r>
      <w:r w:rsidRPr="00697C91">
        <w:rPr>
          <w:color w:val="000000" w:themeColor="text1"/>
          <w:sz w:val="24"/>
          <w:szCs w:val="24"/>
        </w:rPr>
        <w:t>funkcija</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odnosa</w:t>
      </w:r>
    </w:p>
    <w:p w14:paraId="6E59A44F" w14:textId="52C1B720" w:rsidR="006E2FD0" w:rsidRPr="00697C91" w:rsidRDefault="00F3722F">
      <w:pPr>
        <w:pStyle w:val="Odlomakpopisa"/>
        <w:numPr>
          <w:ilvl w:val="0"/>
          <w:numId w:val="25"/>
        </w:numPr>
        <w:tabs>
          <w:tab w:val="left" w:pos="925"/>
        </w:tabs>
        <w:spacing w:before="41" w:line="360" w:lineRule="auto"/>
        <w:jc w:val="both"/>
        <w:rPr>
          <w:color w:val="000000" w:themeColor="text1"/>
          <w:sz w:val="24"/>
          <w:szCs w:val="24"/>
        </w:rPr>
      </w:pPr>
      <w:r w:rsidRPr="00697C91">
        <w:rPr>
          <w:color w:val="000000" w:themeColor="text1"/>
          <w:sz w:val="24"/>
          <w:szCs w:val="24"/>
        </w:rPr>
        <w:t>bogatom poticajnom sredinom i raznolikošću sadržaja i aktivnosti zadovoljiti dječju</w:t>
      </w:r>
      <w:r w:rsidR="00B30B73" w:rsidRPr="00697C91">
        <w:rPr>
          <w:color w:val="000000" w:themeColor="text1"/>
          <w:sz w:val="24"/>
          <w:szCs w:val="24"/>
        </w:rPr>
        <w:t xml:space="preserve"> </w:t>
      </w:r>
      <w:r w:rsidRPr="00697C91">
        <w:rPr>
          <w:color w:val="000000" w:themeColor="text1"/>
          <w:sz w:val="24"/>
          <w:szCs w:val="24"/>
        </w:rPr>
        <w:t>radoznalost i bogatiti dječji doživljeni svijet</w:t>
      </w:r>
    </w:p>
    <w:p w14:paraId="00015986" w14:textId="6C9B2C4D" w:rsidR="006E2FD0" w:rsidRPr="00697C91" w:rsidRDefault="00F3722F">
      <w:pPr>
        <w:pStyle w:val="Odlomakpopisa"/>
        <w:numPr>
          <w:ilvl w:val="0"/>
          <w:numId w:val="25"/>
        </w:numPr>
        <w:tabs>
          <w:tab w:val="left" w:pos="925"/>
        </w:tabs>
        <w:spacing w:before="1" w:line="360" w:lineRule="auto"/>
        <w:jc w:val="both"/>
        <w:rPr>
          <w:color w:val="000000" w:themeColor="text1"/>
          <w:sz w:val="24"/>
          <w:szCs w:val="24"/>
        </w:rPr>
      </w:pPr>
      <w:r w:rsidRPr="00697C91">
        <w:rPr>
          <w:color w:val="000000" w:themeColor="text1"/>
          <w:sz w:val="24"/>
          <w:szCs w:val="24"/>
        </w:rPr>
        <w:t>podržavati i njegovati prirodnu radoznalost djeteta za vlastitu osobu i sve što ga</w:t>
      </w:r>
      <w:r w:rsidR="00B30B73" w:rsidRPr="00697C91">
        <w:rPr>
          <w:color w:val="000000" w:themeColor="text1"/>
          <w:sz w:val="24"/>
          <w:szCs w:val="24"/>
        </w:rPr>
        <w:t xml:space="preserve"> </w:t>
      </w:r>
      <w:r w:rsidRPr="00697C91">
        <w:rPr>
          <w:color w:val="000000" w:themeColor="text1"/>
          <w:sz w:val="24"/>
          <w:szCs w:val="24"/>
        </w:rPr>
        <w:t>okružuje</w:t>
      </w:r>
    </w:p>
    <w:p w14:paraId="4ED40FAB" w14:textId="77777777" w:rsidR="006E2FD0" w:rsidRPr="00697C91" w:rsidRDefault="00F3722F">
      <w:pPr>
        <w:pStyle w:val="Odlomakpopisa"/>
        <w:numPr>
          <w:ilvl w:val="0"/>
          <w:numId w:val="25"/>
        </w:numPr>
        <w:tabs>
          <w:tab w:val="left" w:pos="925"/>
        </w:tabs>
        <w:spacing w:line="360" w:lineRule="auto"/>
        <w:jc w:val="both"/>
        <w:rPr>
          <w:color w:val="000000" w:themeColor="text1"/>
          <w:sz w:val="24"/>
          <w:szCs w:val="24"/>
        </w:rPr>
      </w:pPr>
      <w:r w:rsidRPr="00697C91">
        <w:rPr>
          <w:color w:val="000000" w:themeColor="text1"/>
          <w:sz w:val="24"/>
          <w:szCs w:val="24"/>
        </w:rPr>
        <w:t>obogaćivati</w:t>
      </w:r>
      <w:r w:rsidR="00B30B73" w:rsidRPr="00697C91">
        <w:rPr>
          <w:color w:val="000000" w:themeColor="text1"/>
          <w:sz w:val="24"/>
          <w:szCs w:val="24"/>
        </w:rPr>
        <w:t xml:space="preserve"> </w:t>
      </w:r>
      <w:r w:rsidRPr="00697C91">
        <w:rPr>
          <w:color w:val="000000" w:themeColor="text1"/>
          <w:sz w:val="24"/>
          <w:szCs w:val="24"/>
        </w:rPr>
        <w:t>dječju</w:t>
      </w:r>
      <w:r w:rsidR="00B30B73" w:rsidRPr="00697C91">
        <w:rPr>
          <w:color w:val="000000" w:themeColor="text1"/>
          <w:sz w:val="24"/>
          <w:szCs w:val="24"/>
        </w:rPr>
        <w:t xml:space="preserve"> </w:t>
      </w:r>
      <w:r w:rsidRPr="00697C91">
        <w:rPr>
          <w:color w:val="000000" w:themeColor="text1"/>
          <w:sz w:val="24"/>
          <w:szCs w:val="24"/>
        </w:rPr>
        <w:t>spoznaju</w:t>
      </w:r>
    </w:p>
    <w:p w14:paraId="3869F07C" w14:textId="17FF7279" w:rsidR="006E2FD0" w:rsidRPr="00697C91" w:rsidRDefault="00F3722F">
      <w:pPr>
        <w:pStyle w:val="Odlomakpopisa"/>
        <w:numPr>
          <w:ilvl w:val="0"/>
          <w:numId w:val="25"/>
        </w:numPr>
        <w:tabs>
          <w:tab w:val="left" w:pos="925"/>
        </w:tabs>
        <w:spacing w:before="41" w:line="360" w:lineRule="auto"/>
        <w:jc w:val="both"/>
        <w:rPr>
          <w:color w:val="000000" w:themeColor="text1"/>
          <w:sz w:val="24"/>
          <w:szCs w:val="24"/>
        </w:rPr>
      </w:pPr>
      <w:r w:rsidRPr="00697C91">
        <w:rPr>
          <w:color w:val="000000" w:themeColor="text1"/>
          <w:sz w:val="24"/>
          <w:szCs w:val="24"/>
        </w:rPr>
        <w:t>poticanje</w:t>
      </w:r>
      <w:r w:rsidR="00B30B73" w:rsidRPr="00697C91">
        <w:rPr>
          <w:color w:val="000000" w:themeColor="text1"/>
          <w:sz w:val="24"/>
          <w:szCs w:val="24"/>
        </w:rPr>
        <w:t xml:space="preserve"> </w:t>
      </w:r>
      <w:r w:rsidRPr="00697C91">
        <w:rPr>
          <w:color w:val="000000" w:themeColor="text1"/>
          <w:sz w:val="24"/>
          <w:szCs w:val="24"/>
        </w:rPr>
        <w:t>konstruktivnog</w:t>
      </w:r>
      <w:r w:rsidR="00B30B73" w:rsidRPr="00697C91">
        <w:rPr>
          <w:color w:val="000000" w:themeColor="text1"/>
          <w:sz w:val="24"/>
          <w:szCs w:val="24"/>
        </w:rPr>
        <w:t xml:space="preserve"> </w:t>
      </w:r>
      <w:r w:rsidRPr="00697C91">
        <w:rPr>
          <w:color w:val="000000" w:themeColor="text1"/>
          <w:sz w:val="24"/>
          <w:szCs w:val="24"/>
        </w:rPr>
        <w:t>načina</w:t>
      </w:r>
      <w:r w:rsidR="00B30B73" w:rsidRPr="00697C91">
        <w:rPr>
          <w:color w:val="000000" w:themeColor="text1"/>
          <w:sz w:val="24"/>
          <w:szCs w:val="24"/>
        </w:rPr>
        <w:t xml:space="preserve"> </w:t>
      </w:r>
      <w:r w:rsidRPr="00697C91">
        <w:rPr>
          <w:color w:val="000000" w:themeColor="text1"/>
          <w:sz w:val="24"/>
          <w:szCs w:val="24"/>
        </w:rPr>
        <w:t>rješavanja</w:t>
      </w:r>
      <w:r w:rsidR="00B30B73" w:rsidRPr="00697C91">
        <w:rPr>
          <w:color w:val="000000" w:themeColor="text1"/>
          <w:sz w:val="24"/>
          <w:szCs w:val="24"/>
        </w:rPr>
        <w:t xml:space="preserve"> </w:t>
      </w:r>
      <w:r w:rsidRPr="00697C91">
        <w:rPr>
          <w:color w:val="000000" w:themeColor="text1"/>
          <w:sz w:val="24"/>
          <w:szCs w:val="24"/>
        </w:rPr>
        <w:t>problema</w:t>
      </w:r>
    </w:p>
    <w:p w14:paraId="533B92D2" w14:textId="3DD74008" w:rsidR="006E2FD0" w:rsidRPr="00697C91" w:rsidRDefault="00F3722F">
      <w:pPr>
        <w:pStyle w:val="Odlomakpopisa"/>
        <w:numPr>
          <w:ilvl w:val="0"/>
          <w:numId w:val="25"/>
        </w:numPr>
        <w:tabs>
          <w:tab w:val="left" w:pos="924"/>
          <w:tab w:val="left" w:pos="925"/>
          <w:tab w:val="left" w:pos="9498"/>
        </w:tabs>
        <w:spacing w:before="44" w:line="360" w:lineRule="auto"/>
        <w:jc w:val="both"/>
        <w:rPr>
          <w:color w:val="000000" w:themeColor="text1"/>
          <w:sz w:val="24"/>
          <w:szCs w:val="24"/>
        </w:rPr>
      </w:pPr>
      <w:r w:rsidRPr="00697C91">
        <w:rPr>
          <w:color w:val="000000" w:themeColor="text1"/>
          <w:sz w:val="24"/>
          <w:szCs w:val="24"/>
        </w:rPr>
        <w:t>razvijati dječju pažnju, koncentraciju i mišljenje uz poticaj na samootkrivanje i</w:t>
      </w:r>
      <w:r w:rsidR="00B30B73" w:rsidRPr="00697C91">
        <w:rPr>
          <w:color w:val="000000" w:themeColor="text1"/>
          <w:sz w:val="24"/>
          <w:szCs w:val="24"/>
        </w:rPr>
        <w:t xml:space="preserve"> </w:t>
      </w:r>
      <w:r w:rsidRPr="00697C91">
        <w:rPr>
          <w:color w:val="000000" w:themeColor="text1"/>
          <w:sz w:val="24"/>
          <w:szCs w:val="24"/>
        </w:rPr>
        <w:t>samoučenje rješavanjem djetetu bliskih i dostupnih problema na njima svojstven</w:t>
      </w:r>
      <w:r w:rsidR="00B30B73" w:rsidRPr="00697C91">
        <w:rPr>
          <w:color w:val="000000" w:themeColor="text1"/>
          <w:sz w:val="24"/>
          <w:szCs w:val="24"/>
        </w:rPr>
        <w:t xml:space="preserve"> </w:t>
      </w:r>
      <w:r w:rsidRPr="00697C91">
        <w:rPr>
          <w:color w:val="000000" w:themeColor="text1"/>
          <w:sz w:val="24"/>
          <w:szCs w:val="24"/>
        </w:rPr>
        <w:t>način</w:t>
      </w:r>
    </w:p>
    <w:p w14:paraId="2F7C70F6" w14:textId="05C055F7" w:rsidR="006E2FD0" w:rsidRPr="00697C91" w:rsidRDefault="00F3722F">
      <w:pPr>
        <w:pStyle w:val="Odlomakpopisa"/>
        <w:numPr>
          <w:ilvl w:val="0"/>
          <w:numId w:val="25"/>
        </w:numPr>
        <w:tabs>
          <w:tab w:val="left" w:pos="925"/>
        </w:tabs>
        <w:spacing w:line="360" w:lineRule="auto"/>
        <w:jc w:val="both"/>
        <w:rPr>
          <w:color w:val="000000" w:themeColor="text1"/>
          <w:sz w:val="24"/>
          <w:szCs w:val="24"/>
        </w:rPr>
      </w:pPr>
      <w:r w:rsidRPr="00697C91">
        <w:rPr>
          <w:color w:val="000000" w:themeColor="text1"/>
          <w:sz w:val="24"/>
          <w:szCs w:val="24"/>
        </w:rPr>
        <w:t>zadovoljavati</w:t>
      </w:r>
      <w:r w:rsidR="00B30B73" w:rsidRPr="00697C91">
        <w:rPr>
          <w:color w:val="000000" w:themeColor="text1"/>
          <w:sz w:val="24"/>
          <w:szCs w:val="24"/>
        </w:rPr>
        <w:t xml:space="preserve"> </w:t>
      </w:r>
      <w:r w:rsidRPr="00697C91">
        <w:rPr>
          <w:color w:val="000000" w:themeColor="text1"/>
          <w:sz w:val="24"/>
          <w:szCs w:val="24"/>
        </w:rPr>
        <w:t>dječji</w:t>
      </w:r>
      <w:r w:rsidR="00B30B73" w:rsidRPr="00697C91">
        <w:rPr>
          <w:color w:val="000000" w:themeColor="text1"/>
          <w:sz w:val="24"/>
          <w:szCs w:val="24"/>
        </w:rPr>
        <w:t xml:space="preserve"> </w:t>
      </w:r>
      <w:r w:rsidRPr="00697C91">
        <w:rPr>
          <w:color w:val="000000" w:themeColor="text1"/>
          <w:sz w:val="24"/>
          <w:szCs w:val="24"/>
        </w:rPr>
        <w:t>interes</w:t>
      </w:r>
      <w:r w:rsidR="00B30B73" w:rsidRPr="00697C91">
        <w:rPr>
          <w:color w:val="000000" w:themeColor="text1"/>
          <w:sz w:val="24"/>
          <w:szCs w:val="24"/>
        </w:rPr>
        <w:t xml:space="preserve"> </w:t>
      </w:r>
      <w:r w:rsidRPr="00697C91">
        <w:rPr>
          <w:color w:val="000000" w:themeColor="text1"/>
          <w:sz w:val="24"/>
          <w:szCs w:val="24"/>
        </w:rPr>
        <w:t>za</w:t>
      </w:r>
      <w:r w:rsidR="00B30B73" w:rsidRPr="00697C91">
        <w:rPr>
          <w:color w:val="000000" w:themeColor="text1"/>
          <w:sz w:val="24"/>
          <w:szCs w:val="24"/>
        </w:rPr>
        <w:t xml:space="preserve"> </w:t>
      </w:r>
      <w:r w:rsidRPr="00697C91">
        <w:rPr>
          <w:color w:val="000000" w:themeColor="text1"/>
          <w:sz w:val="24"/>
          <w:szCs w:val="24"/>
        </w:rPr>
        <w:t>pisane</w:t>
      </w:r>
      <w:r w:rsidR="00B30B73" w:rsidRPr="00697C91">
        <w:rPr>
          <w:color w:val="000000" w:themeColor="text1"/>
          <w:sz w:val="24"/>
          <w:szCs w:val="24"/>
        </w:rPr>
        <w:t xml:space="preserve"> </w:t>
      </w:r>
      <w:r w:rsidRPr="00697C91">
        <w:rPr>
          <w:color w:val="000000" w:themeColor="text1"/>
          <w:sz w:val="24"/>
          <w:szCs w:val="24"/>
        </w:rPr>
        <w:t>znakove</w:t>
      </w:r>
    </w:p>
    <w:p w14:paraId="54064BB5" w14:textId="3EAE9D27" w:rsidR="006E2FD0" w:rsidRPr="00697C91" w:rsidRDefault="00F3722F">
      <w:pPr>
        <w:pStyle w:val="Odlomakpopisa"/>
        <w:numPr>
          <w:ilvl w:val="0"/>
          <w:numId w:val="25"/>
        </w:numPr>
        <w:tabs>
          <w:tab w:val="left" w:pos="925"/>
        </w:tabs>
        <w:spacing w:before="43" w:line="360" w:lineRule="auto"/>
        <w:jc w:val="both"/>
        <w:rPr>
          <w:color w:val="000000" w:themeColor="text1"/>
          <w:sz w:val="24"/>
          <w:szCs w:val="24"/>
        </w:rPr>
      </w:pPr>
      <w:r w:rsidRPr="00697C91">
        <w:rPr>
          <w:color w:val="000000" w:themeColor="text1"/>
          <w:sz w:val="24"/>
          <w:szCs w:val="24"/>
        </w:rPr>
        <w:lastRenderedPageBreak/>
        <w:t>djelovati</w:t>
      </w:r>
      <w:r w:rsidR="00B30B73" w:rsidRPr="00697C91">
        <w:rPr>
          <w:color w:val="000000" w:themeColor="text1"/>
          <w:sz w:val="24"/>
          <w:szCs w:val="24"/>
        </w:rPr>
        <w:t xml:space="preserve"> </w:t>
      </w:r>
      <w:r w:rsidRPr="00697C91">
        <w:rPr>
          <w:color w:val="000000" w:themeColor="text1"/>
          <w:sz w:val="24"/>
          <w:szCs w:val="24"/>
        </w:rPr>
        <w:t>na</w:t>
      </w:r>
      <w:r w:rsidR="00B30B73" w:rsidRPr="00697C91">
        <w:rPr>
          <w:color w:val="000000" w:themeColor="text1"/>
          <w:sz w:val="24"/>
          <w:szCs w:val="24"/>
        </w:rPr>
        <w:t xml:space="preserve"> </w:t>
      </w:r>
      <w:r w:rsidRPr="00697C91">
        <w:rPr>
          <w:color w:val="000000" w:themeColor="text1"/>
          <w:sz w:val="24"/>
          <w:szCs w:val="24"/>
        </w:rPr>
        <w:t>senzibilizaciji</w:t>
      </w:r>
      <w:r w:rsidR="00B30B73" w:rsidRPr="00697C91">
        <w:rPr>
          <w:color w:val="000000" w:themeColor="text1"/>
          <w:sz w:val="24"/>
          <w:szCs w:val="24"/>
        </w:rPr>
        <w:t xml:space="preserve"> </w:t>
      </w:r>
      <w:r w:rsidRPr="00697C91">
        <w:rPr>
          <w:color w:val="000000" w:themeColor="text1"/>
          <w:sz w:val="24"/>
          <w:szCs w:val="24"/>
        </w:rPr>
        <w:t>djece</w:t>
      </w:r>
      <w:r w:rsidR="00B30B73" w:rsidRPr="00697C91">
        <w:rPr>
          <w:color w:val="000000" w:themeColor="text1"/>
          <w:sz w:val="24"/>
          <w:szCs w:val="24"/>
        </w:rPr>
        <w:t xml:space="preserve"> </w:t>
      </w:r>
      <w:r w:rsidRPr="00697C91">
        <w:rPr>
          <w:color w:val="000000" w:themeColor="text1"/>
          <w:sz w:val="24"/>
          <w:szCs w:val="24"/>
        </w:rPr>
        <w:t>za</w:t>
      </w:r>
      <w:r w:rsidR="00B30B73" w:rsidRPr="00697C91">
        <w:rPr>
          <w:color w:val="000000" w:themeColor="text1"/>
          <w:sz w:val="24"/>
          <w:szCs w:val="24"/>
        </w:rPr>
        <w:t xml:space="preserve"> </w:t>
      </w:r>
      <w:r w:rsidRPr="00697C91">
        <w:rPr>
          <w:color w:val="000000" w:themeColor="text1"/>
          <w:sz w:val="24"/>
          <w:szCs w:val="24"/>
        </w:rPr>
        <w:t>narodne</w:t>
      </w:r>
      <w:r w:rsidR="00B30B73" w:rsidRPr="00697C91">
        <w:rPr>
          <w:color w:val="000000" w:themeColor="text1"/>
          <w:sz w:val="24"/>
          <w:szCs w:val="24"/>
        </w:rPr>
        <w:t xml:space="preserve"> </w:t>
      </w:r>
      <w:r w:rsidRPr="00697C91">
        <w:rPr>
          <w:color w:val="000000" w:themeColor="text1"/>
          <w:sz w:val="24"/>
          <w:szCs w:val="24"/>
        </w:rPr>
        <w:t>običaje</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kulturnu baštinu</w:t>
      </w:r>
    </w:p>
    <w:p w14:paraId="440D8F57" w14:textId="77777777" w:rsidR="00B05200" w:rsidRPr="00697C91" w:rsidRDefault="00B05200" w:rsidP="00697C91">
      <w:pPr>
        <w:pStyle w:val="Odlomakpopisa"/>
        <w:tabs>
          <w:tab w:val="left" w:pos="937"/>
        </w:tabs>
        <w:spacing w:line="360" w:lineRule="auto"/>
        <w:ind w:left="0" w:firstLine="0"/>
        <w:jc w:val="both"/>
        <w:rPr>
          <w:color w:val="000000" w:themeColor="text1"/>
          <w:sz w:val="24"/>
          <w:szCs w:val="24"/>
        </w:rPr>
      </w:pPr>
    </w:p>
    <w:p w14:paraId="7BA6E89C" w14:textId="11B1E292" w:rsidR="006E2FD0" w:rsidRPr="00697C91" w:rsidRDefault="00B05200">
      <w:pPr>
        <w:pStyle w:val="Naslov1"/>
        <w:numPr>
          <w:ilvl w:val="1"/>
          <w:numId w:val="20"/>
        </w:numPr>
        <w:spacing w:line="360" w:lineRule="auto"/>
        <w:ind w:left="431" w:hanging="431"/>
        <w:jc w:val="both"/>
      </w:pPr>
      <w:r w:rsidRPr="00697C91">
        <w:t xml:space="preserve"> </w:t>
      </w:r>
      <w:bookmarkStart w:id="72" w:name="_Toc145059290"/>
      <w:r w:rsidR="00F3722F" w:rsidRPr="00697C91">
        <w:t>GOVOR,</w:t>
      </w:r>
      <w:r w:rsidR="00B30B73" w:rsidRPr="00697C91">
        <w:t xml:space="preserve"> </w:t>
      </w:r>
      <w:r w:rsidR="00F3722F" w:rsidRPr="00697C91">
        <w:t>KOMUNIKACIJA,</w:t>
      </w:r>
      <w:r w:rsidR="00B30B73" w:rsidRPr="00697C91">
        <w:t xml:space="preserve"> </w:t>
      </w:r>
      <w:r w:rsidR="00F3722F" w:rsidRPr="00697C91">
        <w:t>IZRAŽAVANJE</w:t>
      </w:r>
      <w:r w:rsidR="00B30B73" w:rsidRPr="00697C91">
        <w:t xml:space="preserve"> </w:t>
      </w:r>
      <w:r w:rsidR="00F3722F" w:rsidRPr="00697C91">
        <w:t>I</w:t>
      </w:r>
      <w:r w:rsidR="00B30B73" w:rsidRPr="00697C91">
        <w:t xml:space="preserve"> </w:t>
      </w:r>
      <w:r w:rsidR="00F3722F" w:rsidRPr="00697C91">
        <w:t>STVARALAŠTVO</w:t>
      </w:r>
      <w:bookmarkEnd w:id="72"/>
    </w:p>
    <w:p w14:paraId="45A0239F" w14:textId="0445D263" w:rsidR="006E2FD0" w:rsidRPr="00697C91" w:rsidRDefault="00F3722F">
      <w:pPr>
        <w:pStyle w:val="Odlomakpopisa"/>
        <w:numPr>
          <w:ilvl w:val="0"/>
          <w:numId w:val="26"/>
        </w:numPr>
        <w:tabs>
          <w:tab w:val="left" w:pos="937"/>
        </w:tabs>
        <w:spacing w:line="360" w:lineRule="auto"/>
        <w:jc w:val="both"/>
        <w:rPr>
          <w:color w:val="000000" w:themeColor="text1"/>
          <w:sz w:val="24"/>
          <w:szCs w:val="24"/>
        </w:rPr>
      </w:pPr>
      <w:r w:rsidRPr="00697C91">
        <w:rPr>
          <w:color w:val="000000" w:themeColor="text1"/>
          <w:sz w:val="24"/>
          <w:szCs w:val="24"/>
        </w:rPr>
        <w:t>djelovanje</w:t>
      </w:r>
      <w:r w:rsidR="00B30B73" w:rsidRPr="00697C91">
        <w:rPr>
          <w:color w:val="000000" w:themeColor="text1"/>
          <w:sz w:val="24"/>
          <w:szCs w:val="24"/>
        </w:rPr>
        <w:t xml:space="preserve"> </w:t>
      </w:r>
      <w:r w:rsidRPr="00697C91">
        <w:rPr>
          <w:color w:val="000000" w:themeColor="text1"/>
          <w:sz w:val="24"/>
          <w:szCs w:val="24"/>
        </w:rPr>
        <w:t>na</w:t>
      </w:r>
      <w:r w:rsidR="00B30B73" w:rsidRPr="00697C91">
        <w:rPr>
          <w:color w:val="000000" w:themeColor="text1"/>
          <w:sz w:val="24"/>
          <w:szCs w:val="24"/>
        </w:rPr>
        <w:t xml:space="preserve"> </w:t>
      </w:r>
      <w:r w:rsidRPr="00697C91">
        <w:rPr>
          <w:color w:val="000000" w:themeColor="text1"/>
          <w:sz w:val="24"/>
          <w:szCs w:val="24"/>
        </w:rPr>
        <w:t>usvajanju,</w:t>
      </w:r>
      <w:r w:rsidR="00B30B73" w:rsidRPr="00697C91">
        <w:rPr>
          <w:color w:val="000000" w:themeColor="text1"/>
          <w:sz w:val="24"/>
          <w:szCs w:val="24"/>
        </w:rPr>
        <w:t xml:space="preserve"> </w:t>
      </w:r>
      <w:r w:rsidRPr="00697C91">
        <w:rPr>
          <w:color w:val="000000" w:themeColor="text1"/>
          <w:sz w:val="24"/>
          <w:szCs w:val="24"/>
        </w:rPr>
        <w:t>sređivanju</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obogaćivanju</w:t>
      </w:r>
      <w:r w:rsidR="00B30B73" w:rsidRPr="00697C91">
        <w:rPr>
          <w:color w:val="000000" w:themeColor="text1"/>
          <w:sz w:val="24"/>
          <w:szCs w:val="24"/>
        </w:rPr>
        <w:t xml:space="preserve"> </w:t>
      </w:r>
      <w:r w:rsidRPr="00697C91">
        <w:rPr>
          <w:color w:val="000000" w:themeColor="text1"/>
          <w:sz w:val="24"/>
          <w:szCs w:val="24"/>
        </w:rPr>
        <w:t>svih</w:t>
      </w:r>
      <w:r w:rsidR="00B30B73" w:rsidRPr="00697C91">
        <w:rPr>
          <w:color w:val="000000" w:themeColor="text1"/>
          <w:sz w:val="24"/>
          <w:szCs w:val="24"/>
        </w:rPr>
        <w:t xml:space="preserve"> </w:t>
      </w:r>
      <w:r w:rsidRPr="00697C91">
        <w:rPr>
          <w:color w:val="000000" w:themeColor="text1"/>
          <w:sz w:val="24"/>
          <w:szCs w:val="24"/>
        </w:rPr>
        <w:t>oblika</w:t>
      </w:r>
      <w:r w:rsidR="00B30B73" w:rsidRPr="00697C91">
        <w:rPr>
          <w:color w:val="000000" w:themeColor="text1"/>
          <w:sz w:val="24"/>
          <w:szCs w:val="24"/>
        </w:rPr>
        <w:t xml:space="preserve"> </w:t>
      </w:r>
      <w:r w:rsidRPr="00697C91">
        <w:rPr>
          <w:color w:val="000000" w:themeColor="text1"/>
          <w:sz w:val="24"/>
          <w:szCs w:val="24"/>
        </w:rPr>
        <w:t>komunikacije</w:t>
      </w:r>
      <w:r w:rsidR="00B30B73" w:rsidRPr="00697C91">
        <w:rPr>
          <w:color w:val="000000" w:themeColor="text1"/>
          <w:sz w:val="24"/>
          <w:szCs w:val="24"/>
        </w:rPr>
        <w:t xml:space="preserve"> </w:t>
      </w:r>
      <w:r w:rsidRPr="00697C91">
        <w:rPr>
          <w:color w:val="000000" w:themeColor="text1"/>
          <w:sz w:val="24"/>
          <w:szCs w:val="24"/>
        </w:rPr>
        <w:t>i</w:t>
      </w:r>
      <w:r w:rsidR="00B05200" w:rsidRPr="00697C91">
        <w:rPr>
          <w:color w:val="000000" w:themeColor="text1"/>
          <w:sz w:val="24"/>
          <w:szCs w:val="24"/>
        </w:rPr>
        <w:t xml:space="preserve"> </w:t>
      </w:r>
      <w:r w:rsidRPr="00697C91">
        <w:rPr>
          <w:color w:val="000000" w:themeColor="text1"/>
          <w:sz w:val="24"/>
          <w:szCs w:val="24"/>
        </w:rPr>
        <w:t>izražavanja kod djece bogatstvom prirodnih, društvenih i umjetničkih sadržaja u cilju</w:t>
      </w:r>
      <w:r w:rsidR="00B30B73" w:rsidRPr="00697C91">
        <w:rPr>
          <w:color w:val="000000" w:themeColor="text1"/>
          <w:sz w:val="24"/>
          <w:szCs w:val="24"/>
        </w:rPr>
        <w:t xml:space="preserve"> </w:t>
      </w:r>
      <w:r w:rsidRPr="00697C91">
        <w:rPr>
          <w:color w:val="000000" w:themeColor="text1"/>
          <w:sz w:val="24"/>
          <w:szCs w:val="24"/>
        </w:rPr>
        <w:t>osobnog</w:t>
      </w:r>
      <w:r w:rsidR="00B30B73" w:rsidRPr="00697C91">
        <w:rPr>
          <w:color w:val="000000" w:themeColor="text1"/>
          <w:sz w:val="24"/>
          <w:szCs w:val="24"/>
        </w:rPr>
        <w:t xml:space="preserve"> </w:t>
      </w:r>
      <w:r w:rsidRPr="00697C91">
        <w:rPr>
          <w:color w:val="000000" w:themeColor="text1"/>
          <w:sz w:val="24"/>
          <w:szCs w:val="24"/>
        </w:rPr>
        <w:t>unapređenja</w:t>
      </w:r>
      <w:r w:rsidR="00B30B73" w:rsidRPr="00697C91">
        <w:rPr>
          <w:color w:val="000000" w:themeColor="text1"/>
          <w:sz w:val="24"/>
          <w:szCs w:val="24"/>
        </w:rPr>
        <w:t xml:space="preserve"> </w:t>
      </w:r>
      <w:r w:rsidRPr="00697C91">
        <w:rPr>
          <w:color w:val="000000" w:themeColor="text1"/>
          <w:sz w:val="24"/>
          <w:szCs w:val="24"/>
        </w:rPr>
        <w:t>i unapređenja</w:t>
      </w:r>
      <w:r w:rsidR="00B30B73" w:rsidRPr="00697C91">
        <w:rPr>
          <w:color w:val="000000" w:themeColor="text1"/>
          <w:sz w:val="24"/>
          <w:szCs w:val="24"/>
        </w:rPr>
        <w:t xml:space="preserve"> </w:t>
      </w:r>
      <w:r w:rsidRPr="00697C91">
        <w:rPr>
          <w:color w:val="000000" w:themeColor="text1"/>
          <w:sz w:val="24"/>
          <w:szCs w:val="24"/>
        </w:rPr>
        <w:t>međuljudskih odnosa;</w:t>
      </w:r>
    </w:p>
    <w:p w14:paraId="2B836248" w14:textId="77777777" w:rsidR="006E2FD0" w:rsidRPr="00697C91" w:rsidRDefault="00F3722F">
      <w:pPr>
        <w:pStyle w:val="Odlomakpopisa"/>
        <w:numPr>
          <w:ilvl w:val="0"/>
          <w:numId w:val="26"/>
        </w:numPr>
        <w:tabs>
          <w:tab w:val="left" w:pos="937"/>
        </w:tabs>
        <w:spacing w:line="360" w:lineRule="auto"/>
        <w:jc w:val="both"/>
        <w:rPr>
          <w:color w:val="000000" w:themeColor="text1"/>
          <w:sz w:val="24"/>
          <w:szCs w:val="24"/>
        </w:rPr>
      </w:pPr>
      <w:r w:rsidRPr="00697C91">
        <w:rPr>
          <w:color w:val="000000" w:themeColor="text1"/>
          <w:sz w:val="24"/>
          <w:szCs w:val="24"/>
        </w:rPr>
        <w:t>bogaćenje</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razvijanje</w:t>
      </w:r>
      <w:r w:rsidR="00B30B73" w:rsidRPr="00697C91">
        <w:rPr>
          <w:color w:val="000000" w:themeColor="text1"/>
          <w:sz w:val="24"/>
          <w:szCs w:val="24"/>
        </w:rPr>
        <w:t xml:space="preserve"> </w:t>
      </w:r>
      <w:r w:rsidRPr="00697C91">
        <w:rPr>
          <w:color w:val="000000" w:themeColor="text1"/>
          <w:sz w:val="24"/>
          <w:szCs w:val="24"/>
        </w:rPr>
        <w:t>dječje</w:t>
      </w:r>
      <w:r w:rsidR="00B30B73" w:rsidRPr="00697C91">
        <w:rPr>
          <w:color w:val="000000" w:themeColor="text1"/>
          <w:sz w:val="24"/>
          <w:szCs w:val="24"/>
        </w:rPr>
        <w:t xml:space="preserve"> </w:t>
      </w:r>
      <w:r w:rsidRPr="00697C91">
        <w:rPr>
          <w:color w:val="000000" w:themeColor="text1"/>
          <w:sz w:val="24"/>
          <w:szCs w:val="24"/>
        </w:rPr>
        <w:t>komunikacije,</w:t>
      </w:r>
      <w:r w:rsidR="00B30B73" w:rsidRPr="00697C91">
        <w:rPr>
          <w:color w:val="000000" w:themeColor="text1"/>
          <w:sz w:val="24"/>
          <w:szCs w:val="24"/>
        </w:rPr>
        <w:t xml:space="preserve"> </w:t>
      </w:r>
      <w:r w:rsidRPr="00697C91">
        <w:rPr>
          <w:color w:val="000000" w:themeColor="text1"/>
          <w:sz w:val="24"/>
          <w:szCs w:val="24"/>
        </w:rPr>
        <w:t>jezika i</w:t>
      </w:r>
      <w:r w:rsidR="00B30B73" w:rsidRPr="00697C91">
        <w:rPr>
          <w:color w:val="000000" w:themeColor="text1"/>
          <w:sz w:val="24"/>
          <w:szCs w:val="24"/>
        </w:rPr>
        <w:t xml:space="preserve"> </w:t>
      </w:r>
      <w:r w:rsidRPr="00697C91">
        <w:rPr>
          <w:color w:val="000000" w:themeColor="text1"/>
          <w:sz w:val="24"/>
          <w:szCs w:val="24"/>
        </w:rPr>
        <w:t>govora,</w:t>
      </w:r>
    </w:p>
    <w:p w14:paraId="6A5E1DA0" w14:textId="77777777" w:rsidR="006E2FD0" w:rsidRPr="00697C91" w:rsidRDefault="00F3722F">
      <w:pPr>
        <w:pStyle w:val="Odlomakpopisa"/>
        <w:numPr>
          <w:ilvl w:val="0"/>
          <w:numId w:val="26"/>
        </w:numPr>
        <w:tabs>
          <w:tab w:val="left" w:pos="937"/>
        </w:tabs>
        <w:spacing w:before="43" w:line="360" w:lineRule="auto"/>
        <w:jc w:val="both"/>
        <w:rPr>
          <w:color w:val="000000" w:themeColor="text1"/>
          <w:sz w:val="24"/>
          <w:szCs w:val="24"/>
        </w:rPr>
      </w:pPr>
      <w:r w:rsidRPr="00697C91">
        <w:rPr>
          <w:color w:val="000000" w:themeColor="text1"/>
          <w:sz w:val="24"/>
          <w:szCs w:val="24"/>
        </w:rPr>
        <w:t>razvijanje</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usavršavanje</w:t>
      </w:r>
      <w:r w:rsidR="00B30B73" w:rsidRPr="00697C91">
        <w:rPr>
          <w:color w:val="000000" w:themeColor="text1"/>
          <w:sz w:val="24"/>
          <w:szCs w:val="24"/>
        </w:rPr>
        <w:t xml:space="preserve"> </w:t>
      </w:r>
      <w:r w:rsidRPr="00697C91">
        <w:rPr>
          <w:color w:val="000000" w:themeColor="text1"/>
          <w:sz w:val="24"/>
          <w:szCs w:val="24"/>
        </w:rPr>
        <w:t>likovnih</w:t>
      </w:r>
      <w:r w:rsidR="00B30B73" w:rsidRPr="00697C91">
        <w:rPr>
          <w:color w:val="000000" w:themeColor="text1"/>
          <w:sz w:val="24"/>
          <w:szCs w:val="24"/>
        </w:rPr>
        <w:t xml:space="preserve"> </w:t>
      </w:r>
      <w:r w:rsidRPr="00697C91">
        <w:rPr>
          <w:color w:val="000000" w:themeColor="text1"/>
          <w:sz w:val="24"/>
          <w:szCs w:val="24"/>
        </w:rPr>
        <w:t>sposobnosti</w:t>
      </w:r>
      <w:r w:rsidR="00B30B73" w:rsidRPr="00697C91">
        <w:rPr>
          <w:color w:val="000000" w:themeColor="text1"/>
          <w:sz w:val="24"/>
          <w:szCs w:val="24"/>
        </w:rPr>
        <w:t xml:space="preserve"> </w:t>
      </w:r>
      <w:r w:rsidRPr="00697C91">
        <w:rPr>
          <w:color w:val="000000" w:themeColor="text1"/>
          <w:sz w:val="24"/>
          <w:szCs w:val="24"/>
        </w:rPr>
        <w:t>djece</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likovnog</w:t>
      </w:r>
      <w:r w:rsidR="00B30B73" w:rsidRPr="00697C91">
        <w:rPr>
          <w:color w:val="000000" w:themeColor="text1"/>
          <w:sz w:val="24"/>
          <w:szCs w:val="24"/>
        </w:rPr>
        <w:t xml:space="preserve"> </w:t>
      </w:r>
      <w:r w:rsidRPr="00697C91">
        <w:rPr>
          <w:color w:val="000000" w:themeColor="text1"/>
          <w:sz w:val="24"/>
          <w:szCs w:val="24"/>
        </w:rPr>
        <w:t>stvaralaštva;</w:t>
      </w:r>
    </w:p>
    <w:p w14:paraId="37A3692E" w14:textId="77777777" w:rsidR="006E2FD0" w:rsidRPr="00697C91" w:rsidRDefault="00F3722F">
      <w:pPr>
        <w:pStyle w:val="Odlomakpopisa"/>
        <w:numPr>
          <w:ilvl w:val="0"/>
          <w:numId w:val="26"/>
        </w:numPr>
        <w:tabs>
          <w:tab w:val="left" w:pos="937"/>
        </w:tabs>
        <w:spacing w:before="41" w:line="360" w:lineRule="auto"/>
        <w:jc w:val="both"/>
        <w:rPr>
          <w:color w:val="000000" w:themeColor="text1"/>
          <w:sz w:val="24"/>
          <w:szCs w:val="24"/>
        </w:rPr>
      </w:pPr>
      <w:r w:rsidRPr="00697C91">
        <w:rPr>
          <w:color w:val="000000" w:themeColor="text1"/>
          <w:sz w:val="24"/>
          <w:szCs w:val="24"/>
        </w:rPr>
        <w:t>poticanje dječjeg slobodnog izražavanja svojih potreba, interesa i impresija</w:t>
      </w:r>
      <w:r w:rsidR="00B30B73" w:rsidRPr="00697C91">
        <w:rPr>
          <w:color w:val="000000" w:themeColor="text1"/>
          <w:sz w:val="24"/>
          <w:szCs w:val="24"/>
        </w:rPr>
        <w:t xml:space="preserve"> </w:t>
      </w:r>
      <w:r w:rsidRPr="00697C91">
        <w:rPr>
          <w:color w:val="000000" w:themeColor="text1"/>
          <w:sz w:val="24"/>
          <w:szCs w:val="24"/>
        </w:rPr>
        <w:t>preoblikovanjem</w:t>
      </w:r>
      <w:r w:rsidR="00B30B73" w:rsidRPr="00697C91">
        <w:rPr>
          <w:color w:val="000000" w:themeColor="text1"/>
          <w:sz w:val="24"/>
          <w:szCs w:val="24"/>
        </w:rPr>
        <w:t xml:space="preserve"> </w:t>
      </w:r>
      <w:r w:rsidRPr="00697C91">
        <w:rPr>
          <w:color w:val="000000" w:themeColor="text1"/>
          <w:sz w:val="24"/>
          <w:szCs w:val="24"/>
        </w:rPr>
        <w:t>sredine</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korištenjem materijala i</w:t>
      </w:r>
      <w:r w:rsidR="00B30B73" w:rsidRPr="00697C91">
        <w:rPr>
          <w:color w:val="000000" w:themeColor="text1"/>
          <w:sz w:val="24"/>
          <w:szCs w:val="24"/>
        </w:rPr>
        <w:t xml:space="preserve"> </w:t>
      </w:r>
      <w:r w:rsidRPr="00697C91">
        <w:rPr>
          <w:color w:val="000000" w:themeColor="text1"/>
          <w:sz w:val="24"/>
          <w:szCs w:val="24"/>
        </w:rPr>
        <w:t>poticaja;</w:t>
      </w:r>
    </w:p>
    <w:p w14:paraId="1306CC53" w14:textId="77777777" w:rsidR="006E2FD0" w:rsidRPr="00697C91" w:rsidRDefault="00F3722F">
      <w:pPr>
        <w:pStyle w:val="Odlomakpopisa"/>
        <w:numPr>
          <w:ilvl w:val="0"/>
          <w:numId w:val="26"/>
        </w:numPr>
        <w:tabs>
          <w:tab w:val="left" w:pos="937"/>
        </w:tabs>
        <w:spacing w:line="360" w:lineRule="auto"/>
        <w:jc w:val="both"/>
        <w:rPr>
          <w:color w:val="000000" w:themeColor="text1"/>
          <w:sz w:val="24"/>
          <w:szCs w:val="24"/>
        </w:rPr>
      </w:pPr>
      <w:r w:rsidRPr="00697C91">
        <w:rPr>
          <w:color w:val="000000" w:themeColor="text1"/>
          <w:sz w:val="24"/>
          <w:szCs w:val="24"/>
        </w:rPr>
        <w:t>zadovoljiti</w:t>
      </w:r>
      <w:r w:rsidR="00B30B73" w:rsidRPr="00697C91">
        <w:rPr>
          <w:color w:val="000000" w:themeColor="text1"/>
          <w:sz w:val="24"/>
          <w:szCs w:val="24"/>
        </w:rPr>
        <w:t xml:space="preserve"> </w:t>
      </w:r>
      <w:r w:rsidRPr="00697C91">
        <w:rPr>
          <w:color w:val="000000" w:themeColor="text1"/>
          <w:sz w:val="24"/>
          <w:szCs w:val="24"/>
        </w:rPr>
        <w:t>dječji</w:t>
      </w:r>
      <w:r w:rsidR="00B30B73" w:rsidRPr="00697C91">
        <w:rPr>
          <w:color w:val="000000" w:themeColor="text1"/>
          <w:sz w:val="24"/>
          <w:szCs w:val="24"/>
        </w:rPr>
        <w:t xml:space="preserve"> </w:t>
      </w:r>
      <w:r w:rsidRPr="00697C91">
        <w:rPr>
          <w:color w:val="000000" w:themeColor="text1"/>
          <w:sz w:val="24"/>
          <w:szCs w:val="24"/>
        </w:rPr>
        <w:t>interes</w:t>
      </w:r>
      <w:r w:rsidR="00B30B73" w:rsidRPr="00697C91">
        <w:rPr>
          <w:color w:val="000000" w:themeColor="text1"/>
          <w:sz w:val="24"/>
          <w:szCs w:val="24"/>
        </w:rPr>
        <w:t xml:space="preserve"> </w:t>
      </w:r>
      <w:r w:rsidRPr="00697C91">
        <w:rPr>
          <w:color w:val="000000" w:themeColor="text1"/>
          <w:sz w:val="24"/>
          <w:szCs w:val="24"/>
        </w:rPr>
        <w:t>za</w:t>
      </w:r>
      <w:r w:rsidR="00B30B73" w:rsidRPr="00697C91">
        <w:rPr>
          <w:color w:val="000000" w:themeColor="text1"/>
          <w:sz w:val="24"/>
          <w:szCs w:val="24"/>
        </w:rPr>
        <w:t xml:space="preserve"> </w:t>
      </w:r>
      <w:r w:rsidRPr="00697C91">
        <w:rPr>
          <w:color w:val="000000" w:themeColor="text1"/>
          <w:sz w:val="24"/>
          <w:szCs w:val="24"/>
        </w:rPr>
        <w:t>pismenom</w:t>
      </w:r>
      <w:r w:rsidR="00B30B73" w:rsidRPr="00697C91">
        <w:rPr>
          <w:color w:val="000000" w:themeColor="text1"/>
          <w:sz w:val="24"/>
          <w:szCs w:val="24"/>
        </w:rPr>
        <w:t xml:space="preserve"> </w:t>
      </w:r>
      <w:r w:rsidRPr="00697C91">
        <w:rPr>
          <w:color w:val="000000" w:themeColor="text1"/>
          <w:sz w:val="24"/>
          <w:szCs w:val="24"/>
        </w:rPr>
        <w:t>komunikacijom;</w:t>
      </w:r>
    </w:p>
    <w:p w14:paraId="06D951FD" w14:textId="69A97E91" w:rsidR="006E2FD0" w:rsidRPr="00697C91" w:rsidRDefault="00F3722F">
      <w:pPr>
        <w:pStyle w:val="Odlomakpopisa"/>
        <w:numPr>
          <w:ilvl w:val="0"/>
          <w:numId w:val="26"/>
        </w:numPr>
        <w:tabs>
          <w:tab w:val="left" w:pos="936"/>
          <w:tab w:val="left" w:pos="937"/>
        </w:tabs>
        <w:spacing w:before="43" w:line="360" w:lineRule="auto"/>
        <w:jc w:val="both"/>
        <w:rPr>
          <w:color w:val="000000" w:themeColor="text1"/>
          <w:sz w:val="24"/>
          <w:szCs w:val="24"/>
        </w:rPr>
      </w:pPr>
      <w:r w:rsidRPr="00697C91">
        <w:rPr>
          <w:color w:val="000000" w:themeColor="text1"/>
          <w:sz w:val="24"/>
          <w:szCs w:val="24"/>
        </w:rPr>
        <w:t>njegovati</w:t>
      </w:r>
      <w:r w:rsidR="00B30B73" w:rsidRPr="00697C91">
        <w:rPr>
          <w:color w:val="000000" w:themeColor="text1"/>
          <w:sz w:val="24"/>
          <w:szCs w:val="24"/>
        </w:rPr>
        <w:t xml:space="preserve"> </w:t>
      </w:r>
      <w:r w:rsidRPr="00697C91">
        <w:rPr>
          <w:color w:val="000000" w:themeColor="text1"/>
          <w:sz w:val="24"/>
          <w:szCs w:val="24"/>
        </w:rPr>
        <w:t>suradnju</w:t>
      </w:r>
      <w:r w:rsidR="00B30B73" w:rsidRPr="00697C91">
        <w:rPr>
          <w:color w:val="000000" w:themeColor="text1"/>
          <w:sz w:val="24"/>
          <w:szCs w:val="24"/>
        </w:rPr>
        <w:t xml:space="preserve"> </w:t>
      </w:r>
      <w:r w:rsidRPr="00697C91">
        <w:rPr>
          <w:color w:val="000000" w:themeColor="text1"/>
          <w:sz w:val="24"/>
          <w:szCs w:val="24"/>
        </w:rPr>
        <w:t>i</w:t>
      </w:r>
      <w:r w:rsidR="00B30B73" w:rsidRPr="00697C91">
        <w:rPr>
          <w:color w:val="000000" w:themeColor="text1"/>
          <w:sz w:val="24"/>
          <w:szCs w:val="24"/>
        </w:rPr>
        <w:t xml:space="preserve"> </w:t>
      </w:r>
      <w:r w:rsidRPr="00697C91">
        <w:rPr>
          <w:color w:val="000000" w:themeColor="text1"/>
          <w:sz w:val="24"/>
          <w:szCs w:val="24"/>
        </w:rPr>
        <w:t>stvaralaštvo;</w:t>
      </w:r>
    </w:p>
    <w:p w14:paraId="750FDE89" w14:textId="77777777" w:rsidR="00B05200" w:rsidRPr="00697C91" w:rsidRDefault="00B05200" w:rsidP="00697C91">
      <w:pPr>
        <w:pStyle w:val="Odlomakpopisa"/>
        <w:tabs>
          <w:tab w:val="left" w:pos="936"/>
          <w:tab w:val="left" w:pos="937"/>
        </w:tabs>
        <w:spacing w:before="8" w:line="360" w:lineRule="auto"/>
        <w:ind w:left="0" w:firstLine="0"/>
        <w:jc w:val="both"/>
        <w:rPr>
          <w:color w:val="000000" w:themeColor="text1"/>
          <w:sz w:val="24"/>
          <w:szCs w:val="24"/>
        </w:rPr>
      </w:pPr>
    </w:p>
    <w:p w14:paraId="1A8D9B8D" w14:textId="77777777" w:rsidR="00A03C21" w:rsidRPr="00697C91" w:rsidRDefault="00A03C21" w:rsidP="00697C91">
      <w:pPr>
        <w:pStyle w:val="Odlomakpopisa"/>
        <w:tabs>
          <w:tab w:val="left" w:pos="936"/>
          <w:tab w:val="left" w:pos="937"/>
        </w:tabs>
        <w:spacing w:before="8" w:line="360" w:lineRule="auto"/>
        <w:ind w:left="0" w:firstLine="0"/>
        <w:jc w:val="both"/>
        <w:rPr>
          <w:color w:val="000000" w:themeColor="text1"/>
          <w:sz w:val="24"/>
          <w:szCs w:val="24"/>
        </w:rPr>
      </w:pPr>
    </w:p>
    <w:p w14:paraId="06D7AC92" w14:textId="77777777" w:rsidR="00A03C21" w:rsidRPr="00697C91" w:rsidRDefault="00A03C21" w:rsidP="00697C91">
      <w:pPr>
        <w:pStyle w:val="Odlomakpopisa"/>
        <w:tabs>
          <w:tab w:val="left" w:pos="936"/>
          <w:tab w:val="left" w:pos="937"/>
        </w:tabs>
        <w:spacing w:before="8" w:line="360" w:lineRule="auto"/>
        <w:ind w:left="0" w:firstLine="0"/>
        <w:jc w:val="both"/>
        <w:rPr>
          <w:color w:val="000000" w:themeColor="text1"/>
          <w:sz w:val="24"/>
          <w:szCs w:val="24"/>
        </w:rPr>
      </w:pPr>
    </w:p>
    <w:p w14:paraId="08646DD3" w14:textId="77777777" w:rsidR="00A03C21" w:rsidRDefault="00A03C21" w:rsidP="00697C91">
      <w:pPr>
        <w:pStyle w:val="Odlomakpopisa"/>
        <w:tabs>
          <w:tab w:val="left" w:pos="936"/>
          <w:tab w:val="left" w:pos="937"/>
        </w:tabs>
        <w:spacing w:before="8" w:line="360" w:lineRule="auto"/>
        <w:ind w:left="0" w:firstLine="0"/>
        <w:jc w:val="both"/>
        <w:rPr>
          <w:color w:val="000000" w:themeColor="text1"/>
          <w:sz w:val="24"/>
          <w:szCs w:val="24"/>
        </w:rPr>
      </w:pPr>
    </w:p>
    <w:p w14:paraId="0AF3571E" w14:textId="77777777" w:rsidR="00376C41" w:rsidRPr="00697C91" w:rsidRDefault="00376C41" w:rsidP="00697C91">
      <w:pPr>
        <w:pStyle w:val="Odlomakpopisa"/>
        <w:tabs>
          <w:tab w:val="left" w:pos="936"/>
          <w:tab w:val="left" w:pos="937"/>
        </w:tabs>
        <w:spacing w:before="8" w:line="360" w:lineRule="auto"/>
        <w:ind w:left="0" w:firstLine="0"/>
        <w:jc w:val="both"/>
        <w:rPr>
          <w:color w:val="000000" w:themeColor="text1"/>
          <w:sz w:val="24"/>
          <w:szCs w:val="24"/>
        </w:rPr>
      </w:pPr>
    </w:p>
    <w:p w14:paraId="1C0C09C7" w14:textId="77777777" w:rsidR="00A03C21" w:rsidRPr="00697C91" w:rsidRDefault="00A03C21" w:rsidP="00697C91">
      <w:pPr>
        <w:pStyle w:val="Odlomakpopisa"/>
        <w:tabs>
          <w:tab w:val="left" w:pos="936"/>
          <w:tab w:val="left" w:pos="937"/>
        </w:tabs>
        <w:spacing w:before="8" w:line="360" w:lineRule="auto"/>
        <w:ind w:left="0" w:firstLine="0"/>
        <w:jc w:val="both"/>
        <w:rPr>
          <w:color w:val="000000" w:themeColor="text1"/>
          <w:sz w:val="24"/>
          <w:szCs w:val="24"/>
        </w:rPr>
      </w:pPr>
    </w:p>
    <w:p w14:paraId="3B5CE3F4" w14:textId="4A511FA3" w:rsidR="00C26FF7" w:rsidRPr="00697C91" w:rsidRDefault="00B05200">
      <w:pPr>
        <w:pStyle w:val="Naslov1"/>
        <w:numPr>
          <w:ilvl w:val="1"/>
          <w:numId w:val="20"/>
        </w:numPr>
        <w:spacing w:line="360" w:lineRule="auto"/>
        <w:ind w:left="431" w:hanging="431"/>
        <w:jc w:val="both"/>
        <w:rPr>
          <w:sz w:val="28"/>
          <w:szCs w:val="28"/>
        </w:rPr>
      </w:pPr>
      <w:r w:rsidRPr="00697C91">
        <w:rPr>
          <w:sz w:val="28"/>
          <w:szCs w:val="28"/>
        </w:rPr>
        <w:t xml:space="preserve"> </w:t>
      </w:r>
      <w:bookmarkStart w:id="73" w:name="_Toc145059291"/>
      <w:r w:rsidR="00474381" w:rsidRPr="00697C91">
        <w:rPr>
          <w:sz w:val="28"/>
          <w:szCs w:val="28"/>
        </w:rPr>
        <w:t>PROJEKTI</w:t>
      </w:r>
      <w:bookmarkEnd w:id="73"/>
    </w:p>
    <w:p w14:paraId="6ECA26B0" w14:textId="18F56F0B" w:rsidR="00E01BEE" w:rsidRPr="00697C91" w:rsidRDefault="00123ACB">
      <w:pPr>
        <w:pStyle w:val="Naslov1"/>
        <w:numPr>
          <w:ilvl w:val="2"/>
          <w:numId w:val="20"/>
        </w:numPr>
        <w:spacing w:line="360" w:lineRule="auto"/>
        <w:ind w:left="505" w:hanging="505"/>
        <w:jc w:val="both"/>
      </w:pPr>
      <w:bookmarkStart w:id="74" w:name="_Toc145059292"/>
      <w:r w:rsidRPr="00697C91">
        <w:t>Projekt</w:t>
      </w:r>
      <w:r w:rsidR="00F9084E" w:rsidRPr="00697C91">
        <w:t xml:space="preserve">i </w:t>
      </w:r>
      <w:r w:rsidR="00BC59C2" w:rsidRPr="00697C91">
        <w:t>po odgojnim skupinama tijekom godine:</w:t>
      </w:r>
      <w:bookmarkEnd w:id="74"/>
    </w:p>
    <w:tbl>
      <w:tblPr>
        <w:tblStyle w:val="Reetkatablice"/>
        <w:tblW w:w="0" w:type="auto"/>
        <w:jc w:val="center"/>
        <w:tblLook w:val="04A0" w:firstRow="1" w:lastRow="0" w:firstColumn="1" w:lastColumn="0" w:noHBand="0" w:noVBand="1"/>
      </w:tblPr>
      <w:tblGrid>
        <w:gridCol w:w="2967"/>
        <w:gridCol w:w="1203"/>
        <w:gridCol w:w="4807"/>
      </w:tblGrid>
      <w:tr w:rsidR="00D90909" w:rsidRPr="00697C91" w14:paraId="3CDE7AAC" w14:textId="4A9AD74E" w:rsidTr="00E01BEE">
        <w:trPr>
          <w:jc w:val="center"/>
        </w:trPr>
        <w:tc>
          <w:tcPr>
            <w:tcW w:w="2967" w:type="dxa"/>
          </w:tcPr>
          <w:p w14:paraId="0A18FE29" w14:textId="47F6A8DD"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Naziv projekta</w:t>
            </w:r>
          </w:p>
        </w:tc>
        <w:tc>
          <w:tcPr>
            <w:tcW w:w="1203" w:type="dxa"/>
          </w:tcPr>
          <w:p w14:paraId="7BDB1779" w14:textId="3107575F"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Odgojna skupina</w:t>
            </w:r>
          </w:p>
        </w:tc>
        <w:tc>
          <w:tcPr>
            <w:tcW w:w="4807" w:type="dxa"/>
          </w:tcPr>
          <w:p w14:paraId="3142A972" w14:textId="246341E9"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Opis projekta</w:t>
            </w:r>
          </w:p>
        </w:tc>
      </w:tr>
      <w:tr w:rsidR="00D90909" w:rsidRPr="00697C91" w14:paraId="1A0DD00E" w14:textId="656B59A5" w:rsidTr="00E01BEE">
        <w:trPr>
          <w:jc w:val="center"/>
        </w:trPr>
        <w:tc>
          <w:tcPr>
            <w:tcW w:w="2967" w:type="dxa"/>
          </w:tcPr>
          <w:p w14:paraId="3E14F88B" w14:textId="5B5FDCB2" w:rsidR="00D90909" w:rsidRPr="00697C91" w:rsidRDefault="00084A54"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„Suradnja djece u mješovitoj skupini“</w:t>
            </w:r>
          </w:p>
        </w:tc>
        <w:tc>
          <w:tcPr>
            <w:tcW w:w="1203" w:type="dxa"/>
          </w:tcPr>
          <w:p w14:paraId="458FC117" w14:textId="36CE7D73"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Krijesnice</w:t>
            </w:r>
          </w:p>
        </w:tc>
        <w:tc>
          <w:tcPr>
            <w:tcW w:w="4807" w:type="dxa"/>
          </w:tcPr>
          <w:p w14:paraId="59D91C78" w14:textId="77777777" w:rsidR="00084A54" w:rsidRPr="00697C91" w:rsidRDefault="00084A54"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Ciljevi projekta:</w:t>
            </w:r>
          </w:p>
          <w:p w14:paraId="7926204D" w14:textId="77777777" w:rsidR="00084A54" w:rsidRPr="00697C91" w:rsidRDefault="00084A54"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međuvršnjačku suradnju</w:t>
            </w:r>
          </w:p>
          <w:p w14:paraId="46B21BB7" w14:textId="77777777" w:rsidR="00084A54" w:rsidRPr="00697C91" w:rsidRDefault="00084A54"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tolerancije i ljubaznosti</w:t>
            </w:r>
          </w:p>
          <w:p w14:paraId="39DE0B21" w14:textId="77777777" w:rsidR="00084A54" w:rsidRPr="00697C91" w:rsidRDefault="00084A54"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samostalnost djece (naglasak na mlađoj djeci)</w:t>
            </w:r>
          </w:p>
          <w:p w14:paraId="165DCE0D" w14:textId="290B6208" w:rsidR="00084A54" w:rsidRPr="00697C91" w:rsidRDefault="00084A54"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međusobnu komunikaciju</w:t>
            </w:r>
          </w:p>
          <w:p w14:paraId="6D13FF6C" w14:textId="77777777" w:rsidR="00D90909" w:rsidRPr="00697C91" w:rsidRDefault="00084A54"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 usvajanje pravila lijepog ponašanja (četiri čarobne riječi i strpljivo čekanje na red)</w:t>
            </w:r>
          </w:p>
          <w:p w14:paraId="03D311CC"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Zadaće projekta:</w:t>
            </w:r>
          </w:p>
          <w:p w14:paraId="69F14F91" w14:textId="5AF5FD3B"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-Životno-praktične aktivnosti ( nalijevanje napitaka, oblačenje/ svlačenje, preobuvanje,  korištenje wc-a, higijena ruku i nosa, </w:t>
            </w:r>
            <w:r w:rsidRPr="00697C91">
              <w:rPr>
                <w:color w:val="000000" w:themeColor="text1"/>
                <w:sz w:val="24"/>
                <w:szCs w:val="24"/>
              </w:rPr>
              <w:lastRenderedPageBreak/>
              <w:t>pospremanje svojih stvari, igračaka i pribora za</w:t>
            </w:r>
          </w:p>
          <w:p w14:paraId="69865B12"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na odgovarajuće mjesto, poticanje urednosti)</w:t>
            </w:r>
          </w:p>
          <w:p w14:paraId="30551CFB" w14:textId="2A009481"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-Likovnim, dramskim, glazbenim, scenskim, govornim izražavanjem smo poticali razvoj pozitivne slike o sebi kod djece</w:t>
            </w:r>
          </w:p>
          <w:p w14:paraId="223660C6" w14:textId="734DEB0F"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-Svakodnevnim radom djeci je omogućeno osvještavanje i izražavanje emocija i potreba</w:t>
            </w:r>
          </w:p>
          <w:p w14:paraId="625B09F9" w14:textId="0F3F8242" w:rsidR="00F94636" w:rsidRPr="00697C91" w:rsidRDefault="00F94636"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-Usvajanje pojmova i njihova svakodnevna upotreba (četiri čarobne riječi)</w:t>
            </w:r>
          </w:p>
        </w:tc>
      </w:tr>
      <w:tr w:rsidR="00D90909" w:rsidRPr="00697C91" w14:paraId="3304BBD5" w14:textId="599A7909" w:rsidTr="00E01BEE">
        <w:trPr>
          <w:jc w:val="center"/>
        </w:trPr>
        <w:tc>
          <w:tcPr>
            <w:tcW w:w="2967" w:type="dxa"/>
          </w:tcPr>
          <w:p w14:paraId="1EF35D17" w14:textId="6D0908A2" w:rsidR="00D90909" w:rsidRPr="00697C91" w:rsidRDefault="00084A54"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„Pismenost“</w:t>
            </w:r>
          </w:p>
        </w:tc>
        <w:tc>
          <w:tcPr>
            <w:tcW w:w="1203" w:type="dxa"/>
          </w:tcPr>
          <w:p w14:paraId="7946F113" w14:textId="67FA4B65"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Srčeka</w:t>
            </w:r>
          </w:p>
        </w:tc>
        <w:tc>
          <w:tcPr>
            <w:tcW w:w="4807" w:type="dxa"/>
          </w:tcPr>
          <w:p w14:paraId="3974CF16"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CILJEVI:</w:t>
            </w:r>
          </w:p>
          <w:p w14:paraId="513962F2"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razvoj govora i prevencija govornih poremećaja kod djece</w:t>
            </w:r>
          </w:p>
          <w:p w14:paraId="2195C398"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razvoj senzibiliteta za knjige/priče, pisanu riječ korištenjem razvojno primjerenih</w:t>
            </w:r>
          </w:p>
          <w:p w14:paraId="2A7FAB23" w14:textId="6924497B"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slikovnica i jezičnih sadržaja</w:t>
            </w:r>
          </w:p>
          <w:p w14:paraId="7ED51A67"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ZADAĆE:</w:t>
            </w:r>
          </w:p>
          <w:p w14:paraId="5062E691"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govora i bogaćenje dječjeg rječnika</w:t>
            </w:r>
          </w:p>
          <w:p w14:paraId="7D3419F8" w14:textId="3023F310"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-poticati razvoj pažnje, koncentracije, pamćenja</w:t>
            </w:r>
          </w:p>
          <w:p w14:paraId="52D5425E"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pozitivne slike o sebi</w:t>
            </w:r>
          </w:p>
          <w:p w14:paraId="5A5FF2FA"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jačati bliskost i produbljenje emocionalnih veza s osobom koja priča</w:t>
            </w:r>
          </w:p>
          <w:p w14:paraId="2DF95110"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komunikaciju, postavljanje pitanja, iznošenje mišljenja, pretpostavki, zaključaka</w:t>
            </w:r>
          </w:p>
          <w:p w14:paraId="50A7B066"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pravilan izgovor glasova, pravilno imenovanje riječi te strukturiranje rečenica</w:t>
            </w:r>
          </w:p>
          <w:p w14:paraId="4C270DE0"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prepoznavanje svojih osjećaja i osjećaja drugih</w:t>
            </w:r>
          </w:p>
          <w:p w14:paraId="114C1588"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mašte i kreativnosti</w:t>
            </w:r>
          </w:p>
          <w:p w14:paraId="2EE2BD00"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interes djece za pisani sadržaj</w:t>
            </w:r>
          </w:p>
          <w:p w14:paraId="4B79847D"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omogućiti djeci da im pisana riječ uvijek bude na dohvat ruke</w:t>
            </w:r>
          </w:p>
          <w:p w14:paraId="0FDC80EF"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ljubav prema knjizi</w:t>
            </w:r>
          </w:p>
          <w:p w14:paraId="194B1C48"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lastRenderedPageBreak/>
              <w:t>- stvoriti kod djece naviku čitanja slikovnica</w:t>
            </w:r>
          </w:p>
          <w:p w14:paraId="7188A642"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stvoriti naviku pravilnog korištenja slikovnica te pravilnog odnosa prema njima</w:t>
            </w:r>
          </w:p>
          <w:p w14:paraId="225F2358"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stjecanje novih znanja kroz pisani sadržaj</w:t>
            </w:r>
          </w:p>
          <w:p w14:paraId="36DBBA11"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predčitačke i predpisačke vještine</w:t>
            </w:r>
          </w:p>
          <w:p w14:paraId="267DE283"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približiti djeci pojam glasa putem igre i različitih aktivnosti (govornih, likovnih, glazbenih)</w:t>
            </w:r>
          </w:p>
          <w:p w14:paraId="4667883E"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svijest o postojanju simbola za svaki glas, uočavanje veza između glasa i slova</w:t>
            </w:r>
          </w:p>
          <w:p w14:paraId="2643A46F" w14:textId="0CE28566"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suradnju i prijateljski odnos s vršnjacima</w:t>
            </w:r>
          </w:p>
          <w:p w14:paraId="4E52BF14" w14:textId="1274CF5B"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w:t>
            </w:r>
          </w:p>
          <w:p w14:paraId="57795415"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pričanje priča</w:t>
            </w:r>
          </w:p>
          <w:p w14:paraId="649B8018"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listanje slikovnica</w:t>
            </w:r>
          </w:p>
          <w:p w14:paraId="3C8E0A16" w14:textId="567310DA"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slikopriče,</w:t>
            </w:r>
            <w:r w:rsidR="005A0D94" w:rsidRPr="00697C91">
              <w:rPr>
                <w:color w:val="000000" w:themeColor="text1"/>
                <w:sz w:val="24"/>
                <w:szCs w:val="24"/>
              </w:rPr>
              <w:t xml:space="preserve"> </w:t>
            </w:r>
            <w:r w:rsidRPr="00697C91">
              <w:rPr>
                <w:color w:val="000000" w:themeColor="text1"/>
                <w:sz w:val="24"/>
                <w:szCs w:val="24"/>
              </w:rPr>
              <w:t>slikopjesme „Jesenska košara“, „Zaigrana lopta“, „Veseli dan leptira“, „Sunce</w:t>
            </w:r>
          </w:p>
          <w:p w14:paraId="3025C104" w14:textId="175A515E"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i mačka“; „Jesen“, „Jesen na putu“, „Sladoled“ </w:t>
            </w:r>
          </w:p>
          <w:p w14:paraId="336A73D2"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pokrivaljke sa slovima</w:t>
            </w:r>
          </w:p>
          <w:p w14:paraId="4F77084F"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slaganje riječi prema predlošku: imena, razni pojmovi (slova na čepovima, filcu - vješanje</w:t>
            </w:r>
          </w:p>
          <w:p w14:paraId="24869804"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na špagu, taktilna slova)</w:t>
            </w:r>
          </w:p>
          <w:p w14:paraId="5A8298B5"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„pecanje“ slova</w:t>
            </w:r>
          </w:p>
          <w:p w14:paraId="5F294DFD"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igra „abecedna gusjenica“</w:t>
            </w:r>
          </w:p>
          <w:p w14:paraId="4EA1D4E0"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početno slovo (kartice slika+slovo)</w:t>
            </w:r>
          </w:p>
          <w:p w14:paraId="317079C8"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modeliranje slova plastelinom</w:t>
            </w:r>
          </w:p>
          <w:p w14:paraId="5574144E" w14:textId="77777777" w:rsidR="00D90909"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slaganje gumbića po linijama</w:t>
            </w:r>
          </w:p>
          <w:p w14:paraId="16223779" w14:textId="06DFC910"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U sklopu projekta, ali i na nivou vrtića, organizirali smo „Noć knjige“ kao zajedničko druženje roditelja i djece uz pričanje priča i igre slovima. Jedna je mama za tu prigodu napisala posebnu priču „Jankec“ vezanu uz problematiku dijeljenja igračaka i pjesmu koju djeca iz skupine vole i često pjevaju. Druženju se </w:t>
            </w:r>
            <w:r w:rsidRPr="00697C91">
              <w:rPr>
                <w:color w:val="000000" w:themeColor="text1"/>
                <w:sz w:val="24"/>
                <w:szCs w:val="24"/>
              </w:rPr>
              <w:lastRenderedPageBreak/>
              <w:t>odazvalo 8-ero roditelja te su bili oduševljeni zabavnom i interaktivnom izlaganju priča.</w:t>
            </w:r>
          </w:p>
        </w:tc>
      </w:tr>
      <w:tr w:rsidR="00C874F1" w:rsidRPr="00697C91" w14:paraId="440DC668" w14:textId="77777777" w:rsidTr="00E01BEE">
        <w:trPr>
          <w:jc w:val="center"/>
        </w:trPr>
        <w:tc>
          <w:tcPr>
            <w:tcW w:w="2967" w:type="dxa"/>
          </w:tcPr>
          <w:p w14:paraId="60B75407" w14:textId="00D940D1" w:rsidR="00C874F1"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„Brojevi“</w:t>
            </w:r>
          </w:p>
        </w:tc>
        <w:tc>
          <w:tcPr>
            <w:tcW w:w="1203" w:type="dxa"/>
          </w:tcPr>
          <w:p w14:paraId="741F6A14" w14:textId="279B868E" w:rsidR="00C874F1"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Srčeka</w:t>
            </w:r>
          </w:p>
        </w:tc>
        <w:tc>
          <w:tcPr>
            <w:tcW w:w="4807" w:type="dxa"/>
          </w:tcPr>
          <w:p w14:paraId="2126C58E"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CILJEVI:</w:t>
            </w:r>
          </w:p>
          <w:p w14:paraId="6775A6BC"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probuditi dječju znatiželju za matematiku u svijetu oko nas</w:t>
            </w:r>
          </w:p>
          <w:p w14:paraId="278A6572"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usvojiti osnovne matematičke pojmove</w:t>
            </w:r>
          </w:p>
          <w:p w14:paraId="78350018"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ZADACI:</w:t>
            </w:r>
          </w:p>
          <w:p w14:paraId="24519720"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razvijanje sposobnosti uočavanja veza između broja i simbola broja</w:t>
            </w:r>
          </w:p>
          <w:p w14:paraId="691F6A95"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sposobnosti rješavanja problema</w:t>
            </w:r>
          </w:p>
          <w:p w14:paraId="7548CCAA"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operativnog mišljenja (logičko zaključivanje, grupiranje, razvrstavanje,</w:t>
            </w:r>
          </w:p>
          <w:p w14:paraId="04E07D3D"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pridruživanje, nizanje)</w:t>
            </w:r>
          </w:p>
          <w:p w14:paraId="33313ACB"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razvijanje logičkog razmišljanja rješavanjem matematičkih zadataka</w:t>
            </w:r>
          </w:p>
          <w:p w14:paraId="02A948FA"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omogućiti djeci da nauče pronalaziti različite načine kako se može riješiti matematički</w:t>
            </w:r>
          </w:p>
          <w:p w14:paraId="33616062"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problem</w:t>
            </w:r>
          </w:p>
          <w:p w14:paraId="39BB66F9"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pažnju, koncentraciju, pamćenje, ustrajnost u radu</w:t>
            </w:r>
          </w:p>
          <w:p w14:paraId="656A20FE"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razvoj fine motorike šake</w:t>
            </w:r>
          </w:p>
          <w:p w14:paraId="33809581"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međusobnu suradnju, druženje, igru</w:t>
            </w:r>
          </w:p>
          <w:p w14:paraId="4138B07F" w14:textId="66F4388C"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razvijanje sposobnosti za samostalni rad</w:t>
            </w:r>
          </w:p>
          <w:p w14:paraId="6ACD34FC" w14:textId="277A2913"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w:t>
            </w:r>
          </w:p>
          <w:p w14:paraId="16E4CEBD" w14:textId="52311D2A"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plakat s brojevima, dlanovima i količinama</w:t>
            </w:r>
          </w:p>
          <w:p w14:paraId="62DBE8DF"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nizanje drvenih oblutaka, tjestenine, slamčica na špagu prema brojevima i količinama</w:t>
            </w:r>
          </w:p>
          <w:p w14:paraId="2981A667" w14:textId="5FC5B14C"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umetaljke (pomponi u čepove, štapovi, drveni oblici u čašice, brojevi)</w:t>
            </w:r>
          </w:p>
          <w:p w14:paraId="6DD98CC4"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pokrivaljke (iste količine, broj i količina)</w:t>
            </w:r>
          </w:p>
          <w:p w14:paraId="4DFA22C1"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naticaljke (bodlje na ježa)</w:t>
            </w:r>
          </w:p>
          <w:p w14:paraId="10142128"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puzzle – slika prema brojevima</w:t>
            </w:r>
          </w:p>
          <w:p w14:paraId="6F48A33E"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memory: broj + količina</w:t>
            </w:r>
          </w:p>
          <w:p w14:paraId="50AB65B4"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lastRenderedPageBreak/>
              <w:t>- igre s pravilima – igre kockom</w:t>
            </w:r>
          </w:p>
          <w:p w14:paraId="5A697EAF"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slaganje gumbića po linijama</w:t>
            </w:r>
          </w:p>
          <w:p w14:paraId="1C2DE6AE"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bojanke prema brojevima</w:t>
            </w:r>
          </w:p>
          <w:p w14:paraId="27F7524A"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dlanovi od filca – zbrajalica</w:t>
            </w:r>
          </w:p>
          <w:p w14:paraId="561CB9BF"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drvene perlice na špagi - brojanje</w:t>
            </w:r>
          </w:p>
          <w:p w14:paraId="270EBE90"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spajalice – iste količine</w:t>
            </w:r>
          </w:p>
          <w:p w14:paraId="5E385693" w14:textId="08AD3C33"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modeliranje plastelinom brojeva na podlošku</w:t>
            </w:r>
          </w:p>
          <w:p w14:paraId="325E3F03"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brojalice</w:t>
            </w:r>
          </w:p>
          <w:p w14:paraId="6EE276C4"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„školica“</w:t>
            </w:r>
          </w:p>
          <w:p w14:paraId="6F8B24EB" w14:textId="6AB600D2"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Sada sva djeca mehanički broje barem do 10, dio njih prepoznaje brojeve, povezuje ih s količinom, s lakoćom prebrojavaju predmete,</w:t>
            </w:r>
          </w:p>
          <w:p w14:paraId="481436F8" w14:textId="3995FB9D"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rješavaju zadatke pridruživanja, uspoređuju količine.</w:t>
            </w:r>
          </w:p>
          <w:p w14:paraId="4A8D9BA3" w14:textId="77777777"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Projekt je trajao kroz cijelu godinu, a djeca su s veseljem i zanimanjem prihvaćala ponuđene</w:t>
            </w:r>
          </w:p>
          <w:p w14:paraId="0602F90B" w14:textId="105ADCB8" w:rsidR="00F94636" w:rsidRPr="00697C91" w:rsidRDefault="00F94636"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sadržaje. Ipak su od svih aktivnosti najviše uživali u igri kockama, gdje su se uz pojam broja, brojanje, učili i poštivati pravila te prihvaćati uspjeh i neuspjeh.</w:t>
            </w:r>
          </w:p>
          <w:p w14:paraId="5A424348"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U 2. mjesecu smo u suradnji sa srednjom vrtićkom skupinom „Gumbeki“ održali „Noć</w:t>
            </w:r>
          </w:p>
          <w:p w14:paraId="743583CA" w14:textId="3B1BF899"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matematike“, zajedničko druženje roditelja i djece uz razne matematičke igre.</w:t>
            </w:r>
          </w:p>
        </w:tc>
      </w:tr>
      <w:tr w:rsidR="00D90909" w:rsidRPr="00697C91" w14:paraId="62E4EFAE" w14:textId="39B6D155" w:rsidTr="00E01BEE">
        <w:trPr>
          <w:jc w:val="center"/>
        </w:trPr>
        <w:tc>
          <w:tcPr>
            <w:tcW w:w="2967" w:type="dxa"/>
          </w:tcPr>
          <w:p w14:paraId="57A6B3D8" w14:textId="21587796" w:rsidR="00D90909" w:rsidRPr="00697C91" w:rsidRDefault="00A167A7"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 Lijepa naša Hrvatska“</w:t>
            </w:r>
          </w:p>
        </w:tc>
        <w:tc>
          <w:tcPr>
            <w:tcW w:w="1203" w:type="dxa"/>
          </w:tcPr>
          <w:p w14:paraId="314E3AAA" w14:textId="31795CD9"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Ježići</w:t>
            </w:r>
          </w:p>
        </w:tc>
        <w:tc>
          <w:tcPr>
            <w:tcW w:w="4807" w:type="dxa"/>
          </w:tcPr>
          <w:p w14:paraId="53E0CE55" w14:textId="59E3AC13"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 ovog projekta je što bolje upoznati gradove u Hrvatskoj te</w:t>
            </w:r>
            <w:r w:rsidR="005A0D94" w:rsidRPr="00697C91">
              <w:rPr>
                <w:color w:val="000000" w:themeColor="text1"/>
                <w:sz w:val="24"/>
                <w:szCs w:val="24"/>
              </w:rPr>
              <w:t xml:space="preserve"> </w:t>
            </w:r>
            <w:r w:rsidRPr="00697C91">
              <w:rPr>
                <w:color w:val="000000" w:themeColor="text1"/>
                <w:sz w:val="24"/>
                <w:szCs w:val="24"/>
              </w:rPr>
              <w:t>omogućiti djeci da steknu određena znanja i predodžbe o zemlji u</w:t>
            </w:r>
            <w:r w:rsidR="005A0D94" w:rsidRPr="00697C91">
              <w:rPr>
                <w:color w:val="000000" w:themeColor="text1"/>
                <w:sz w:val="24"/>
                <w:szCs w:val="24"/>
              </w:rPr>
              <w:t xml:space="preserve"> </w:t>
            </w:r>
            <w:r w:rsidRPr="00697C91">
              <w:rPr>
                <w:color w:val="000000" w:themeColor="text1"/>
                <w:sz w:val="24"/>
                <w:szCs w:val="24"/>
              </w:rPr>
              <w:t>kojoj žive i o gradovima koji se tu nalaze. Također, cilj je odgovoriti</w:t>
            </w:r>
            <w:r w:rsidR="005A0D94" w:rsidRPr="00697C91">
              <w:rPr>
                <w:color w:val="000000" w:themeColor="text1"/>
                <w:sz w:val="24"/>
                <w:szCs w:val="24"/>
              </w:rPr>
              <w:t xml:space="preserve"> </w:t>
            </w:r>
            <w:r w:rsidRPr="00697C91">
              <w:rPr>
                <w:color w:val="000000" w:themeColor="text1"/>
                <w:sz w:val="24"/>
                <w:szCs w:val="24"/>
              </w:rPr>
              <w:t>djeci na mnogobrojna pitanja kao što su: kako nastaje grad, što se sve</w:t>
            </w:r>
            <w:r w:rsidR="005A0D94" w:rsidRPr="00697C91">
              <w:rPr>
                <w:color w:val="000000" w:themeColor="text1"/>
                <w:sz w:val="24"/>
                <w:szCs w:val="24"/>
              </w:rPr>
              <w:t xml:space="preserve"> </w:t>
            </w:r>
            <w:r w:rsidRPr="00697C91">
              <w:rPr>
                <w:color w:val="000000" w:themeColor="text1"/>
                <w:sz w:val="24"/>
                <w:szCs w:val="24"/>
              </w:rPr>
              <w:t>u gradu nalazi, tko upravlja gradom, kako je koji grad dobio ime,</w:t>
            </w:r>
            <w:r w:rsidR="005A0D94" w:rsidRPr="00697C91">
              <w:rPr>
                <w:color w:val="000000" w:themeColor="text1"/>
                <w:sz w:val="24"/>
                <w:szCs w:val="24"/>
              </w:rPr>
              <w:t xml:space="preserve"> </w:t>
            </w:r>
            <w:r w:rsidRPr="00697C91">
              <w:rPr>
                <w:color w:val="000000" w:themeColor="text1"/>
                <w:sz w:val="24"/>
                <w:szCs w:val="24"/>
              </w:rPr>
              <w:t>znamenitosti gradova i njihova važnost za nas i cijeli svijet.</w:t>
            </w:r>
          </w:p>
          <w:p w14:paraId="478BA6C8" w14:textId="41DEC282"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Zadatak projekta je usvajanje novih pojmova </w:t>
            </w:r>
            <w:r w:rsidRPr="00697C91">
              <w:rPr>
                <w:color w:val="000000" w:themeColor="text1"/>
                <w:sz w:val="24"/>
                <w:szCs w:val="24"/>
              </w:rPr>
              <w:lastRenderedPageBreak/>
              <w:t>grad, gradonačelnik,</w:t>
            </w:r>
            <w:r w:rsidR="005A0D94" w:rsidRPr="00697C91">
              <w:rPr>
                <w:color w:val="000000" w:themeColor="text1"/>
                <w:sz w:val="24"/>
                <w:szCs w:val="24"/>
              </w:rPr>
              <w:t xml:space="preserve"> </w:t>
            </w:r>
            <w:r w:rsidRPr="00697C91">
              <w:rPr>
                <w:color w:val="000000" w:themeColor="text1"/>
                <w:sz w:val="24"/>
                <w:szCs w:val="24"/>
              </w:rPr>
              <w:t>država Hrvatska te upoznavanje djeteta sa novim institucijama kao</w:t>
            </w:r>
          </w:p>
          <w:p w14:paraId="7E283C30" w14:textId="6633C8CB"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što su zgrada općine, muzej, kazališta, sud, banka, crkve. Utjecati na</w:t>
            </w:r>
            <w:r w:rsidR="005A0D94" w:rsidRPr="00697C91">
              <w:rPr>
                <w:color w:val="000000" w:themeColor="text1"/>
                <w:sz w:val="24"/>
                <w:szCs w:val="24"/>
              </w:rPr>
              <w:t xml:space="preserve"> </w:t>
            </w:r>
            <w:r w:rsidRPr="00697C91">
              <w:rPr>
                <w:color w:val="000000" w:themeColor="text1"/>
                <w:sz w:val="24"/>
                <w:szCs w:val="24"/>
              </w:rPr>
              <w:t>razvoj percepcije, prije svega vizualne promatranjem fotografija na</w:t>
            </w:r>
            <w:r w:rsidR="005A0D94" w:rsidRPr="00697C91">
              <w:rPr>
                <w:color w:val="000000" w:themeColor="text1"/>
                <w:sz w:val="24"/>
                <w:szCs w:val="24"/>
              </w:rPr>
              <w:t xml:space="preserve"> </w:t>
            </w:r>
            <w:r w:rsidRPr="00697C91">
              <w:rPr>
                <w:color w:val="000000" w:themeColor="text1"/>
                <w:sz w:val="24"/>
                <w:szCs w:val="24"/>
              </w:rPr>
              <w:t>plakatima. Utjecati na povećanje i bogaćenje rječnika te razvoj govora</w:t>
            </w:r>
            <w:r w:rsidR="005A0D94" w:rsidRPr="00697C91">
              <w:rPr>
                <w:color w:val="000000" w:themeColor="text1"/>
                <w:sz w:val="24"/>
                <w:szCs w:val="24"/>
              </w:rPr>
              <w:t xml:space="preserve"> </w:t>
            </w:r>
            <w:r w:rsidRPr="00697C91">
              <w:rPr>
                <w:color w:val="000000" w:themeColor="text1"/>
                <w:sz w:val="24"/>
                <w:szCs w:val="24"/>
              </w:rPr>
              <w:t>kroz razgovor i prezentiranje plakata, prepričavanje, gledanje i</w:t>
            </w:r>
            <w:r w:rsidR="005A0D94" w:rsidRPr="00697C91">
              <w:rPr>
                <w:color w:val="000000" w:themeColor="text1"/>
                <w:sz w:val="24"/>
                <w:szCs w:val="24"/>
              </w:rPr>
              <w:t xml:space="preserve"> </w:t>
            </w:r>
            <w:r w:rsidRPr="00697C91">
              <w:rPr>
                <w:color w:val="000000" w:themeColor="text1"/>
                <w:sz w:val="24"/>
                <w:szCs w:val="24"/>
              </w:rPr>
              <w:t>komentiranje viđenog na plakatima.</w:t>
            </w:r>
          </w:p>
          <w:p w14:paraId="75F21657" w14:textId="182CDC5F"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Razvijati sposobnost za zajedničku igru, aktivnost, rad s manjom</w:t>
            </w:r>
            <w:r w:rsidR="005A0D94" w:rsidRPr="00697C91">
              <w:rPr>
                <w:color w:val="000000" w:themeColor="text1"/>
                <w:sz w:val="24"/>
                <w:szCs w:val="24"/>
              </w:rPr>
              <w:t xml:space="preserve"> </w:t>
            </w:r>
            <w:r w:rsidRPr="00697C91">
              <w:rPr>
                <w:color w:val="000000" w:themeColor="text1"/>
                <w:sz w:val="24"/>
                <w:szCs w:val="24"/>
              </w:rPr>
              <w:t>skupinom na zadatcima nakon prezentiranog plakat (djeca su</w:t>
            </w:r>
          </w:p>
          <w:p w14:paraId="3E18CDF3" w14:textId="01BEF151"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pripremila pitanja za prijatelje o gradu koji su prezentirali).</w:t>
            </w:r>
            <w:r w:rsidR="005A0D94" w:rsidRPr="00697C91">
              <w:rPr>
                <w:color w:val="000000" w:themeColor="text1"/>
                <w:sz w:val="24"/>
                <w:szCs w:val="24"/>
              </w:rPr>
              <w:t xml:space="preserve"> </w:t>
            </w:r>
            <w:r w:rsidRPr="00697C91">
              <w:rPr>
                <w:color w:val="000000" w:themeColor="text1"/>
                <w:sz w:val="24"/>
                <w:szCs w:val="24"/>
              </w:rPr>
              <w:t>Poticati i omogućiti djeci koja su povučenija i samozatajna da se</w:t>
            </w:r>
            <w:r w:rsidR="005A0D94" w:rsidRPr="00697C91">
              <w:rPr>
                <w:color w:val="000000" w:themeColor="text1"/>
                <w:sz w:val="24"/>
                <w:szCs w:val="24"/>
              </w:rPr>
              <w:t xml:space="preserve"> </w:t>
            </w:r>
            <w:r w:rsidRPr="00697C91">
              <w:rPr>
                <w:color w:val="000000" w:themeColor="text1"/>
                <w:sz w:val="24"/>
                <w:szCs w:val="24"/>
              </w:rPr>
              <w:t>istaknu u skupini i da dođu do izražaja, te da ih se potakne da se</w:t>
            </w:r>
            <w:r w:rsidR="005A0D94" w:rsidRPr="00697C91">
              <w:rPr>
                <w:color w:val="000000" w:themeColor="text1"/>
                <w:sz w:val="24"/>
                <w:szCs w:val="24"/>
              </w:rPr>
              <w:t xml:space="preserve"> </w:t>
            </w:r>
            <w:r w:rsidRPr="00697C91">
              <w:rPr>
                <w:color w:val="000000" w:themeColor="text1"/>
                <w:sz w:val="24"/>
                <w:szCs w:val="24"/>
              </w:rPr>
              <w:t>oslobode straha od javnog nastupa i odvaže na javni nastup ispred</w:t>
            </w:r>
            <w:r w:rsidR="005A0D94" w:rsidRPr="00697C91">
              <w:rPr>
                <w:color w:val="000000" w:themeColor="text1"/>
                <w:sz w:val="24"/>
                <w:szCs w:val="24"/>
              </w:rPr>
              <w:t xml:space="preserve"> </w:t>
            </w:r>
            <w:r w:rsidRPr="00697C91">
              <w:rPr>
                <w:color w:val="000000" w:themeColor="text1"/>
                <w:sz w:val="24"/>
                <w:szCs w:val="24"/>
              </w:rPr>
              <w:t>prijatelja. Omogućiti kreativne i raznovrsne oblike izražavanja bojom,</w:t>
            </w:r>
            <w:r w:rsidR="005A0D94" w:rsidRPr="00697C91">
              <w:rPr>
                <w:color w:val="000000" w:themeColor="text1"/>
                <w:sz w:val="24"/>
                <w:szCs w:val="24"/>
              </w:rPr>
              <w:t xml:space="preserve"> </w:t>
            </w:r>
            <w:r w:rsidRPr="00697C91">
              <w:rPr>
                <w:color w:val="000000" w:themeColor="text1"/>
                <w:sz w:val="24"/>
                <w:szCs w:val="24"/>
              </w:rPr>
              <w:t>papirom i neoblikovanim materijalom u aktivnostima nakon</w:t>
            </w:r>
            <w:r w:rsidR="005A0D94" w:rsidRPr="00697C91">
              <w:rPr>
                <w:color w:val="000000" w:themeColor="text1"/>
                <w:sz w:val="24"/>
                <w:szCs w:val="24"/>
              </w:rPr>
              <w:t xml:space="preserve"> </w:t>
            </w:r>
            <w:r w:rsidRPr="00697C91">
              <w:rPr>
                <w:color w:val="000000" w:themeColor="text1"/>
                <w:sz w:val="24"/>
                <w:szCs w:val="24"/>
              </w:rPr>
              <w:t xml:space="preserve">prezentacija. Maksimalno </w:t>
            </w:r>
            <w:r w:rsidR="005A0D94" w:rsidRPr="00697C91">
              <w:rPr>
                <w:color w:val="000000" w:themeColor="text1"/>
                <w:sz w:val="24"/>
                <w:szCs w:val="24"/>
              </w:rPr>
              <w:t xml:space="preserve"> z</w:t>
            </w:r>
            <w:r w:rsidRPr="00697C91">
              <w:rPr>
                <w:color w:val="000000" w:themeColor="text1"/>
                <w:sz w:val="24"/>
                <w:szCs w:val="24"/>
              </w:rPr>
              <w:t>adovoljavanje dječje inicijative i znatiželje</w:t>
            </w:r>
          </w:p>
          <w:p w14:paraId="35898272" w14:textId="6560AFAE" w:rsidR="00D90909"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poticanjem na razmišljanje o gradu, očuvanje i upoznavanje djeteta s</w:t>
            </w:r>
            <w:r w:rsidR="005A0D94" w:rsidRPr="00697C91">
              <w:rPr>
                <w:color w:val="000000" w:themeColor="text1"/>
                <w:sz w:val="24"/>
                <w:szCs w:val="24"/>
              </w:rPr>
              <w:t xml:space="preserve"> </w:t>
            </w:r>
            <w:r w:rsidRPr="00697C91">
              <w:rPr>
                <w:color w:val="000000" w:themeColor="text1"/>
                <w:sz w:val="24"/>
                <w:szCs w:val="24"/>
              </w:rPr>
              <w:t>kulturno povijesnim znamenitostima grada , tradicijskim elementima</w:t>
            </w:r>
            <w:r w:rsidR="005A0D94" w:rsidRPr="00697C91">
              <w:rPr>
                <w:color w:val="000000" w:themeColor="text1"/>
                <w:sz w:val="24"/>
                <w:szCs w:val="24"/>
              </w:rPr>
              <w:t xml:space="preserve"> </w:t>
            </w:r>
            <w:r w:rsidRPr="00697C91">
              <w:rPr>
                <w:color w:val="000000" w:themeColor="text1"/>
                <w:sz w:val="24"/>
                <w:szCs w:val="24"/>
              </w:rPr>
              <w:t>i običajima, povezivanje poznatog sa nepoznatim, zaključivanje na</w:t>
            </w:r>
            <w:r w:rsidR="005A0D94" w:rsidRPr="00697C91">
              <w:rPr>
                <w:color w:val="000000" w:themeColor="text1"/>
                <w:sz w:val="24"/>
                <w:szCs w:val="24"/>
              </w:rPr>
              <w:t xml:space="preserve"> </w:t>
            </w:r>
            <w:r w:rsidRPr="00697C91">
              <w:rPr>
                <w:color w:val="000000" w:themeColor="text1"/>
                <w:sz w:val="24"/>
                <w:szCs w:val="24"/>
              </w:rPr>
              <w:t>osnovi provedenih aktivnosti.</w:t>
            </w:r>
          </w:p>
        </w:tc>
      </w:tr>
      <w:tr w:rsidR="00D90909" w:rsidRPr="00697C91" w14:paraId="41F2A540" w14:textId="4A2E9458" w:rsidTr="00E01BEE">
        <w:trPr>
          <w:jc w:val="center"/>
        </w:trPr>
        <w:tc>
          <w:tcPr>
            <w:tcW w:w="2967" w:type="dxa"/>
          </w:tcPr>
          <w:p w14:paraId="7CABDE2C" w14:textId="19A44C8E" w:rsidR="00D90909"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„Brojevi“</w:t>
            </w:r>
          </w:p>
        </w:tc>
        <w:tc>
          <w:tcPr>
            <w:tcW w:w="1203" w:type="dxa"/>
          </w:tcPr>
          <w:p w14:paraId="68774082" w14:textId="36DAB427" w:rsidR="00D90909" w:rsidRPr="00697C91" w:rsidRDefault="00D90909"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Gumbeki</w:t>
            </w:r>
          </w:p>
        </w:tc>
        <w:tc>
          <w:tcPr>
            <w:tcW w:w="4807" w:type="dxa"/>
          </w:tcPr>
          <w:p w14:paraId="62F9ED03" w14:textId="1D7E67B0"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Projekt je započeo kada su djeca pokazala veliki interes za svijetleći stol koji</w:t>
            </w:r>
            <w:r w:rsidR="005A0D94" w:rsidRPr="00697C91">
              <w:rPr>
                <w:color w:val="000000" w:themeColor="text1"/>
                <w:sz w:val="24"/>
                <w:szCs w:val="24"/>
              </w:rPr>
              <w:t xml:space="preserve"> </w:t>
            </w:r>
            <w:r w:rsidRPr="00697C91">
              <w:rPr>
                <w:color w:val="000000" w:themeColor="text1"/>
                <w:sz w:val="24"/>
                <w:szCs w:val="24"/>
              </w:rPr>
              <w:t>smo ponudile djeci sa pripadajućim elementima. Interes je trajao nekoliko</w:t>
            </w:r>
            <w:r w:rsidR="005A0D94" w:rsidRPr="00697C91">
              <w:rPr>
                <w:color w:val="000000" w:themeColor="text1"/>
                <w:sz w:val="24"/>
                <w:szCs w:val="24"/>
              </w:rPr>
              <w:t xml:space="preserve"> </w:t>
            </w:r>
            <w:r w:rsidRPr="00697C91">
              <w:rPr>
                <w:color w:val="000000" w:themeColor="text1"/>
                <w:sz w:val="24"/>
                <w:szCs w:val="24"/>
              </w:rPr>
              <w:t>dana, a nakon toga djeci su u kutićima ponuđene razne stolno- manipulativne</w:t>
            </w:r>
            <w:r w:rsidR="005A0D94" w:rsidRPr="00697C91">
              <w:rPr>
                <w:color w:val="000000" w:themeColor="text1"/>
                <w:sz w:val="24"/>
                <w:szCs w:val="24"/>
              </w:rPr>
              <w:t xml:space="preserve"> </w:t>
            </w:r>
            <w:r w:rsidRPr="00697C91">
              <w:rPr>
                <w:color w:val="000000" w:themeColor="text1"/>
                <w:sz w:val="24"/>
                <w:szCs w:val="24"/>
              </w:rPr>
              <w:t>igre koje su omogućile djeci da se zainteresiraju za brojeve kao i matematiku.</w:t>
            </w:r>
          </w:p>
          <w:p w14:paraId="18113C99" w14:textId="77777777" w:rsidR="00711973" w:rsidRPr="00697C91" w:rsidRDefault="00711973"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lastRenderedPageBreak/>
              <w:t>Zadaci projekta:</w:t>
            </w:r>
          </w:p>
          <w:p w14:paraId="2402CA36" w14:textId="77777777" w:rsidR="00711973" w:rsidRPr="00697C91" w:rsidRDefault="00711973">
            <w:pPr>
              <w:pStyle w:val="Odlomakpopisa"/>
              <w:numPr>
                <w:ilvl w:val="0"/>
                <w:numId w:val="53"/>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Razvijanje logičkog razmišljanja rješavanjem matematičkih zadataka</w:t>
            </w:r>
          </w:p>
          <w:p w14:paraId="45CBC1C6" w14:textId="042841DA" w:rsidR="00711973" w:rsidRPr="00697C91" w:rsidRDefault="00711973">
            <w:pPr>
              <w:pStyle w:val="Odlomakpopisa"/>
              <w:numPr>
                <w:ilvl w:val="0"/>
                <w:numId w:val="53"/>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Dodatno proširivanje novim matematičkim znanjima predvođenim predškolskim sadržajima Razvijati matematičke sposobnosti brojenja, prepoznavanja veličina geo. oblika</w:t>
            </w:r>
          </w:p>
          <w:p w14:paraId="48434FDB" w14:textId="77777777" w:rsidR="00711973" w:rsidRPr="00697C91" w:rsidRDefault="00711973">
            <w:pPr>
              <w:pStyle w:val="Odlomakpopisa"/>
              <w:numPr>
                <w:ilvl w:val="0"/>
                <w:numId w:val="53"/>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Uspoređivati predmete po veličini i količini</w:t>
            </w:r>
          </w:p>
          <w:p w14:paraId="4B17DA2D" w14:textId="0C8793F2" w:rsidR="00711973" w:rsidRPr="00697C91" w:rsidRDefault="00711973">
            <w:pPr>
              <w:pStyle w:val="Odlomakpopisa"/>
              <w:numPr>
                <w:ilvl w:val="0"/>
                <w:numId w:val="53"/>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Prepoznavati vizualne simbole koji označavaju brojeve</w:t>
            </w:r>
          </w:p>
          <w:p w14:paraId="6D19D007" w14:textId="77777777" w:rsidR="00711973" w:rsidRPr="00697C91" w:rsidRDefault="00711973"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 projekta:</w:t>
            </w:r>
          </w:p>
          <w:p w14:paraId="06FDDA01" w14:textId="77777777" w:rsidR="00711973" w:rsidRPr="00697C91" w:rsidRDefault="00711973">
            <w:pPr>
              <w:pStyle w:val="Odlomakpopisa"/>
              <w:numPr>
                <w:ilvl w:val="0"/>
                <w:numId w:val="54"/>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Probuditi dječju znatiželju za matematiku u svijetu oko nas</w:t>
            </w:r>
          </w:p>
          <w:p w14:paraId="2A300C65" w14:textId="77777777" w:rsidR="00711973" w:rsidRPr="00697C91" w:rsidRDefault="00711973">
            <w:pPr>
              <w:pStyle w:val="Odlomakpopisa"/>
              <w:numPr>
                <w:ilvl w:val="0"/>
                <w:numId w:val="54"/>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Usvojiti osnovne matematičke pojmove</w:t>
            </w:r>
          </w:p>
          <w:p w14:paraId="281B41CD" w14:textId="5CFDA017" w:rsidR="00711973" w:rsidRPr="00697C91" w:rsidRDefault="00711973">
            <w:pPr>
              <w:pStyle w:val="Odlomakpopisa"/>
              <w:numPr>
                <w:ilvl w:val="0"/>
                <w:numId w:val="54"/>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Omogućiti da djeca sama nauče pronalaziti različite načine kako se može riješiti matematički problem</w:t>
            </w:r>
          </w:p>
          <w:p w14:paraId="75C06A49"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u sobi:</w:t>
            </w:r>
          </w:p>
          <w:p w14:paraId="56FDDED2"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Izrezivanje raznih oblika, usvajanje pojmova veliko, veće, najveće</w:t>
            </w:r>
          </w:p>
          <w:p w14:paraId="1D5E4889"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 Ispisivanje brojeva kredom po crnim slovima, brisanje krede</w:t>
            </w:r>
          </w:p>
          <w:p w14:paraId="1BA64F1E"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Matematički bingo</w:t>
            </w:r>
          </w:p>
          <w:p w14:paraId="10917D96"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Pokrivaljka sa čašama na kojima su ispisane točkice (od 1 do 6)</w:t>
            </w:r>
          </w:p>
          <w:p w14:paraId="45476075"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„školica“- igra sa pravilima (brojevi do 10)</w:t>
            </w:r>
          </w:p>
          <w:p w14:paraId="73599B27"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Društvena igra sa kockom (parkiraj sve aute u garažu)</w:t>
            </w:r>
          </w:p>
          <w:p w14:paraId="65FE0FCB"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Domino- brojevi do 6</w:t>
            </w:r>
          </w:p>
          <w:p w14:paraId="596AA3EF"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Izrezujemo škarama brojeve</w:t>
            </w:r>
          </w:p>
          <w:p w14:paraId="747386DF"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Svijetleći stol sa pripadajućim </w:t>
            </w:r>
            <w:r w:rsidRPr="00697C91">
              <w:rPr>
                <w:color w:val="000000" w:themeColor="text1"/>
                <w:sz w:val="24"/>
                <w:szCs w:val="24"/>
              </w:rPr>
              <w:lastRenderedPageBreak/>
              <w:t>elementima</w:t>
            </w:r>
          </w:p>
          <w:p w14:paraId="2A64DB65" w14:textId="77777777" w:rsidR="005A0D94"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Puzzle- spoji slike raznih predmeta sa odgovarajućim brojem</w:t>
            </w:r>
          </w:p>
          <w:p w14:paraId="005325B7" w14:textId="4B4ED597" w:rsidR="00D90909" w:rsidRPr="00697C91" w:rsidRDefault="00753947">
            <w:pPr>
              <w:pStyle w:val="Odlomakpopisa"/>
              <w:numPr>
                <w:ilvl w:val="0"/>
                <w:numId w:val="51"/>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Bojanje slike prema određenom kriteriju (boje) dobivamo broj</w:t>
            </w:r>
          </w:p>
          <w:p w14:paraId="77FDD05A" w14:textId="00BAE71D"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Održana je radionica za roditelje i djecu povodom noći matematike gdje su i</w:t>
            </w:r>
            <w:r w:rsidR="00711973" w:rsidRPr="00697C91">
              <w:rPr>
                <w:color w:val="000000" w:themeColor="text1"/>
                <w:sz w:val="24"/>
                <w:szCs w:val="24"/>
              </w:rPr>
              <w:t xml:space="preserve"> </w:t>
            </w:r>
            <w:r w:rsidRPr="00697C91">
              <w:rPr>
                <w:color w:val="000000" w:themeColor="text1"/>
                <w:sz w:val="24"/>
                <w:szCs w:val="24"/>
              </w:rPr>
              <w:t>djeca i roditelji aktivno sudjelovali u aktivnostima koje su osmislili odgojitelji.</w:t>
            </w:r>
          </w:p>
        </w:tc>
      </w:tr>
      <w:tr w:rsidR="00C874F1" w:rsidRPr="00697C91" w14:paraId="2D441C56" w14:textId="77777777" w:rsidTr="00E01BEE">
        <w:trPr>
          <w:jc w:val="center"/>
        </w:trPr>
        <w:tc>
          <w:tcPr>
            <w:tcW w:w="2967" w:type="dxa"/>
          </w:tcPr>
          <w:p w14:paraId="621A020D" w14:textId="0D6BE5E6" w:rsidR="00C874F1"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„Grožđe“</w:t>
            </w:r>
          </w:p>
        </w:tc>
        <w:tc>
          <w:tcPr>
            <w:tcW w:w="1203" w:type="dxa"/>
          </w:tcPr>
          <w:p w14:paraId="1ACD92A1" w14:textId="511A922F" w:rsidR="00C874F1"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Gumbeki</w:t>
            </w:r>
          </w:p>
        </w:tc>
        <w:tc>
          <w:tcPr>
            <w:tcW w:w="4807" w:type="dxa"/>
          </w:tcPr>
          <w:p w14:paraId="164CEA3B" w14:textId="61164626"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Projekt započinje nakon što su djeca počela pričati kako su bili u berbi i što su</w:t>
            </w:r>
            <w:r w:rsidR="005A0D94" w:rsidRPr="00697C91">
              <w:rPr>
                <w:color w:val="000000" w:themeColor="text1"/>
                <w:sz w:val="24"/>
                <w:szCs w:val="24"/>
              </w:rPr>
              <w:t xml:space="preserve"> </w:t>
            </w:r>
            <w:r w:rsidRPr="00697C91">
              <w:rPr>
                <w:color w:val="000000" w:themeColor="text1"/>
                <w:sz w:val="24"/>
                <w:szCs w:val="24"/>
              </w:rPr>
              <w:t>sve radili u berbi. Dio djece koji nije bio u berbi također se uključio u razgovor.</w:t>
            </w:r>
            <w:r w:rsidR="005A0D94" w:rsidRPr="00697C91">
              <w:rPr>
                <w:color w:val="000000" w:themeColor="text1"/>
                <w:sz w:val="24"/>
                <w:szCs w:val="24"/>
              </w:rPr>
              <w:t xml:space="preserve"> </w:t>
            </w:r>
            <w:r w:rsidRPr="00697C91">
              <w:rPr>
                <w:color w:val="000000" w:themeColor="text1"/>
                <w:sz w:val="24"/>
                <w:szCs w:val="24"/>
              </w:rPr>
              <w:t>U tom razdoblju smo i u vrtiću dobivali grožđe za voće te su ga djeca imala</w:t>
            </w:r>
            <w:r w:rsidR="005A0D94" w:rsidRPr="00697C91">
              <w:rPr>
                <w:color w:val="000000" w:themeColor="text1"/>
                <w:sz w:val="24"/>
                <w:szCs w:val="24"/>
              </w:rPr>
              <w:t xml:space="preserve"> </w:t>
            </w:r>
            <w:r w:rsidRPr="00697C91">
              <w:rPr>
                <w:color w:val="000000" w:themeColor="text1"/>
                <w:sz w:val="24"/>
                <w:szCs w:val="24"/>
              </w:rPr>
              <w:t>prilike opipavati, dirati, promatrati njegovu unutrašnjost. Djecu najviše</w:t>
            </w:r>
            <w:r w:rsidR="005A0D94" w:rsidRPr="00697C91">
              <w:rPr>
                <w:color w:val="000000" w:themeColor="text1"/>
                <w:sz w:val="24"/>
                <w:szCs w:val="24"/>
              </w:rPr>
              <w:t xml:space="preserve"> </w:t>
            </w:r>
            <w:r w:rsidRPr="00697C91">
              <w:rPr>
                <w:color w:val="000000" w:themeColor="text1"/>
                <w:sz w:val="24"/>
                <w:szCs w:val="24"/>
              </w:rPr>
              <w:t>zanimaju aktivnosti kroz neposredno iskustvo i u tim aktivnostima sudjeluje</w:t>
            </w:r>
            <w:r w:rsidR="005A0D94" w:rsidRPr="00697C91">
              <w:rPr>
                <w:color w:val="000000" w:themeColor="text1"/>
                <w:sz w:val="24"/>
                <w:szCs w:val="24"/>
              </w:rPr>
              <w:t xml:space="preserve"> </w:t>
            </w:r>
            <w:r w:rsidRPr="00697C91">
              <w:rPr>
                <w:color w:val="000000" w:themeColor="text1"/>
                <w:sz w:val="24"/>
                <w:szCs w:val="24"/>
              </w:rPr>
              <w:t>najviše djece.</w:t>
            </w:r>
          </w:p>
          <w:p w14:paraId="29B7CEBC" w14:textId="77777777" w:rsidR="00711973" w:rsidRPr="00697C91" w:rsidRDefault="00711973"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Zadaci projekta:</w:t>
            </w:r>
          </w:p>
          <w:p w14:paraId="12BFF38C" w14:textId="77777777" w:rsidR="00711973" w:rsidRPr="00697C91" w:rsidRDefault="00711973">
            <w:pPr>
              <w:pStyle w:val="Odlomakpopisa"/>
              <w:numPr>
                <w:ilvl w:val="0"/>
                <w:numId w:val="55"/>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Poticanje prirodne znatiželje</w:t>
            </w:r>
          </w:p>
          <w:p w14:paraId="4CEF8FC2" w14:textId="77777777" w:rsidR="00711973" w:rsidRPr="00697C91" w:rsidRDefault="00711973">
            <w:pPr>
              <w:pStyle w:val="Odlomakpopisa"/>
              <w:numPr>
                <w:ilvl w:val="0"/>
                <w:numId w:val="55"/>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Korištenje svih svojih osjetila</w:t>
            </w:r>
          </w:p>
          <w:p w14:paraId="00A6FB15" w14:textId="77777777" w:rsidR="00711973" w:rsidRPr="00697C91" w:rsidRDefault="00711973">
            <w:pPr>
              <w:pStyle w:val="Odlomakpopisa"/>
              <w:numPr>
                <w:ilvl w:val="0"/>
                <w:numId w:val="55"/>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Poticanje kreativnosti</w:t>
            </w:r>
          </w:p>
          <w:p w14:paraId="2AB5A5E3" w14:textId="6D26B2D1" w:rsidR="00711973" w:rsidRPr="00697C91" w:rsidRDefault="00711973">
            <w:pPr>
              <w:pStyle w:val="Odlomakpopisa"/>
              <w:numPr>
                <w:ilvl w:val="0"/>
                <w:numId w:val="55"/>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Razvijanje vještina planiranja</w:t>
            </w:r>
          </w:p>
          <w:p w14:paraId="15A9D201" w14:textId="77777777" w:rsidR="00711973" w:rsidRPr="00697C91" w:rsidRDefault="00711973"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 projekta:</w:t>
            </w:r>
          </w:p>
          <w:p w14:paraId="595894C1" w14:textId="77777777"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Razvijanje govorne komunikacije kod djece</w:t>
            </w:r>
          </w:p>
          <w:p w14:paraId="40BD526D" w14:textId="77777777"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Poticati djecu da uče na vlastitim iskustvima i spoznajama</w:t>
            </w:r>
          </w:p>
          <w:p w14:paraId="703565AF" w14:textId="77777777"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Stvoriti uvjete da djeca sama vode aktivnost</w:t>
            </w:r>
          </w:p>
          <w:p w14:paraId="6AD31F9B" w14:textId="77777777"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Razvijanje logičkog razmišljanja</w:t>
            </w:r>
          </w:p>
          <w:p w14:paraId="384283BD" w14:textId="77777777"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Približiti djeci prirodu kroz aktivnosti vezanu na temu grožđe</w:t>
            </w:r>
          </w:p>
          <w:p w14:paraId="5D546229" w14:textId="049737C0" w:rsidR="00711973" w:rsidRPr="00697C91" w:rsidRDefault="00711973">
            <w:pPr>
              <w:pStyle w:val="Odlomakpopisa"/>
              <w:numPr>
                <w:ilvl w:val="0"/>
                <w:numId w:val="56"/>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Približiti djeci grožđe kao zdravu i slatku </w:t>
            </w:r>
            <w:r w:rsidRPr="00697C91">
              <w:rPr>
                <w:color w:val="000000" w:themeColor="text1"/>
                <w:sz w:val="24"/>
                <w:szCs w:val="24"/>
              </w:rPr>
              <w:lastRenderedPageBreak/>
              <w:t>poslasticu</w:t>
            </w:r>
          </w:p>
          <w:p w14:paraId="1FC28F9C" w14:textId="77777777" w:rsidR="00C874F1" w:rsidRPr="00697C91" w:rsidRDefault="00C874F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u sobi:</w:t>
            </w:r>
          </w:p>
          <w:p w14:paraId="5EAB6C10"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Slike raznog grožđa, berbe, preše</w:t>
            </w:r>
          </w:p>
          <w:p w14:paraId="2C83F8AD"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 domaći plastelin koji djeca oblikuju i manipuliraju s njim radeći formu</w:t>
            </w:r>
            <w:r w:rsidR="005A0D94" w:rsidRPr="00697C91">
              <w:rPr>
                <w:color w:val="000000" w:themeColor="text1"/>
                <w:sz w:val="24"/>
                <w:szCs w:val="24"/>
              </w:rPr>
              <w:t xml:space="preserve"> </w:t>
            </w:r>
            <w:r w:rsidRPr="00697C91">
              <w:rPr>
                <w:color w:val="000000" w:themeColor="text1"/>
                <w:sz w:val="24"/>
                <w:szCs w:val="24"/>
              </w:rPr>
              <w:t>grožđa</w:t>
            </w:r>
          </w:p>
          <w:p w14:paraId="5E61B5F1"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u maloj prešici djeca tiskaju grožđe i piju sok koji su dobili tiskanjem</w:t>
            </w:r>
          </w:p>
          <w:p w14:paraId="26E51504"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pokus sa octom i sodom bikarbonom</w:t>
            </w:r>
          </w:p>
          <w:p w14:paraId="099DA0C3"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grafomotoričke vježbe izrezuje se grožđe, spajaju se isprekidane crtice u</w:t>
            </w:r>
            <w:r w:rsidR="005A0D94" w:rsidRPr="00697C91">
              <w:rPr>
                <w:color w:val="000000" w:themeColor="text1"/>
                <w:sz w:val="24"/>
                <w:szCs w:val="24"/>
              </w:rPr>
              <w:t xml:space="preserve"> </w:t>
            </w:r>
            <w:r w:rsidRPr="00697C91">
              <w:rPr>
                <w:color w:val="000000" w:themeColor="text1"/>
                <w:sz w:val="24"/>
                <w:szCs w:val="24"/>
              </w:rPr>
              <w:t>oblik grožđa</w:t>
            </w:r>
          </w:p>
          <w:p w14:paraId="610D7E5E"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povećalom se promatra i istražuje unutrašnjost grožđa</w:t>
            </w:r>
          </w:p>
          <w:p w14:paraId="00E177E8"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rezanje bobica nožićima</w:t>
            </w:r>
          </w:p>
          <w:p w14:paraId="1319C9AF" w14:textId="77777777" w:rsidR="005A0D94"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pisanje riječi prema predlošku sa stiropornim kockicama sa slovima</w:t>
            </w:r>
          </w:p>
          <w:p w14:paraId="5B7EDF29" w14:textId="42E741A6" w:rsidR="00C874F1" w:rsidRPr="00697C91" w:rsidRDefault="00C874F1">
            <w:pPr>
              <w:pStyle w:val="Odlomakpopisa"/>
              <w:numPr>
                <w:ilvl w:val="0"/>
                <w:numId w:val="52"/>
              </w:numPr>
              <w:tabs>
                <w:tab w:val="left" w:pos="936"/>
                <w:tab w:val="left" w:pos="937"/>
              </w:tabs>
              <w:spacing w:before="8" w:line="360" w:lineRule="auto"/>
              <w:jc w:val="both"/>
              <w:rPr>
                <w:color w:val="000000" w:themeColor="text1"/>
                <w:sz w:val="24"/>
                <w:szCs w:val="24"/>
              </w:rPr>
            </w:pPr>
            <w:r w:rsidRPr="00697C91">
              <w:rPr>
                <w:color w:val="000000" w:themeColor="text1"/>
                <w:sz w:val="24"/>
                <w:szCs w:val="24"/>
              </w:rPr>
              <w:t>bojanje grožđe raznim likovnim tehnikama, salvetama se oblikuju bobice</w:t>
            </w:r>
            <w:r w:rsidR="005A0D94" w:rsidRPr="00697C91">
              <w:rPr>
                <w:color w:val="000000" w:themeColor="text1"/>
                <w:sz w:val="24"/>
                <w:szCs w:val="24"/>
              </w:rPr>
              <w:t xml:space="preserve"> </w:t>
            </w:r>
            <w:r w:rsidRPr="00697C91">
              <w:rPr>
                <w:color w:val="000000" w:themeColor="text1"/>
                <w:sz w:val="24"/>
                <w:szCs w:val="24"/>
              </w:rPr>
              <w:t>koje se lijepe u oblik grožđa</w:t>
            </w:r>
          </w:p>
        </w:tc>
      </w:tr>
      <w:tr w:rsidR="003A68C0" w:rsidRPr="00697C91" w14:paraId="33522D0A" w14:textId="77777777" w:rsidTr="00E01BEE">
        <w:trPr>
          <w:jc w:val="center"/>
        </w:trPr>
        <w:tc>
          <w:tcPr>
            <w:tcW w:w="2967" w:type="dxa"/>
          </w:tcPr>
          <w:p w14:paraId="55726E14" w14:textId="73E2715C" w:rsidR="003A68C0"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„Zanimanja ljudi“</w:t>
            </w:r>
          </w:p>
        </w:tc>
        <w:tc>
          <w:tcPr>
            <w:tcW w:w="1203" w:type="dxa"/>
          </w:tcPr>
          <w:p w14:paraId="21F5C8F6" w14:textId="02613115" w:rsidR="003A68C0" w:rsidRPr="00697C91" w:rsidRDefault="003A68C0"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Loptice</w:t>
            </w:r>
          </w:p>
        </w:tc>
        <w:tc>
          <w:tcPr>
            <w:tcW w:w="4807" w:type="dxa"/>
          </w:tcPr>
          <w:p w14:paraId="34D82851" w14:textId="18DC3328"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Izletom u igraonicu Minipolis djeca raspravljaju o viđenim zanimanjima te raspravljaju što</w:t>
            </w:r>
            <w:r w:rsidR="00337BDD" w:rsidRPr="00697C91">
              <w:rPr>
                <w:color w:val="000000" w:themeColor="text1"/>
                <w:sz w:val="24"/>
                <w:szCs w:val="24"/>
              </w:rPr>
              <w:t xml:space="preserve"> </w:t>
            </w:r>
            <w:r w:rsidRPr="00697C91">
              <w:rPr>
                <w:color w:val="000000" w:themeColor="text1"/>
                <w:sz w:val="24"/>
                <w:szCs w:val="24"/>
              </w:rPr>
              <w:t>rade njihovi roditelji.</w:t>
            </w:r>
          </w:p>
          <w:p w14:paraId="121848FA"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Ciljevi projekta</w:t>
            </w:r>
          </w:p>
          <w:p w14:paraId="48B44F86"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upoznati glavna obilježja zanimanja bliskih osoba u djetetovu okruženju</w:t>
            </w:r>
          </w:p>
          <w:p w14:paraId="485BA411"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uočavati posebnost i važnost pojedinog zanimanja</w:t>
            </w:r>
          </w:p>
          <w:p w14:paraId="0C9A9F96"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Zadaci projekta</w:t>
            </w:r>
          </w:p>
          <w:p w14:paraId="22E8F22B"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poticati radoznalost prema određenom zanimanju</w:t>
            </w:r>
          </w:p>
          <w:p w14:paraId="5D9F29B2"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djetetovu svijest o važnosti pojedinog zanimanja</w:t>
            </w:r>
          </w:p>
          <w:p w14:paraId="3E0F75D8"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razvijati sposobnosti uočavanja odnosa i veza među ljudima</w:t>
            </w:r>
          </w:p>
          <w:p w14:paraId="1E824713"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lastRenderedPageBreak/>
              <w:t>Trajanje projekta</w:t>
            </w:r>
          </w:p>
          <w:p w14:paraId="06ED592E"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Projekt traje 4 mjeseca, od odlaska na izlet u studenom 2022. do ožujka 2023. godine.</w:t>
            </w:r>
          </w:p>
          <w:p w14:paraId="6CA9B268"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Roditelji u projektu</w:t>
            </w:r>
          </w:p>
          <w:p w14:paraId="452E3D5C"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Roditelji djetetu prezentiraju svoje zanimanje i ulogu na radnom mjestu, prikupljaju</w:t>
            </w:r>
          </w:p>
          <w:p w14:paraId="19F4DCBF"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fotografije i izrađuju plakat kojeg dijete donosi u skupinu i prezentira prijateljima. Uključuju</w:t>
            </w:r>
          </w:p>
          <w:p w14:paraId="61C55B8F"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se gotovi svi roditelji i reakcija je vrlo pozitivna.</w:t>
            </w:r>
          </w:p>
          <w:p w14:paraId="6C577D84"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provedene u sklopu projekta</w:t>
            </w:r>
          </w:p>
          <w:p w14:paraId="73771B93"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Prema dječjim interesima u skupini oformljujemo centre aktivnosti koji obuhvaćaju</w:t>
            </w:r>
          </w:p>
          <w:p w14:paraId="3B69C286" w14:textId="77777777" w:rsidR="00753947"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zanimanja: liječnik, veterinar, frizer, prodavač, poštar, učiteljica, odgojiteljica, majstor,</w:t>
            </w:r>
          </w:p>
          <w:p w14:paraId="778F7A16" w14:textId="77777777" w:rsidR="003A68C0" w:rsidRPr="00697C91" w:rsidRDefault="0075394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građevinar, glumac, pekar, znanstvenik (istraživač).</w:t>
            </w:r>
          </w:p>
          <w:p w14:paraId="61BE0EAA"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Kroz provođenje projekta djeca su spoznala važnost pojedinog zanimanja. Proširili su svoje</w:t>
            </w:r>
          </w:p>
          <w:p w14:paraId="6D2B5B15" w14:textId="51E98403"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znanje o uočavanju odnosa i veza među ljudima kao i povezanost zanimanja s potrebnim</w:t>
            </w:r>
            <w:r w:rsidR="005A0D94" w:rsidRPr="00697C91">
              <w:rPr>
                <w:color w:val="000000" w:themeColor="text1"/>
                <w:sz w:val="24"/>
                <w:szCs w:val="24"/>
              </w:rPr>
              <w:t xml:space="preserve"> </w:t>
            </w:r>
            <w:r w:rsidRPr="00697C91">
              <w:rPr>
                <w:color w:val="000000" w:themeColor="text1"/>
                <w:sz w:val="24"/>
                <w:szCs w:val="24"/>
              </w:rPr>
              <w:t>alatima i vještinama za rad.</w:t>
            </w:r>
          </w:p>
        </w:tc>
      </w:tr>
      <w:tr w:rsidR="003A68C0" w:rsidRPr="00697C91" w14:paraId="52BCD6F9" w14:textId="77777777" w:rsidTr="00E01BEE">
        <w:trPr>
          <w:jc w:val="center"/>
        </w:trPr>
        <w:tc>
          <w:tcPr>
            <w:tcW w:w="2967" w:type="dxa"/>
          </w:tcPr>
          <w:p w14:paraId="4123103B" w14:textId="42E9D6D4" w:rsidR="003A68C0" w:rsidRPr="00697C91" w:rsidRDefault="00A167A7"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 Slikovnica u jaslicama“</w:t>
            </w:r>
          </w:p>
        </w:tc>
        <w:tc>
          <w:tcPr>
            <w:tcW w:w="1203" w:type="dxa"/>
          </w:tcPr>
          <w:p w14:paraId="79326E16" w14:textId="04F46C1F" w:rsidR="003A68C0" w:rsidRPr="00697C91" w:rsidRDefault="00E24988"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Jagodice</w:t>
            </w:r>
          </w:p>
        </w:tc>
        <w:tc>
          <w:tcPr>
            <w:tcW w:w="4807" w:type="dxa"/>
          </w:tcPr>
          <w:p w14:paraId="7026A8C3" w14:textId="77777777"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Odgojna skupina „ Jagodice“ je mještovita jaslična skupina. U ovoj skupini prisutno je</w:t>
            </w:r>
          </w:p>
          <w:p w14:paraId="1EB64D36" w14:textId="13736361" w:rsidR="003A68C0"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suradničko učenje. Djeca koja su već prepoznavala pojedina slova pokazivala su ih mlađoj</w:t>
            </w:r>
            <w:r w:rsidR="005A0D94" w:rsidRPr="00697C91">
              <w:rPr>
                <w:color w:val="000000" w:themeColor="text1"/>
                <w:sz w:val="24"/>
                <w:szCs w:val="24"/>
              </w:rPr>
              <w:t xml:space="preserve"> </w:t>
            </w:r>
            <w:r w:rsidRPr="00697C91">
              <w:rPr>
                <w:color w:val="000000" w:themeColor="text1"/>
                <w:sz w:val="24"/>
                <w:szCs w:val="24"/>
              </w:rPr>
              <w:t>djeci u skupini. Ishod suradničkog učenja u ovome projektu je razvoj senzibiliteta za čitanje</w:t>
            </w:r>
            <w:r w:rsidR="005A0D94" w:rsidRPr="00697C91">
              <w:rPr>
                <w:color w:val="000000" w:themeColor="text1"/>
                <w:sz w:val="24"/>
                <w:szCs w:val="24"/>
              </w:rPr>
              <w:t xml:space="preserve"> </w:t>
            </w:r>
            <w:r w:rsidRPr="00697C91">
              <w:rPr>
                <w:color w:val="000000" w:themeColor="text1"/>
                <w:sz w:val="24"/>
                <w:szCs w:val="24"/>
              </w:rPr>
              <w:t>priča i bajka te razvoj pamćenja ( aktivnog slušanja), koncentracije i prepoznavanje slova.</w:t>
            </w:r>
            <w:r w:rsidR="005A0D94" w:rsidRPr="00697C91">
              <w:rPr>
                <w:color w:val="000000" w:themeColor="text1"/>
                <w:sz w:val="24"/>
                <w:szCs w:val="24"/>
              </w:rPr>
              <w:t xml:space="preserve"> </w:t>
            </w:r>
            <w:r w:rsidRPr="00697C91">
              <w:rPr>
                <w:color w:val="000000" w:themeColor="text1"/>
                <w:sz w:val="24"/>
                <w:szCs w:val="24"/>
              </w:rPr>
              <w:t>Djeca od 1-2 godine naučili su listati slikovnice, brinuti se o slikovnicama, držati ih urednim i</w:t>
            </w:r>
            <w:r w:rsidR="00337BDD" w:rsidRPr="00697C91">
              <w:rPr>
                <w:color w:val="000000" w:themeColor="text1"/>
                <w:sz w:val="24"/>
                <w:szCs w:val="24"/>
              </w:rPr>
              <w:t xml:space="preserve"> </w:t>
            </w:r>
            <w:r w:rsidRPr="00697C91">
              <w:rPr>
                <w:color w:val="000000" w:themeColor="text1"/>
                <w:sz w:val="24"/>
                <w:szCs w:val="24"/>
              </w:rPr>
              <w:t>pospremati na mjesto.</w:t>
            </w:r>
            <w:r w:rsidR="00337BDD" w:rsidRPr="00697C91">
              <w:rPr>
                <w:color w:val="000000" w:themeColor="text1"/>
                <w:sz w:val="24"/>
                <w:szCs w:val="24"/>
              </w:rPr>
              <w:t xml:space="preserve"> </w:t>
            </w:r>
            <w:r w:rsidRPr="00697C91">
              <w:rPr>
                <w:color w:val="000000" w:themeColor="text1"/>
                <w:sz w:val="24"/>
                <w:szCs w:val="24"/>
              </w:rPr>
              <w:t xml:space="preserve">Djeca od 2-3 godine, imali su koncentracije 5 minuta za slušanje priče. Nakon </w:t>
            </w:r>
            <w:r w:rsidRPr="00697C91">
              <w:rPr>
                <w:color w:val="000000" w:themeColor="text1"/>
                <w:sz w:val="24"/>
                <w:szCs w:val="24"/>
              </w:rPr>
              <w:lastRenderedPageBreak/>
              <w:t>nekog</w:t>
            </w:r>
            <w:r w:rsidR="00337BDD" w:rsidRPr="00697C91">
              <w:rPr>
                <w:color w:val="000000" w:themeColor="text1"/>
                <w:sz w:val="24"/>
                <w:szCs w:val="24"/>
              </w:rPr>
              <w:t xml:space="preserve"> </w:t>
            </w:r>
            <w:r w:rsidRPr="00697C91">
              <w:rPr>
                <w:color w:val="000000" w:themeColor="text1"/>
                <w:sz w:val="24"/>
                <w:szCs w:val="24"/>
              </w:rPr>
              <w:t>vremena koncentracija je postala sve duža. Razvili su govor (prepričavanje, verbaliziranje</w:t>
            </w:r>
            <w:r w:rsidR="00337BDD" w:rsidRPr="00697C91">
              <w:rPr>
                <w:color w:val="000000" w:themeColor="text1"/>
                <w:sz w:val="24"/>
                <w:szCs w:val="24"/>
              </w:rPr>
              <w:t xml:space="preserve"> </w:t>
            </w:r>
            <w:r w:rsidRPr="00697C91">
              <w:rPr>
                <w:color w:val="000000" w:themeColor="text1"/>
                <w:sz w:val="24"/>
                <w:szCs w:val="24"/>
              </w:rPr>
              <w:t>osobnih dojmova, mišljenja) i obogatili rječnik novim pojmovima.</w:t>
            </w:r>
            <w:r w:rsidR="00337BDD" w:rsidRPr="00697C91">
              <w:rPr>
                <w:color w:val="000000" w:themeColor="text1"/>
                <w:sz w:val="24"/>
                <w:szCs w:val="24"/>
              </w:rPr>
              <w:t xml:space="preserve"> </w:t>
            </w:r>
            <w:r w:rsidRPr="00697C91">
              <w:rPr>
                <w:color w:val="000000" w:themeColor="text1"/>
                <w:sz w:val="24"/>
                <w:szCs w:val="24"/>
              </w:rPr>
              <w:t>Djeca od 4 godine znala su prepoznati slova iz svojeg imena i napisati ih na papir.</w:t>
            </w:r>
            <w:r w:rsidR="00337BDD" w:rsidRPr="00697C91">
              <w:rPr>
                <w:color w:val="000000" w:themeColor="text1"/>
                <w:sz w:val="24"/>
                <w:szCs w:val="24"/>
              </w:rPr>
              <w:t xml:space="preserve"> </w:t>
            </w:r>
            <w:r w:rsidRPr="00697C91">
              <w:rPr>
                <w:color w:val="000000" w:themeColor="text1"/>
                <w:sz w:val="24"/>
                <w:szCs w:val="24"/>
              </w:rPr>
              <w:t>Svakodnevnim čitanjem knjiga razvili su koncentraciju pa su se mogli usmjeriti na slušanje</w:t>
            </w:r>
            <w:r w:rsidR="005A0D94" w:rsidRPr="00697C91">
              <w:rPr>
                <w:color w:val="000000" w:themeColor="text1"/>
                <w:sz w:val="24"/>
                <w:szCs w:val="24"/>
              </w:rPr>
              <w:t xml:space="preserve"> </w:t>
            </w:r>
            <w:r w:rsidRPr="00697C91">
              <w:rPr>
                <w:color w:val="000000" w:themeColor="text1"/>
                <w:sz w:val="24"/>
                <w:szCs w:val="24"/>
              </w:rPr>
              <w:t>čitave priče ili bajke. Ulazili su u svijet mašte, pričali svoje priče što smo nadogradili s</w:t>
            </w:r>
            <w:r w:rsidR="005A0D94" w:rsidRPr="00697C91">
              <w:rPr>
                <w:color w:val="000000" w:themeColor="text1"/>
                <w:sz w:val="24"/>
                <w:szCs w:val="24"/>
              </w:rPr>
              <w:t xml:space="preserve"> </w:t>
            </w:r>
            <w:r w:rsidRPr="00697C91">
              <w:rPr>
                <w:color w:val="000000" w:themeColor="text1"/>
                <w:sz w:val="24"/>
                <w:szCs w:val="24"/>
              </w:rPr>
              <w:t>razvojem likovnog stvaralaštva.</w:t>
            </w:r>
            <w:r w:rsidR="00337BDD" w:rsidRPr="00697C91">
              <w:rPr>
                <w:sz w:val="24"/>
                <w:szCs w:val="24"/>
              </w:rPr>
              <w:t xml:space="preserve"> </w:t>
            </w:r>
            <w:r w:rsidR="00337BDD" w:rsidRPr="00697C91">
              <w:rPr>
                <w:color w:val="000000" w:themeColor="text1"/>
                <w:sz w:val="24"/>
                <w:szCs w:val="24"/>
              </w:rPr>
              <w:t>U ovome projektu koristili smo lutku pričalicu koja je bila interaktivna lutka te su ju djeca koristila za različite igrokaze, ponavljali su situacije iz knjiga i slično. Kroz ovaj projekt potaknuli smo djecu koja nisu voljela pričati da se otvore te izađu iz svojih okvira. Kroz projekt „Slikovnica u jaslicama“ djeca su postala svjesna važnosti slikovnice. Razvila su</w:t>
            </w:r>
            <w:r w:rsidR="001919DA" w:rsidRPr="00697C91">
              <w:rPr>
                <w:color w:val="000000" w:themeColor="text1"/>
                <w:sz w:val="24"/>
                <w:szCs w:val="24"/>
              </w:rPr>
              <w:t xml:space="preserve"> </w:t>
            </w:r>
            <w:r w:rsidR="00337BDD" w:rsidRPr="00697C91">
              <w:rPr>
                <w:color w:val="000000" w:themeColor="text1"/>
                <w:sz w:val="24"/>
                <w:szCs w:val="24"/>
              </w:rPr>
              <w:t>mnoge spoznaje i percepciju svijeta oko sebe ali i izmišljenih svjetova zahvaljujući bajkama i</w:t>
            </w:r>
            <w:r w:rsidR="001919DA" w:rsidRPr="00697C91">
              <w:rPr>
                <w:color w:val="000000" w:themeColor="text1"/>
                <w:sz w:val="24"/>
                <w:szCs w:val="24"/>
              </w:rPr>
              <w:t xml:space="preserve"> </w:t>
            </w:r>
            <w:r w:rsidR="00337BDD" w:rsidRPr="00697C91">
              <w:rPr>
                <w:color w:val="000000" w:themeColor="text1"/>
                <w:sz w:val="24"/>
                <w:szCs w:val="24"/>
              </w:rPr>
              <w:t>basnama. Počela su pokazivati interes za slovima, brojevima i bojama koji nas uvode u nove</w:t>
            </w:r>
            <w:r w:rsidR="001919DA" w:rsidRPr="00697C91">
              <w:rPr>
                <w:color w:val="000000" w:themeColor="text1"/>
                <w:sz w:val="24"/>
                <w:szCs w:val="24"/>
              </w:rPr>
              <w:t xml:space="preserve"> </w:t>
            </w:r>
            <w:r w:rsidR="00337BDD" w:rsidRPr="00697C91">
              <w:rPr>
                <w:color w:val="000000" w:themeColor="text1"/>
                <w:sz w:val="24"/>
                <w:szCs w:val="24"/>
              </w:rPr>
              <w:t>spontane i planirane aktivnosti. Većina djece poboljšala je aktivno slušanje i govorno</w:t>
            </w:r>
            <w:r w:rsidR="001919DA" w:rsidRPr="00697C91">
              <w:rPr>
                <w:color w:val="000000" w:themeColor="text1"/>
                <w:sz w:val="24"/>
                <w:szCs w:val="24"/>
              </w:rPr>
              <w:t xml:space="preserve"> </w:t>
            </w:r>
            <w:r w:rsidR="00337BDD" w:rsidRPr="00697C91">
              <w:rPr>
                <w:color w:val="000000" w:themeColor="text1"/>
                <w:sz w:val="24"/>
                <w:szCs w:val="24"/>
              </w:rPr>
              <w:t xml:space="preserve">izražavanje. </w:t>
            </w:r>
          </w:p>
        </w:tc>
      </w:tr>
      <w:tr w:rsidR="003A68C0" w:rsidRPr="00697C91" w14:paraId="5CDA4E6A" w14:textId="77777777" w:rsidTr="00E01BEE">
        <w:trPr>
          <w:jc w:val="center"/>
        </w:trPr>
        <w:tc>
          <w:tcPr>
            <w:tcW w:w="2967" w:type="dxa"/>
          </w:tcPr>
          <w:p w14:paraId="0CB833C2" w14:textId="5D28C8B0" w:rsidR="003A68C0"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„Promet“</w:t>
            </w:r>
          </w:p>
        </w:tc>
        <w:tc>
          <w:tcPr>
            <w:tcW w:w="1203" w:type="dxa"/>
          </w:tcPr>
          <w:p w14:paraId="11A662E9" w14:textId="1201645B" w:rsidR="003A68C0" w:rsidRPr="00697C91" w:rsidRDefault="003A68C0"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Loptice</w:t>
            </w:r>
          </w:p>
        </w:tc>
        <w:tc>
          <w:tcPr>
            <w:tcW w:w="4807" w:type="dxa"/>
          </w:tcPr>
          <w:p w14:paraId="7F9EA4B1"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Potaknuti prometnom igraonicom koja se održava u igraonici Minipolis djeca pokazuju</w:t>
            </w:r>
          </w:p>
          <w:p w14:paraId="0421054E"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zanimanje za prometnim znakovima i vozilima.</w:t>
            </w:r>
          </w:p>
          <w:p w14:paraId="6986362F"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Ciljevi projekta</w:t>
            </w:r>
          </w:p>
          <w:p w14:paraId="5CD991E6"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stjecanje osnovnih znanja o prometu</w:t>
            </w:r>
          </w:p>
          <w:p w14:paraId="21BF19D2"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osposobljavanje za lakše snalaženje u svojoj prometnoj okolini</w:t>
            </w:r>
          </w:p>
          <w:p w14:paraId="45A13F28"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Zadaci projekta</w:t>
            </w:r>
          </w:p>
          <w:p w14:paraId="5600C5C9"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xml:space="preserve">- upoznavanje s prometnim znakovima i </w:t>
            </w:r>
            <w:r w:rsidRPr="00697C91">
              <w:rPr>
                <w:color w:val="000000" w:themeColor="text1"/>
                <w:sz w:val="24"/>
                <w:szCs w:val="24"/>
              </w:rPr>
              <w:lastRenderedPageBreak/>
              <w:t>njihovim značenjem</w:t>
            </w:r>
          </w:p>
          <w:p w14:paraId="76B08B34"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upoznavanje osnovnih pravila u prometu</w:t>
            </w:r>
          </w:p>
          <w:p w14:paraId="6DD94C43"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poticanje na logičko zaključivanje i samostalno rješavanje problema</w:t>
            </w:r>
          </w:p>
          <w:p w14:paraId="444FA8A4"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razvoj prostorne percepcije i stjecanje iskustva kretanjem u prometu</w:t>
            </w:r>
          </w:p>
          <w:p w14:paraId="4EBE63D2"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Trajanje projekta</w:t>
            </w:r>
          </w:p>
          <w:p w14:paraId="790843E1"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Projekt traje 6 mjeseci, od odlaska na izlet u studenom 2022. do svibnja 2023. godine.</w:t>
            </w:r>
          </w:p>
          <w:p w14:paraId="08B16071"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provedene u sklopu projekta</w:t>
            </w:r>
          </w:p>
          <w:p w14:paraId="17CD830E"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Naša iskustva u prometu svakodnevno smo bogatili i proširivali čitajući priče, usvajajući</w:t>
            </w:r>
          </w:p>
          <w:p w14:paraId="5B8571A8" w14:textId="77777777" w:rsidR="003A68C0"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recitacije, pjesmice i likovno se izražavajući.</w:t>
            </w:r>
          </w:p>
          <w:p w14:paraId="2DCB2103"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Zaključak</w:t>
            </w:r>
          </w:p>
          <w:p w14:paraId="64BE4CC6"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Djeca su kroz provođenje projekta obogatila i proširila svoja znanja o prometnim pravilima,</w:t>
            </w:r>
          </w:p>
          <w:p w14:paraId="73943C37" w14:textId="7777777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spoznala su važnost pravilnog ponašanja u prometu, te su jačali socijalne vještine kroz</w:t>
            </w:r>
          </w:p>
          <w:p w14:paraId="372D386C" w14:textId="18D70697" w:rsidR="00B65A81" w:rsidRPr="00697C91" w:rsidRDefault="00B65A81"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suradnju i dogovaranje u igri.</w:t>
            </w:r>
          </w:p>
        </w:tc>
      </w:tr>
      <w:tr w:rsidR="00C874F1" w:rsidRPr="00697C91" w14:paraId="379F6B0E" w14:textId="77777777" w:rsidTr="00E01BEE">
        <w:trPr>
          <w:jc w:val="center"/>
        </w:trPr>
        <w:tc>
          <w:tcPr>
            <w:tcW w:w="2967" w:type="dxa"/>
          </w:tcPr>
          <w:p w14:paraId="124B9BEA" w14:textId="6053F0C3" w:rsidR="00C874F1" w:rsidRPr="00697C91" w:rsidRDefault="00A167A7"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lastRenderedPageBreak/>
              <w:t>“ Boje”</w:t>
            </w:r>
          </w:p>
        </w:tc>
        <w:tc>
          <w:tcPr>
            <w:tcW w:w="1203" w:type="dxa"/>
          </w:tcPr>
          <w:p w14:paraId="79A92996" w14:textId="6C9B2292" w:rsidR="00C874F1" w:rsidRPr="00697C91" w:rsidRDefault="00C874F1" w:rsidP="00697C91">
            <w:pPr>
              <w:pStyle w:val="Odlomakpopisa"/>
              <w:tabs>
                <w:tab w:val="left" w:pos="936"/>
                <w:tab w:val="left" w:pos="937"/>
              </w:tabs>
              <w:spacing w:before="8" w:line="360" w:lineRule="auto"/>
              <w:ind w:left="0" w:firstLine="0"/>
              <w:jc w:val="both"/>
              <w:rPr>
                <w:color w:val="000000" w:themeColor="text1"/>
                <w:sz w:val="24"/>
                <w:szCs w:val="24"/>
              </w:rPr>
            </w:pPr>
            <w:r w:rsidRPr="00697C91">
              <w:rPr>
                <w:color w:val="000000" w:themeColor="text1"/>
                <w:sz w:val="24"/>
                <w:szCs w:val="24"/>
              </w:rPr>
              <w:t>Točkice</w:t>
            </w:r>
          </w:p>
        </w:tc>
        <w:tc>
          <w:tcPr>
            <w:tcW w:w="4807" w:type="dxa"/>
          </w:tcPr>
          <w:p w14:paraId="246EA823" w14:textId="1848CE99"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Cilj našeg projekta bio je djeci pružiti kreativno i stimulativno okruženje te istovremeno upoznati ih</w:t>
            </w:r>
            <w:r w:rsidR="005A0D94" w:rsidRPr="00697C91">
              <w:rPr>
                <w:color w:val="000000" w:themeColor="text1"/>
                <w:sz w:val="24"/>
                <w:szCs w:val="24"/>
              </w:rPr>
              <w:t xml:space="preserve"> </w:t>
            </w:r>
            <w:r w:rsidRPr="00697C91">
              <w:rPr>
                <w:color w:val="000000" w:themeColor="text1"/>
                <w:sz w:val="24"/>
                <w:szCs w:val="24"/>
              </w:rPr>
              <w:t>s osnovnim i sekundarnim bojama. U svim ponuđenim aktivnostima djeca su aktivno sudjelovala,</w:t>
            </w:r>
          </w:p>
          <w:p w14:paraId="66A4532A" w14:textId="1655B127"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otkrivali su boje, razlikovali ih, pridruživali iste boje i uspoređivali ih. Djeca su uz spoznavanje boja</w:t>
            </w:r>
            <w:r w:rsidR="005A0D94" w:rsidRPr="00697C91">
              <w:rPr>
                <w:color w:val="000000" w:themeColor="text1"/>
                <w:sz w:val="24"/>
                <w:szCs w:val="24"/>
              </w:rPr>
              <w:t xml:space="preserve"> </w:t>
            </w:r>
            <w:r w:rsidRPr="00697C91">
              <w:rPr>
                <w:color w:val="000000" w:themeColor="text1"/>
                <w:sz w:val="24"/>
                <w:szCs w:val="24"/>
              </w:rPr>
              <w:t>razvijala i finu motoriku prstiju i šake te koordinaciju oko-ruka.</w:t>
            </w:r>
            <w:r w:rsidR="005A0D94" w:rsidRPr="00697C91">
              <w:rPr>
                <w:color w:val="000000" w:themeColor="text1"/>
                <w:sz w:val="24"/>
                <w:szCs w:val="24"/>
              </w:rPr>
              <w:t xml:space="preserve"> </w:t>
            </w:r>
            <w:r w:rsidRPr="00697C91">
              <w:rPr>
                <w:color w:val="000000" w:themeColor="text1"/>
                <w:sz w:val="24"/>
                <w:szCs w:val="24"/>
              </w:rPr>
              <w:t>Tijekom provedbe projekta djeca su razvijala i vještine suradnje, dijeljenja igračaka, stvari razvijala</w:t>
            </w:r>
            <w:r w:rsidR="005A0D94" w:rsidRPr="00697C91">
              <w:rPr>
                <w:color w:val="000000" w:themeColor="text1"/>
                <w:sz w:val="24"/>
                <w:szCs w:val="24"/>
              </w:rPr>
              <w:t xml:space="preserve"> </w:t>
            </w:r>
            <w:r w:rsidRPr="00697C91">
              <w:rPr>
                <w:color w:val="000000" w:themeColor="text1"/>
                <w:sz w:val="24"/>
                <w:szCs w:val="24"/>
              </w:rPr>
              <w:t>socijalne vještine, surađivala oko podjele igračaka ili didaktičkih materijala. Govor djece se također</w:t>
            </w:r>
          </w:p>
          <w:p w14:paraId="20530FCA" w14:textId="0FCC08D9" w:rsidR="00A167A7"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razvijao, djeca su bogatila svoj rječnik, upoznavala neke nove riječi.</w:t>
            </w:r>
            <w:r w:rsidR="005A0D94" w:rsidRPr="00697C91">
              <w:rPr>
                <w:color w:val="000000" w:themeColor="text1"/>
                <w:sz w:val="24"/>
                <w:szCs w:val="24"/>
              </w:rPr>
              <w:t xml:space="preserve"> </w:t>
            </w:r>
            <w:r w:rsidRPr="00697C91">
              <w:rPr>
                <w:color w:val="000000" w:themeColor="text1"/>
                <w:sz w:val="24"/>
                <w:szCs w:val="24"/>
              </w:rPr>
              <w:t xml:space="preserve">Nakon provedbe </w:t>
            </w:r>
            <w:r w:rsidRPr="00697C91">
              <w:rPr>
                <w:color w:val="000000" w:themeColor="text1"/>
                <w:sz w:val="24"/>
                <w:szCs w:val="24"/>
              </w:rPr>
              <w:lastRenderedPageBreak/>
              <w:t>projekta većina djece pravilno imenuje osnovne boje, sva djeca razlikuju i pravilno</w:t>
            </w:r>
          </w:p>
          <w:p w14:paraId="1091D9A4" w14:textId="60E4A194" w:rsidR="005D0A33" w:rsidRPr="00697C91" w:rsidRDefault="00A167A7"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sortiraju predmete prema bojama. Nekoliko djece pravilno imenuje i sekundarne boje.</w:t>
            </w:r>
          </w:p>
          <w:p w14:paraId="5AACAA7A" w14:textId="4EC5AD30"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VRSTE AKTIVNOSTI:</w:t>
            </w:r>
          </w:p>
          <w:p w14:paraId="2D14FCBD"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ISTRAŽIVAČKO-SPOZNAJNE AKTIVNOSTI</w:t>
            </w:r>
          </w:p>
          <w:p w14:paraId="1930A026"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sortiranje pompona, čavlića, spužvastih oblika, kocaka prema boji, loptica</w:t>
            </w:r>
          </w:p>
          <w:p w14:paraId="797CA233"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imenovanje boje na predmetu koji pokazuje prijatelj</w:t>
            </w:r>
          </w:p>
          <w:p w14:paraId="3D677AE9"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manipulacija bojama-igra temperama</w:t>
            </w:r>
          </w:p>
          <w:p w14:paraId="45E30433"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manipulacija tijestom u boji i raznim predmetima</w:t>
            </w:r>
          </w:p>
          <w:p w14:paraId="31250447"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grupiranje voća prema boji</w:t>
            </w:r>
          </w:p>
          <w:p w14:paraId="7421D2E9"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pronađi jednaku boju točkica</w:t>
            </w:r>
          </w:p>
          <w:p w14:paraId="50A51A8C"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svjetleći stol- senzorne boćice</w:t>
            </w:r>
          </w:p>
          <w:p w14:paraId="17EB10A2"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S KRETANJEM:</w:t>
            </w:r>
          </w:p>
          <w:p w14:paraId="2FE9D4AB"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skoči na pravokutnik u određenoj boji</w:t>
            </w:r>
          </w:p>
          <w:p w14:paraId="38907857"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skači u obruč u određenoj boji</w:t>
            </w:r>
          </w:p>
          <w:p w14:paraId="196581BE"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pogodi lopticom u boju na plakatu kao što je boja loptice</w:t>
            </w:r>
          </w:p>
          <w:p w14:paraId="662F0B38"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RAZNOVRSNO IZRAŽAVANJE I STVARANJE</w:t>
            </w:r>
          </w:p>
          <w:p w14:paraId="35CE6233"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slikanje temperom u osnovnim bojama</w:t>
            </w:r>
          </w:p>
          <w:p w14:paraId="499A05DC"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kolaž u osnovnim bojama</w:t>
            </w:r>
          </w:p>
          <w:p w14:paraId="0200E9B0"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manipulacija pjenom za brijanje</w:t>
            </w:r>
          </w:p>
          <w:p w14:paraId="7811C35A"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slikanje autićima</w:t>
            </w:r>
          </w:p>
          <w:p w14:paraId="5C80394D"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slikanje otiscima</w:t>
            </w:r>
          </w:p>
          <w:p w14:paraId="62F1BB71"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 plešemo na podlozi u određenoj boji</w:t>
            </w:r>
          </w:p>
          <w:p w14:paraId="6EB0BD6F"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AKTIVNOSTI ZA RAZVOJ GOVORA</w:t>
            </w:r>
          </w:p>
          <w:p w14:paraId="0D602DEF" w14:textId="77777777"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-slikovnica- “Opipaj i osjeti boje”</w:t>
            </w:r>
          </w:p>
          <w:p w14:paraId="69AD4791" w14:textId="3DCEDECD" w:rsidR="00DF054A" w:rsidRPr="00697C91" w:rsidRDefault="00DF054A" w:rsidP="00697C91">
            <w:pPr>
              <w:tabs>
                <w:tab w:val="left" w:pos="936"/>
                <w:tab w:val="left" w:pos="937"/>
              </w:tabs>
              <w:spacing w:before="8" w:line="360" w:lineRule="auto"/>
              <w:jc w:val="both"/>
              <w:rPr>
                <w:color w:val="000000" w:themeColor="text1"/>
                <w:sz w:val="24"/>
                <w:szCs w:val="24"/>
              </w:rPr>
            </w:pPr>
            <w:r w:rsidRPr="00697C91">
              <w:rPr>
                <w:color w:val="000000" w:themeColor="text1"/>
                <w:sz w:val="24"/>
                <w:szCs w:val="24"/>
              </w:rPr>
              <w:t>-slikovnica- “Boje</w:t>
            </w:r>
          </w:p>
        </w:tc>
      </w:tr>
    </w:tbl>
    <w:p w14:paraId="0F533AC7" w14:textId="66FE31FD" w:rsidR="00E01BEE" w:rsidRPr="00697C91" w:rsidRDefault="00E01BEE" w:rsidP="00697C91">
      <w:pPr>
        <w:spacing w:line="360" w:lineRule="auto"/>
        <w:jc w:val="both"/>
        <w:rPr>
          <w:color w:val="000000" w:themeColor="text1"/>
          <w:sz w:val="24"/>
          <w:szCs w:val="24"/>
        </w:rPr>
      </w:pPr>
    </w:p>
    <w:p w14:paraId="0E21EAD9" w14:textId="77777777" w:rsidR="00376C41" w:rsidRPr="00697C91" w:rsidRDefault="00376C41" w:rsidP="00697C91">
      <w:pPr>
        <w:spacing w:line="360" w:lineRule="auto"/>
        <w:jc w:val="both"/>
        <w:rPr>
          <w:color w:val="000000" w:themeColor="text1"/>
          <w:sz w:val="24"/>
          <w:szCs w:val="24"/>
        </w:rPr>
      </w:pPr>
    </w:p>
    <w:p w14:paraId="41F2373A" w14:textId="0AF72473" w:rsidR="00BD06A3" w:rsidRPr="00697C91" w:rsidRDefault="00BD06A3">
      <w:pPr>
        <w:pStyle w:val="Naslov1"/>
        <w:numPr>
          <w:ilvl w:val="1"/>
          <w:numId w:val="20"/>
        </w:numPr>
        <w:spacing w:line="360" w:lineRule="auto"/>
        <w:ind w:left="431" w:hanging="431"/>
        <w:jc w:val="both"/>
      </w:pPr>
      <w:r w:rsidRPr="00697C91">
        <w:lastRenderedPageBreak/>
        <w:t xml:space="preserve"> </w:t>
      </w:r>
      <w:bookmarkStart w:id="75" w:name="_Toc145059293"/>
      <w:r w:rsidRPr="00697C91">
        <w:t>TABLICA AKTIVNOSTI</w:t>
      </w:r>
      <w:bookmarkEnd w:id="75"/>
    </w:p>
    <w:tbl>
      <w:tblPr>
        <w:tblW w:w="909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9"/>
        <w:gridCol w:w="4521"/>
      </w:tblGrid>
      <w:tr w:rsidR="00E01BEE" w:rsidRPr="00697C91" w14:paraId="76303D2F" w14:textId="77777777" w:rsidTr="00BD06A3">
        <w:trPr>
          <w:trHeight w:val="633"/>
        </w:trPr>
        <w:tc>
          <w:tcPr>
            <w:tcW w:w="4542" w:type="dxa"/>
          </w:tcPr>
          <w:p w14:paraId="4AE3E0DD" w14:textId="241375D2" w:rsidR="00E01BEE" w:rsidRPr="00697C91" w:rsidRDefault="00E01BEE" w:rsidP="00697C91">
            <w:pPr>
              <w:pStyle w:val="TableParagraph"/>
              <w:spacing w:line="360" w:lineRule="auto"/>
              <w:ind w:left="107"/>
              <w:jc w:val="both"/>
              <w:rPr>
                <w:b/>
                <w:color w:val="000000" w:themeColor="text1"/>
                <w:sz w:val="24"/>
                <w:szCs w:val="24"/>
              </w:rPr>
            </w:pPr>
            <w:r w:rsidRPr="00697C91">
              <w:rPr>
                <w:b/>
                <w:color w:val="000000" w:themeColor="text1"/>
                <w:sz w:val="24"/>
                <w:szCs w:val="24"/>
              </w:rPr>
              <w:t>NAZIV AKTIVNOSTI</w:t>
            </w:r>
            <w:r w:rsidR="00D70742" w:rsidRPr="00697C91">
              <w:rPr>
                <w:b/>
                <w:color w:val="000000" w:themeColor="text1"/>
                <w:sz w:val="24"/>
                <w:szCs w:val="24"/>
              </w:rPr>
              <w:t xml:space="preserve"> </w:t>
            </w:r>
            <w:r w:rsidRPr="00697C91">
              <w:rPr>
                <w:b/>
                <w:color w:val="000000" w:themeColor="text1"/>
                <w:sz w:val="24"/>
                <w:szCs w:val="24"/>
              </w:rPr>
              <w:t xml:space="preserve">/ </w:t>
            </w:r>
            <w:r w:rsidR="00D70742" w:rsidRPr="00697C91">
              <w:rPr>
                <w:b/>
                <w:color w:val="000000" w:themeColor="text1"/>
                <w:sz w:val="24"/>
                <w:szCs w:val="24"/>
              </w:rPr>
              <w:br/>
            </w:r>
            <w:r w:rsidRPr="00697C91">
              <w:rPr>
                <w:b/>
                <w:color w:val="000000" w:themeColor="text1"/>
                <w:sz w:val="24"/>
                <w:szCs w:val="24"/>
              </w:rPr>
              <w:t>MJESEC</w:t>
            </w:r>
            <w:r w:rsidR="00D70742" w:rsidRPr="00697C91">
              <w:rPr>
                <w:b/>
                <w:color w:val="000000" w:themeColor="text1"/>
                <w:sz w:val="24"/>
                <w:szCs w:val="24"/>
              </w:rPr>
              <w:t xml:space="preserve"> </w:t>
            </w:r>
            <w:r w:rsidRPr="00697C91">
              <w:rPr>
                <w:b/>
                <w:color w:val="000000" w:themeColor="text1"/>
                <w:sz w:val="24"/>
                <w:szCs w:val="24"/>
              </w:rPr>
              <w:t>PROVEDBE</w:t>
            </w:r>
          </w:p>
        </w:tc>
        <w:tc>
          <w:tcPr>
            <w:tcW w:w="4523" w:type="dxa"/>
          </w:tcPr>
          <w:p w14:paraId="2336538E" w14:textId="77777777" w:rsidR="00E01BEE" w:rsidRPr="00697C91" w:rsidRDefault="00E01BEE" w:rsidP="00697C91">
            <w:pPr>
              <w:pStyle w:val="TableParagraph"/>
              <w:spacing w:line="360" w:lineRule="auto"/>
              <w:ind w:left="102"/>
              <w:jc w:val="both"/>
              <w:rPr>
                <w:b/>
                <w:color w:val="000000" w:themeColor="text1"/>
                <w:sz w:val="24"/>
                <w:szCs w:val="24"/>
              </w:rPr>
            </w:pPr>
            <w:r w:rsidRPr="00697C91">
              <w:rPr>
                <w:b/>
                <w:color w:val="000000" w:themeColor="text1"/>
                <w:sz w:val="24"/>
                <w:szCs w:val="24"/>
              </w:rPr>
              <w:t>OPIS  AKTIVNOSTI</w:t>
            </w:r>
          </w:p>
        </w:tc>
      </w:tr>
      <w:tr w:rsidR="00E01BEE" w:rsidRPr="00697C91" w14:paraId="5446D7DB" w14:textId="77777777" w:rsidTr="00BD06A3">
        <w:trPr>
          <w:trHeight w:val="318"/>
        </w:trPr>
        <w:tc>
          <w:tcPr>
            <w:tcW w:w="9065" w:type="dxa"/>
            <w:gridSpan w:val="2"/>
          </w:tcPr>
          <w:p w14:paraId="33A822AB" w14:textId="77777777" w:rsidR="00E01BEE" w:rsidRPr="00697C91" w:rsidRDefault="00E01BEE" w:rsidP="00697C91">
            <w:pPr>
              <w:pStyle w:val="TableParagraph"/>
              <w:spacing w:before="1" w:line="360" w:lineRule="auto"/>
              <w:ind w:left="107"/>
              <w:jc w:val="both"/>
              <w:rPr>
                <w:b/>
                <w:color w:val="000000" w:themeColor="text1"/>
                <w:sz w:val="24"/>
                <w:szCs w:val="24"/>
              </w:rPr>
            </w:pPr>
            <w:r w:rsidRPr="00697C91">
              <w:rPr>
                <w:b/>
                <w:color w:val="000000" w:themeColor="text1"/>
                <w:sz w:val="24"/>
                <w:szCs w:val="24"/>
              </w:rPr>
              <w:t>RUJAN, LISTOPAD, STUDENI</w:t>
            </w:r>
          </w:p>
        </w:tc>
      </w:tr>
      <w:tr w:rsidR="00E01BEE" w:rsidRPr="00697C91" w14:paraId="3869D9F3" w14:textId="77777777" w:rsidTr="00BD06A3">
        <w:trPr>
          <w:trHeight w:val="636"/>
        </w:trPr>
        <w:tc>
          <w:tcPr>
            <w:tcW w:w="4542" w:type="dxa"/>
          </w:tcPr>
          <w:p w14:paraId="3CD3CF51" w14:textId="0DE35641" w:rsidR="00E01BEE" w:rsidRPr="00697C91" w:rsidRDefault="00803B8F" w:rsidP="00697C91">
            <w:pPr>
              <w:pStyle w:val="TableParagraph"/>
              <w:spacing w:line="360" w:lineRule="auto"/>
              <w:ind w:left="107"/>
              <w:jc w:val="both"/>
              <w:rPr>
                <w:color w:val="000000" w:themeColor="text1"/>
                <w:sz w:val="24"/>
                <w:szCs w:val="24"/>
              </w:rPr>
            </w:pPr>
            <w:r w:rsidRPr="00697C91">
              <w:rPr>
                <w:rFonts w:eastAsia="Calibri"/>
                <w:sz w:val="24"/>
                <w:szCs w:val="24"/>
              </w:rPr>
              <w:t xml:space="preserve">3.10.2022. </w:t>
            </w:r>
            <w:r w:rsidRPr="00697C91">
              <w:rPr>
                <w:color w:val="000000" w:themeColor="text1"/>
                <w:sz w:val="24"/>
                <w:szCs w:val="24"/>
              </w:rPr>
              <w:t>Dan starijih osoba</w:t>
            </w:r>
          </w:p>
        </w:tc>
        <w:tc>
          <w:tcPr>
            <w:tcW w:w="4523" w:type="dxa"/>
          </w:tcPr>
          <w:p w14:paraId="24C51957" w14:textId="5FEA0D81" w:rsidR="00E01BEE" w:rsidRPr="00697C91" w:rsidRDefault="001A1F25" w:rsidP="00697C91">
            <w:pPr>
              <w:pStyle w:val="TableParagraph"/>
              <w:spacing w:before="41" w:line="360" w:lineRule="auto"/>
              <w:ind w:left="102"/>
              <w:jc w:val="both"/>
              <w:rPr>
                <w:color w:val="000000" w:themeColor="text1"/>
                <w:sz w:val="24"/>
                <w:szCs w:val="24"/>
              </w:rPr>
            </w:pPr>
            <w:r w:rsidRPr="00697C91">
              <w:rPr>
                <w:color w:val="000000" w:themeColor="text1"/>
                <w:sz w:val="24"/>
                <w:szCs w:val="24"/>
              </w:rPr>
              <w:t xml:space="preserve">- </w:t>
            </w:r>
            <w:r w:rsidR="00803B8F" w:rsidRPr="00697C91">
              <w:rPr>
                <w:color w:val="000000" w:themeColor="text1"/>
                <w:sz w:val="24"/>
                <w:szCs w:val="24"/>
              </w:rPr>
              <w:t>nastup folklorne skupine vrtića u Parku Jure Stubičanca</w:t>
            </w:r>
          </w:p>
        </w:tc>
      </w:tr>
      <w:tr w:rsidR="00E01BEE" w:rsidRPr="00697C91" w14:paraId="19FAA34E" w14:textId="77777777" w:rsidTr="00BD06A3">
        <w:trPr>
          <w:trHeight w:val="633"/>
        </w:trPr>
        <w:tc>
          <w:tcPr>
            <w:tcW w:w="4542" w:type="dxa"/>
          </w:tcPr>
          <w:p w14:paraId="4FDB13B9" w14:textId="45F4302B" w:rsidR="00E01BEE"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6.10.2022.posjet Domu za rehabilitaciju Pustodol</w:t>
            </w:r>
          </w:p>
        </w:tc>
        <w:tc>
          <w:tcPr>
            <w:tcW w:w="4523" w:type="dxa"/>
          </w:tcPr>
          <w:p w14:paraId="22906EE2" w14:textId="45C5FDCC" w:rsidR="00E01BEE" w:rsidRPr="00697C91" w:rsidRDefault="001A1F25" w:rsidP="00697C91">
            <w:pPr>
              <w:pStyle w:val="TableParagraph"/>
              <w:spacing w:line="360" w:lineRule="auto"/>
              <w:ind w:left="102"/>
              <w:jc w:val="both"/>
              <w:rPr>
                <w:color w:val="000000" w:themeColor="text1"/>
                <w:sz w:val="24"/>
                <w:szCs w:val="24"/>
              </w:rPr>
            </w:pPr>
            <w:r w:rsidRPr="00697C91">
              <w:rPr>
                <w:color w:val="000000" w:themeColor="text1"/>
                <w:sz w:val="24"/>
                <w:szCs w:val="24"/>
              </w:rPr>
              <w:t>- g</w:t>
            </w:r>
            <w:r w:rsidR="00803B8F" w:rsidRPr="00697C91">
              <w:rPr>
                <w:color w:val="000000" w:themeColor="text1"/>
                <w:sz w:val="24"/>
                <w:szCs w:val="24"/>
              </w:rPr>
              <w:t>rupa djece iz skupine „Ježići“ posjetila je Dom za rehabilitaciju Pustodol, zajednička radionica i igra s korisnicima Doma, donacija igračaka prikupljenih u suradnji s roditeljima</w:t>
            </w:r>
          </w:p>
        </w:tc>
      </w:tr>
      <w:tr w:rsidR="00E01BEE" w:rsidRPr="00697C91" w14:paraId="05456C85" w14:textId="77777777" w:rsidTr="00BD06A3">
        <w:trPr>
          <w:trHeight w:val="808"/>
        </w:trPr>
        <w:tc>
          <w:tcPr>
            <w:tcW w:w="4542" w:type="dxa"/>
          </w:tcPr>
          <w:p w14:paraId="3F579A96" w14:textId="23484B34" w:rsidR="00E01BEE"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8.10.2022. – 26. županijska izložba Zagorje, trnac starih sorata voća i voćnih prerađevina</w:t>
            </w:r>
          </w:p>
        </w:tc>
        <w:tc>
          <w:tcPr>
            <w:tcW w:w="4523" w:type="dxa"/>
          </w:tcPr>
          <w:p w14:paraId="1ED24FA0" w14:textId="099FB457" w:rsidR="00E01BEE" w:rsidRPr="00697C91" w:rsidRDefault="001A1F25"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 xml:space="preserve">- </w:t>
            </w:r>
            <w:r w:rsidR="00803B8F" w:rsidRPr="00697C91">
              <w:rPr>
                <w:color w:val="000000" w:themeColor="text1"/>
                <w:sz w:val="24"/>
                <w:szCs w:val="24"/>
              </w:rPr>
              <w:t>u prigodnom programu nastupila je vrtićka folklorna skupina, vrtić je osvojio dvije nagrade</w:t>
            </w:r>
            <w:r w:rsidRPr="00697C91">
              <w:rPr>
                <w:color w:val="000000" w:themeColor="text1"/>
                <w:sz w:val="24"/>
                <w:szCs w:val="24"/>
              </w:rPr>
              <w:t>:</w:t>
            </w:r>
            <w:r w:rsidR="00803B8F" w:rsidRPr="00697C91">
              <w:rPr>
                <w:color w:val="000000" w:themeColor="text1"/>
                <w:sz w:val="24"/>
                <w:szCs w:val="24"/>
              </w:rPr>
              <w:t xml:space="preserve"> 1.000,00 kn za najveći broj prerađevina starih sorata voća i 500,00 kn za najbolji tradicijski bakin kolač od starih sorata voća ili njihovih prerađevina</w:t>
            </w:r>
          </w:p>
        </w:tc>
      </w:tr>
      <w:tr w:rsidR="00E01BEE" w:rsidRPr="00697C91" w14:paraId="07543EDA" w14:textId="77777777" w:rsidTr="00BD06A3">
        <w:trPr>
          <w:trHeight w:val="1245"/>
        </w:trPr>
        <w:tc>
          <w:tcPr>
            <w:tcW w:w="4542" w:type="dxa"/>
          </w:tcPr>
          <w:p w14:paraId="5360D10E" w14:textId="568A3517" w:rsidR="00E01BEE"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26.10.2022. predstava „Zubić vila spašava zub od Gricka i Grecke“</w:t>
            </w:r>
          </w:p>
        </w:tc>
        <w:tc>
          <w:tcPr>
            <w:tcW w:w="4523" w:type="dxa"/>
          </w:tcPr>
          <w:p w14:paraId="4440DC67" w14:textId="069221E2" w:rsidR="00E01BEE" w:rsidRPr="00697C91" w:rsidRDefault="001A1F25"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 xml:space="preserve">- </w:t>
            </w:r>
            <w:r w:rsidR="00803B8F" w:rsidRPr="00697C91">
              <w:rPr>
                <w:color w:val="000000" w:themeColor="text1"/>
                <w:sz w:val="24"/>
                <w:szCs w:val="24"/>
              </w:rPr>
              <w:t>za djecu i roditelje skupina Ježići, Loptice i Krijesnice</w:t>
            </w:r>
          </w:p>
        </w:tc>
      </w:tr>
      <w:tr w:rsidR="00803B8F" w:rsidRPr="00697C91" w14:paraId="7E0CD08F" w14:textId="77777777" w:rsidTr="00BD06A3">
        <w:trPr>
          <w:trHeight w:val="1245"/>
        </w:trPr>
        <w:tc>
          <w:tcPr>
            <w:tcW w:w="4542" w:type="dxa"/>
          </w:tcPr>
          <w:p w14:paraId="1940F0AB" w14:textId="31811ED2" w:rsidR="00803B8F"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2.11.2022. – gostovanje lutkarskog kazališta Produkcija Z sa predstavom „Složna obitelj“</w:t>
            </w:r>
          </w:p>
        </w:tc>
        <w:tc>
          <w:tcPr>
            <w:tcW w:w="4523" w:type="dxa"/>
          </w:tcPr>
          <w:p w14:paraId="6B5D86E4" w14:textId="275FCB68" w:rsidR="00803B8F" w:rsidRPr="00697C91" w:rsidRDefault="001A1F25"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 z</w:t>
            </w:r>
            <w:r w:rsidR="00803B8F" w:rsidRPr="00697C91">
              <w:rPr>
                <w:color w:val="000000" w:themeColor="text1"/>
                <w:sz w:val="24"/>
                <w:szCs w:val="24"/>
              </w:rPr>
              <w:t>a djecu vrtićk</w:t>
            </w:r>
            <w:r w:rsidRPr="00697C91">
              <w:rPr>
                <w:color w:val="000000" w:themeColor="text1"/>
                <w:sz w:val="24"/>
                <w:szCs w:val="24"/>
              </w:rPr>
              <w:t>ih skupina</w:t>
            </w:r>
          </w:p>
        </w:tc>
      </w:tr>
      <w:tr w:rsidR="00803B8F" w:rsidRPr="00697C91" w14:paraId="4C355036" w14:textId="77777777" w:rsidTr="00BD06A3">
        <w:trPr>
          <w:trHeight w:val="1245"/>
        </w:trPr>
        <w:tc>
          <w:tcPr>
            <w:tcW w:w="4542" w:type="dxa"/>
          </w:tcPr>
          <w:p w14:paraId="358B0519" w14:textId="3D4A4949" w:rsidR="00803B8F"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8.11.2022. – predstava „Zubić vila spašava zub od Gricka i Grecke“</w:t>
            </w:r>
          </w:p>
        </w:tc>
        <w:tc>
          <w:tcPr>
            <w:tcW w:w="4523" w:type="dxa"/>
          </w:tcPr>
          <w:p w14:paraId="314F59D0" w14:textId="49169FEE" w:rsidR="00803B8F" w:rsidRPr="00697C91" w:rsidRDefault="001A1F25"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 z</w:t>
            </w:r>
            <w:r w:rsidR="00803B8F" w:rsidRPr="00697C91">
              <w:rPr>
                <w:color w:val="000000" w:themeColor="text1"/>
                <w:sz w:val="24"/>
                <w:szCs w:val="24"/>
              </w:rPr>
              <w:t>a djecu iz Programa predškole</w:t>
            </w:r>
          </w:p>
        </w:tc>
      </w:tr>
      <w:tr w:rsidR="00803B8F" w:rsidRPr="00697C91" w14:paraId="3BD2BF16" w14:textId="77777777" w:rsidTr="00BD06A3">
        <w:trPr>
          <w:trHeight w:val="1245"/>
        </w:trPr>
        <w:tc>
          <w:tcPr>
            <w:tcW w:w="4542" w:type="dxa"/>
          </w:tcPr>
          <w:p w14:paraId="1832DC0A" w14:textId="28923C72" w:rsidR="00803B8F"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26.11.2022. – paljenje lampica u Fellerovom parku</w:t>
            </w:r>
          </w:p>
        </w:tc>
        <w:tc>
          <w:tcPr>
            <w:tcW w:w="4523" w:type="dxa"/>
          </w:tcPr>
          <w:p w14:paraId="7230239A" w14:textId="2A0565AC" w:rsidR="00803B8F" w:rsidRPr="00697C91" w:rsidRDefault="00803B8F"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Djeca vrtićkih skupina su sudjelovala u paljenju lampica u novouređenom parku u Donjoj Stubici te tom prigodom o</w:t>
            </w:r>
            <w:r w:rsidR="001A1F25" w:rsidRPr="00697C91">
              <w:rPr>
                <w:color w:val="000000" w:themeColor="text1"/>
                <w:sz w:val="24"/>
                <w:szCs w:val="24"/>
              </w:rPr>
              <w:t>t</w:t>
            </w:r>
            <w:r w:rsidRPr="00697C91">
              <w:rPr>
                <w:color w:val="000000" w:themeColor="text1"/>
                <w:sz w:val="24"/>
                <w:szCs w:val="24"/>
              </w:rPr>
              <w:t>pjevala prigodne pjesmice.</w:t>
            </w:r>
          </w:p>
        </w:tc>
      </w:tr>
      <w:tr w:rsidR="00803B8F" w:rsidRPr="00697C91" w14:paraId="12ABBC06" w14:textId="77777777" w:rsidTr="00BD06A3">
        <w:trPr>
          <w:trHeight w:val="1245"/>
        </w:trPr>
        <w:tc>
          <w:tcPr>
            <w:tcW w:w="4542" w:type="dxa"/>
          </w:tcPr>
          <w:p w14:paraId="15DF0C6D" w14:textId="67954A12" w:rsidR="00803B8F" w:rsidRPr="00697C91" w:rsidRDefault="00803B8F" w:rsidP="00697C91">
            <w:pPr>
              <w:pStyle w:val="TableParagraph"/>
              <w:spacing w:line="360" w:lineRule="auto"/>
              <w:ind w:left="107"/>
              <w:jc w:val="both"/>
              <w:rPr>
                <w:color w:val="000000" w:themeColor="text1"/>
                <w:sz w:val="24"/>
                <w:szCs w:val="24"/>
              </w:rPr>
            </w:pPr>
            <w:r w:rsidRPr="00697C91">
              <w:rPr>
                <w:color w:val="000000" w:themeColor="text1"/>
                <w:sz w:val="24"/>
                <w:szCs w:val="24"/>
              </w:rPr>
              <w:t>29.11.2022. – izlet u Minipolis</w:t>
            </w:r>
            <w:r w:rsidR="00F25C11" w:rsidRPr="00697C91">
              <w:rPr>
                <w:color w:val="000000" w:themeColor="text1"/>
                <w:sz w:val="24"/>
                <w:szCs w:val="24"/>
              </w:rPr>
              <w:t>, Zagreb</w:t>
            </w:r>
          </w:p>
        </w:tc>
        <w:tc>
          <w:tcPr>
            <w:tcW w:w="4523" w:type="dxa"/>
          </w:tcPr>
          <w:p w14:paraId="28EC775C" w14:textId="6CD9C288" w:rsidR="00803B8F" w:rsidRPr="00697C91" w:rsidRDefault="001A1F25" w:rsidP="00697C91">
            <w:pPr>
              <w:pStyle w:val="TableParagraph"/>
              <w:spacing w:before="1" w:line="360" w:lineRule="auto"/>
              <w:ind w:left="102"/>
              <w:jc w:val="both"/>
              <w:rPr>
                <w:color w:val="000000" w:themeColor="text1"/>
                <w:sz w:val="24"/>
                <w:szCs w:val="24"/>
              </w:rPr>
            </w:pPr>
            <w:r w:rsidRPr="00697C91">
              <w:rPr>
                <w:color w:val="000000" w:themeColor="text1"/>
                <w:sz w:val="24"/>
                <w:szCs w:val="24"/>
              </w:rPr>
              <w:t xml:space="preserve">- za djecu </w:t>
            </w:r>
            <w:r w:rsidR="00F25C11" w:rsidRPr="00697C91">
              <w:rPr>
                <w:color w:val="000000" w:themeColor="text1"/>
                <w:sz w:val="24"/>
                <w:szCs w:val="24"/>
              </w:rPr>
              <w:t>stariju od 5 godina</w:t>
            </w:r>
          </w:p>
        </w:tc>
      </w:tr>
      <w:tr w:rsidR="00E01BEE" w:rsidRPr="00697C91" w14:paraId="6BB709B2" w14:textId="77777777" w:rsidTr="00BD06A3">
        <w:trPr>
          <w:trHeight w:val="316"/>
        </w:trPr>
        <w:tc>
          <w:tcPr>
            <w:tcW w:w="9065" w:type="dxa"/>
            <w:gridSpan w:val="2"/>
          </w:tcPr>
          <w:p w14:paraId="45FBE618" w14:textId="77777777" w:rsidR="00E01BEE" w:rsidRPr="00697C91" w:rsidRDefault="00E01BEE" w:rsidP="00697C91">
            <w:pPr>
              <w:pStyle w:val="TableParagraph"/>
              <w:spacing w:line="360" w:lineRule="auto"/>
              <w:ind w:left="107"/>
              <w:jc w:val="both"/>
              <w:rPr>
                <w:b/>
                <w:color w:val="000000" w:themeColor="text1"/>
                <w:sz w:val="24"/>
                <w:szCs w:val="24"/>
              </w:rPr>
            </w:pPr>
            <w:r w:rsidRPr="00697C91">
              <w:rPr>
                <w:b/>
                <w:color w:val="000000" w:themeColor="text1"/>
                <w:sz w:val="24"/>
                <w:szCs w:val="24"/>
              </w:rPr>
              <w:t>PROSINAC,SIJEČANJ,VELJAČA</w:t>
            </w:r>
          </w:p>
        </w:tc>
      </w:tr>
      <w:tr w:rsidR="00E01BEE" w:rsidRPr="00697C91" w14:paraId="256B2F22" w14:textId="77777777" w:rsidTr="00BD06A3">
        <w:trPr>
          <w:trHeight w:val="636"/>
        </w:trPr>
        <w:tc>
          <w:tcPr>
            <w:tcW w:w="4542" w:type="dxa"/>
          </w:tcPr>
          <w:p w14:paraId="67FBEFD7" w14:textId="7AB96AD8" w:rsidR="00E01BEE" w:rsidRPr="00697C91" w:rsidRDefault="00803B8F" w:rsidP="00697C91">
            <w:pPr>
              <w:pStyle w:val="TableParagraph"/>
              <w:spacing w:before="43" w:line="360" w:lineRule="auto"/>
              <w:ind w:left="107"/>
              <w:jc w:val="both"/>
              <w:rPr>
                <w:color w:val="000000" w:themeColor="text1"/>
                <w:sz w:val="24"/>
                <w:szCs w:val="24"/>
              </w:rPr>
            </w:pPr>
            <w:r w:rsidRPr="00697C91">
              <w:rPr>
                <w:color w:val="000000" w:themeColor="text1"/>
                <w:sz w:val="24"/>
                <w:szCs w:val="24"/>
              </w:rPr>
              <w:t xml:space="preserve">7.12.2022. – </w:t>
            </w:r>
            <w:r w:rsidR="000A0427" w:rsidRPr="00697C91">
              <w:rPr>
                <w:color w:val="000000" w:themeColor="text1"/>
                <w:sz w:val="24"/>
                <w:szCs w:val="24"/>
              </w:rPr>
              <w:t xml:space="preserve">„Gdje je nestao Krampus“- </w:t>
            </w:r>
            <w:r w:rsidR="000A0427" w:rsidRPr="00697C91">
              <w:rPr>
                <w:color w:val="000000" w:themeColor="text1"/>
                <w:sz w:val="24"/>
                <w:szCs w:val="24"/>
              </w:rPr>
              <w:lastRenderedPageBreak/>
              <w:t>vrtićka dramska skupina</w:t>
            </w:r>
          </w:p>
        </w:tc>
        <w:tc>
          <w:tcPr>
            <w:tcW w:w="4523" w:type="dxa"/>
          </w:tcPr>
          <w:p w14:paraId="472D06D0" w14:textId="080ABF3D" w:rsidR="00E01BEE" w:rsidRPr="00697C91" w:rsidRDefault="000A0427" w:rsidP="00697C91">
            <w:pPr>
              <w:pStyle w:val="TableParagraph"/>
              <w:spacing w:before="43" w:line="360" w:lineRule="auto"/>
              <w:ind w:left="121"/>
              <w:jc w:val="both"/>
              <w:rPr>
                <w:color w:val="000000" w:themeColor="text1"/>
                <w:sz w:val="24"/>
                <w:szCs w:val="24"/>
              </w:rPr>
            </w:pPr>
            <w:r w:rsidRPr="00697C91">
              <w:rPr>
                <w:color w:val="000000" w:themeColor="text1"/>
                <w:sz w:val="24"/>
                <w:szCs w:val="24"/>
              </w:rPr>
              <w:lastRenderedPageBreak/>
              <w:t xml:space="preserve">- </w:t>
            </w:r>
            <w:r w:rsidR="00553C51" w:rsidRPr="00697C91">
              <w:rPr>
                <w:color w:val="000000" w:themeColor="text1"/>
                <w:sz w:val="24"/>
                <w:szCs w:val="24"/>
              </w:rPr>
              <w:t xml:space="preserve">predstava za sve vrtićke skupine povodom </w:t>
            </w:r>
            <w:r w:rsidR="00553C51" w:rsidRPr="00697C91">
              <w:rPr>
                <w:color w:val="000000" w:themeColor="text1"/>
                <w:sz w:val="24"/>
                <w:szCs w:val="24"/>
              </w:rPr>
              <w:lastRenderedPageBreak/>
              <w:t>Nikolinja</w:t>
            </w:r>
          </w:p>
        </w:tc>
      </w:tr>
      <w:tr w:rsidR="00553C51" w:rsidRPr="00697C91" w14:paraId="221D861C" w14:textId="77777777" w:rsidTr="00BD06A3">
        <w:trPr>
          <w:trHeight w:val="636"/>
        </w:trPr>
        <w:tc>
          <w:tcPr>
            <w:tcW w:w="4542" w:type="dxa"/>
          </w:tcPr>
          <w:p w14:paraId="66CAE782" w14:textId="04627D58" w:rsidR="00553C51" w:rsidRPr="00697C91" w:rsidRDefault="00553C51" w:rsidP="00697C91">
            <w:pPr>
              <w:pStyle w:val="TableParagraph"/>
              <w:spacing w:before="43" w:line="360" w:lineRule="auto"/>
              <w:ind w:left="107"/>
              <w:jc w:val="both"/>
              <w:rPr>
                <w:color w:val="000000" w:themeColor="text1"/>
                <w:sz w:val="24"/>
                <w:szCs w:val="24"/>
              </w:rPr>
            </w:pPr>
            <w:r w:rsidRPr="00697C91">
              <w:rPr>
                <w:color w:val="000000" w:themeColor="text1"/>
                <w:sz w:val="24"/>
                <w:szCs w:val="24"/>
              </w:rPr>
              <w:lastRenderedPageBreak/>
              <w:t>17.12.2022. – Božićna bajka</w:t>
            </w:r>
          </w:p>
        </w:tc>
        <w:tc>
          <w:tcPr>
            <w:tcW w:w="4523" w:type="dxa"/>
          </w:tcPr>
          <w:p w14:paraId="1120605D" w14:textId="7625C59E" w:rsidR="00553C51" w:rsidRPr="00697C91" w:rsidRDefault="00553C51" w:rsidP="00697C91">
            <w:pPr>
              <w:pStyle w:val="TableParagraph"/>
              <w:spacing w:before="43" w:line="360" w:lineRule="auto"/>
              <w:ind w:left="121"/>
              <w:jc w:val="both"/>
              <w:rPr>
                <w:color w:val="000000" w:themeColor="text1"/>
                <w:sz w:val="24"/>
                <w:szCs w:val="24"/>
              </w:rPr>
            </w:pPr>
            <w:r w:rsidRPr="00697C91">
              <w:rPr>
                <w:color w:val="000000" w:themeColor="text1"/>
                <w:sz w:val="24"/>
                <w:szCs w:val="24"/>
              </w:rPr>
              <w:t>- vrtić je sudjelovao s prigodnim božićnim ukrasima</w:t>
            </w:r>
            <w:r w:rsidR="00F25C11" w:rsidRPr="00697C91">
              <w:rPr>
                <w:color w:val="000000" w:themeColor="text1"/>
                <w:sz w:val="24"/>
                <w:szCs w:val="24"/>
              </w:rPr>
              <w:t xml:space="preserve"> koje su izradila djeca te ih izložila na štandu, a </w:t>
            </w:r>
            <w:r w:rsidRPr="00697C91">
              <w:rPr>
                <w:color w:val="000000" w:themeColor="text1"/>
                <w:sz w:val="24"/>
                <w:szCs w:val="24"/>
              </w:rPr>
              <w:t>predškolarci su nastupali s božićnim pjesmama i plesovima</w:t>
            </w:r>
          </w:p>
        </w:tc>
      </w:tr>
      <w:tr w:rsidR="00E01BEE" w:rsidRPr="00697C91" w14:paraId="4754D90E" w14:textId="77777777" w:rsidTr="00BD06A3">
        <w:trPr>
          <w:trHeight w:val="633"/>
        </w:trPr>
        <w:tc>
          <w:tcPr>
            <w:tcW w:w="4542" w:type="dxa"/>
          </w:tcPr>
          <w:p w14:paraId="1BFBEF77" w14:textId="524F80BF" w:rsidR="00E01BEE" w:rsidRPr="00697C91" w:rsidRDefault="00803B8F" w:rsidP="00697C91">
            <w:pPr>
              <w:pStyle w:val="TableParagraph"/>
              <w:spacing w:before="41" w:line="360" w:lineRule="auto"/>
              <w:ind w:left="107"/>
              <w:jc w:val="both"/>
              <w:rPr>
                <w:iCs/>
                <w:color w:val="000000" w:themeColor="text1"/>
                <w:sz w:val="24"/>
                <w:szCs w:val="24"/>
              </w:rPr>
            </w:pPr>
            <w:r w:rsidRPr="00697C91">
              <w:rPr>
                <w:iCs/>
                <w:color w:val="000000" w:themeColor="text1"/>
                <w:sz w:val="24"/>
                <w:szCs w:val="24"/>
              </w:rPr>
              <w:t>25.1.2023. – pres</w:t>
            </w:r>
            <w:r w:rsidR="00753947" w:rsidRPr="00697C91">
              <w:rPr>
                <w:iCs/>
                <w:color w:val="000000" w:themeColor="text1"/>
                <w:sz w:val="24"/>
                <w:szCs w:val="24"/>
              </w:rPr>
              <w:t>s</w:t>
            </w:r>
            <w:r w:rsidRPr="00697C91">
              <w:rPr>
                <w:iCs/>
                <w:color w:val="000000" w:themeColor="text1"/>
                <w:sz w:val="24"/>
                <w:szCs w:val="24"/>
              </w:rPr>
              <w:t xml:space="preserve"> konferencija – predstavljanje projekta Logopedska čekaonica</w:t>
            </w:r>
          </w:p>
        </w:tc>
        <w:tc>
          <w:tcPr>
            <w:tcW w:w="4523" w:type="dxa"/>
          </w:tcPr>
          <w:p w14:paraId="2B1E5FFB" w14:textId="05BCFAEC" w:rsidR="00E01BEE" w:rsidRPr="00697C91" w:rsidRDefault="00171359" w:rsidP="00697C91">
            <w:pPr>
              <w:pStyle w:val="TableParagraph"/>
              <w:spacing w:line="360" w:lineRule="auto"/>
              <w:jc w:val="both"/>
              <w:rPr>
                <w:color w:val="000000" w:themeColor="text1"/>
                <w:sz w:val="24"/>
                <w:szCs w:val="24"/>
              </w:rPr>
            </w:pPr>
            <w:r w:rsidRPr="00697C91">
              <w:rPr>
                <w:color w:val="000000" w:themeColor="text1"/>
                <w:sz w:val="24"/>
                <w:szCs w:val="24"/>
              </w:rPr>
              <w:t>Održana je konferencija za medije u svrhu predstavljanja projekta i pristupa krajnjim korisnicima na kojoj su prisustvovali predstavnici medija te vlasti (zamjenica župana, gradonačelnik, predsjednik upravnog vijeća vrtića).</w:t>
            </w:r>
          </w:p>
        </w:tc>
      </w:tr>
      <w:tr w:rsidR="00E01BEE" w:rsidRPr="00697C91" w14:paraId="63251379" w14:textId="77777777" w:rsidTr="00BD06A3">
        <w:trPr>
          <w:trHeight w:val="952"/>
        </w:trPr>
        <w:tc>
          <w:tcPr>
            <w:tcW w:w="4542" w:type="dxa"/>
          </w:tcPr>
          <w:p w14:paraId="7C9AAD3C" w14:textId="77777777" w:rsidR="00E01BEE" w:rsidRPr="00697C91" w:rsidRDefault="00E01BEE" w:rsidP="00697C91">
            <w:pPr>
              <w:pStyle w:val="TableParagraph"/>
              <w:spacing w:before="1" w:line="360" w:lineRule="auto"/>
              <w:ind w:left="107" w:right="772"/>
              <w:jc w:val="both"/>
              <w:rPr>
                <w:color w:val="000000" w:themeColor="text1"/>
                <w:sz w:val="24"/>
                <w:szCs w:val="24"/>
              </w:rPr>
            </w:pPr>
            <w:r w:rsidRPr="00697C91">
              <w:rPr>
                <w:color w:val="000000" w:themeColor="text1"/>
                <w:sz w:val="24"/>
                <w:szCs w:val="24"/>
              </w:rPr>
              <w:t>Fašnik</w:t>
            </w:r>
          </w:p>
        </w:tc>
        <w:tc>
          <w:tcPr>
            <w:tcW w:w="4523" w:type="dxa"/>
          </w:tcPr>
          <w:p w14:paraId="54F4D5B9" w14:textId="77777777" w:rsidR="00E01BEE" w:rsidRPr="00697C91" w:rsidRDefault="00E01BEE" w:rsidP="00697C91">
            <w:pPr>
              <w:pStyle w:val="TableParagraph"/>
              <w:spacing w:line="360" w:lineRule="auto"/>
              <w:ind w:left="104"/>
              <w:jc w:val="both"/>
              <w:rPr>
                <w:color w:val="000000" w:themeColor="text1"/>
                <w:sz w:val="24"/>
                <w:szCs w:val="24"/>
              </w:rPr>
            </w:pPr>
            <w:r w:rsidRPr="00697C91">
              <w:rPr>
                <w:color w:val="000000" w:themeColor="text1"/>
                <w:sz w:val="24"/>
                <w:szCs w:val="24"/>
              </w:rPr>
              <w:t>Maskiranje u vrtiću, šetnja maskirane</w:t>
            </w:r>
          </w:p>
          <w:p w14:paraId="4FB80F05" w14:textId="77777777" w:rsidR="00E01BEE" w:rsidRPr="00697C91" w:rsidRDefault="00E01BEE" w:rsidP="00697C91">
            <w:pPr>
              <w:pStyle w:val="TableParagraph"/>
              <w:spacing w:line="360" w:lineRule="auto"/>
              <w:ind w:left="121"/>
              <w:jc w:val="both"/>
              <w:rPr>
                <w:color w:val="000000" w:themeColor="text1"/>
                <w:sz w:val="24"/>
                <w:szCs w:val="24"/>
              </w:rPr>
            </w:pPr>
            <w:r w:rsidRPr="00697C91">
              <w:rPr>
                <w:color w:val="000000" w:themeColor="text1"/>
                <w:sz w:val="24"/>
                <w:szCs w:val="24"/>
              </w:rPr>
              <w:t>povorke vrtićkih skupina kroz centar Donje Stubice</w:t>
            </w:r>
          </w:p>
        </w:tc>
      </w:tr>
      <w:tr w:rsidR="00751FB4" w:rsidRPr="00697C91" w14:paraId="6818F078" w14:textId="77777777" w:rsidTr="00BD06A3">
        <w:trPr>
          <w:trHeight w:val="124"/>
        </w:trPr>
        <w:tc>
          <w:tcPr>
            <w:tcW w:w="9090" w:type="dxa"/>
            <w:gridSpan w:val="2"/>
          </w:tcPr>
          <w:p w14:paraId="708637D6" w14:textId="0941B333" w:rsidR="006E2FD0" w:rsidRPr="00697C91" w:rsidRDefault="00D70742" w:rsidP="00697C91">
            <w:pPr>
              <w:pStyle w:val="TableParagraph"/>
              <w:spacing w:line="360" w:lineRule="auto"/>
              <w:jc w:val="both"/>
              <w:rPr>
                <w:b/>
                <w:color w:val="000000" w:themeColor="text1"/>
                <w:sz w:val="24"/>
                <w:szCs w:val="24"/>
              </w:rPr>
            </w:pPr>
            <w:r w:rsidRPr="00697C91">
              <w:rPr>
                <w:b/>
                <w:color w:val="000000" w:themeColor="text1"/>
                <w:sz w:val="24"/>
                <w:szCs w:val="24"/>
              </w:rPr>
              <w:t xml:space="preserve">  </w:t>
            </w:r>
            <w:r w:rsidR="00F3722F" w:rsidRPr="00697C91">
              <w:rPr>
                <w:b/>
                <w:color w:val="000000" w:themeColor="text1"/>
                <w:sz w:val="24"/>
                <w:szCs w:val="24"/>
              </w:rPr>
              <w:t>OŽUJAK,TRAVANJ,SVIBANJ</w:t>
            </w:r>
          </w:p>
        </w:tc>
      </w:tr>
      <w:tr w:rsidR="00751FB4" w:rsidRPr="00697C91" w14:paraId="7D3CE92A" w14:textId="77777777" w:rsidTr="00BD06A3">
        <w:trPr>
          <w:trHeight w:val="246"/>
        </w:trPr>
        <w:tc>
          <w:tcPr>
            <w:tcW w:w="4571" w:type="dxa"/>
          </w:tcPr>
          <w:p w14:paraId="1FCE22CF" w14:textId="3EC79068" w:rsidR="006E2FD0" w:rsidRPr="00697C91" w:rsidRDefault="00803B8F" w:rsidP="00697C91">
            <w:pPr>
              <w:pStyle w:val="TableParagraph"/>
              <w:spacing w:line="360" w:lineRule="auto"/>
              <w:ind w:left="107"/>
              <w:jc w:val="both"/>
              <w:rPr>
                <w:iCs/>
                <w:color w:val="000000" w:themeColor="text1"/>
                <w:sz w:val="24"/>
                <w:szCs w:val="24"/>
              </w:rPr>
            </w:pPr>
            <w:r w:rsidRPr="00697C91">
              <w:rPr>
                <w:iCs/>
                <w:color w:val="000000" w:themeColor="text1"/>
                <w:sz w:val="24"/>
                <w:szCs w:val="24"/>
              </w:rPr>
              <w:t>7.3.2023. – predstava „Četiri čarobne riječi“ Luke Vidovića</w:t>
            </w:r>
          </w:p>
        </w:tc>
        <w:tc>
          <w:tcPr>
            <w:tcW w:w="4519" w:type="dxa"/>
          </w:tcPr>
          <w:p w14:paraId="421A124D" w14:textId="5C791759" w:rsidR="006E2FD0" w:rsidRPr="00697C91" w:rsidRDefault="00F25C11" w:rsidP="00697C91">
            <w:pPr>
              <w:pStyle w:val="TableParagraph"/>
              <w:spacing w:before="41" w:line="360" w:lineRule="auto"/>
              <w:ind w:left="133"/>
              <w:jc w:val="both"/>
              <w:rPr>
                <w:color w:val="000000" w:themeColor="text1"/>
                <w:sz w:val="24"/>
                <w:szCs w:val="24"/>
              </w:rPr>
            </w:pPr>
            <w:r w:rsidRPr="00697C91">
              <w:rPr>
                <w:color w:val="000000" w:themeColor="text1"/>
                <w:sz w:val="24"/>
                <w:szCs w:val="24"/>
              </w:rPr>
              <w:t xml:space="preserve">- za djecu vrtićkih skupina </w:t>
            </w:r>
          </w:p>
        </w:tc>
      </w:tr>
      <w:tr w:rsidR="00751FB4" w:rsidRPr="00697C91" w14:paraId="581CF417" w14:textId="77777777" w:rsidTr="00BD06A3">
        <w:trPr>
          <w:trHeight w:val="247"/>
        </w:trPr>
        <w:tc>
          <w:tcPr>
            <w:tcW w:w="4571" w:type="dxa"/>
          </w:tcPr>
          <w:p w14:paraId="24C9DE41" w14:textId="132F8627" w:rsidR="006E2FD0" w:rsidRPr="00697C91" w:rsidRDefault="00553C51" w:rsidP="00697C91">
            <w:pPr>
              <w:pStyle w:val="TableParagraph"/>
              <w:spacing w:before="41" w:line="360" w:lineRule="auto"/>
              <w:ind w:left="107"/>
              <w:jc w:val="both"/>
              <w:rPr>
                <w:color w:val="000000" w:themeColor="text1"/>
                <w:sz w:val="24"/>
                <w:szCs w:val="24"/>
              </w:rPr>
            </w:pPr>
            <w:r w:rsidRPr="00697C91">
              <w:rPr>
                <w:color w:val="000000" w:themeColor="text1"/>
                <w:sz w:val="24"/>
                <w:szCs w:val="24"/>
              </w:rPr>
              <w:t>27.3.2023. – radionica GRIZBIZ</w:t>
            </w:r>
          </w:p>
        </w:tc>
        <w:tc>
          <w:tcPr>
            <w:tcW w:w="4519" w:type="dxa"/>
          </w:tcPr>
          <w:p w14:paraId="6F602FF6" w14:textId="0B17E1DE" w:rsidR="006E2FD0" w:rsidRPr="00697C91" w:rsidRDefault="00553C51" w:rsidP="00697C91">
            <w:pPr>
              <w:pStyle w:val="TableParagraph"/>
              <w:spacing w:before="41" w:line="360" w:lineRule="auto"/>
              <w:ind w:left="133"/>
              <w:jc w:val="both"/>
              <w:rPr>
                <w:color w:val="000000" w:themeColor="text1"/>
                <w:sz w:val="24"/>
                <w:szCs w:val="24"/>
              </w:rPr>
            </w:pPr>
            <w:r w:rsidRPr="00697C91">
              <w:rPr>
                <w:color w:val="000000" w:themeColor="text1"/>
                <w:sz w:val="24"/>
                <w:szCs w:val="24"/>
              </w:rPr>
              <w:t xml:space="preserve">- u suradnji s Poduzetničkim centrom KZŽ organizirano je predavanje i radionica za djecu školske obveznike na temu zdrave prehrane. U radionici su djeca izrađivala domaći jogurt i domaće kekse koje su potom predstavili na štadnu svojim roditeljima i prikupili donacije koje su korištene za nabavu didaktike. Djeca su na taj način učila i o poduzetništvu. </w:t>
            </w:r>
          </w:p>
        </w:tc>
      </w:tr>
      <w:tr w:rsidR="00801183" w:rsidRPr="00697C91" w14:paraId="42958BC3" w14:textId="77777777" w:rsidTr="00BD06A3">
        <w:trPr>
          <w:trHeight w:val="247"/>
        </w:trPr>
        <w:tc>
          <w:tcPr>
            <w:tcW w:w="4571" w:type="dxa"/>
          </w:tcPr>
          <w:p w14:paraId="69CCFCC8" w14:textId="761FD82F" w:rsidR="00801183" w:rsidRPr="00697C91" w:rsidRDefault="00F25C11" w:rsidP="00697C91">
            <w:pPr>
              <w:pStyle w:val="TableParagraph"/>
              <w:spacing w:before="41" w:line="360" w:lineRule="auto"/>
              <w:jc w:val="both"/>
              <w:rPr>
                <w:color w:val="000000" w:themeColor="text1"/>
                <w:sz w:val="24"/>
                <w:szCs w:val="24"/>
              </w:rPr>
            </w:pPr>
            <w:r w:rsidRPr="00697C91">
              <w:rPr>
                <w:color w:val="000000" w:themeColor="text1"/>
                <w:sz w:val="24"/>
                <w:szCs w:val="24"/>
              </w:rPr>
              <w:t>4.4.</w:t>
            </w:r>
            <w:r w:rsidR="00803B8F" w:rsidRPr="00697C91">
              <w:rPr>
                <w:color w:val="000000" w:themeColor="text1"/>
                <w:sz w:val="24"/>
                <w:szCs w:val="24"/>
              </w:rPr>
              <w:t xml:space="preserve">2023. </w:t>
            </w:r>
            <w:r w:rsidR="00801183" w:rsidRPr="00697C91">
              <w:rPr>
                <w:color w:val="000000" w:themeColor="text1"/>
                <w:sz w:val="24"/>
                <w:szCs w:val="24"/>
              </w:rPr>
              <w:t>Uskrsni sajam</w:t>
            </w:r>
          </w:p>
        </w:tc>
        <w:tc>
          <w:tcPr>
            <w:tcW w:w="4519" w:type="dxa"/>
          </w:tcPr>
          <w:p w14:paraId="780A6A1B" w14:textId="3CF69745" w:rsidR="00801183" w:rsidRPr="00697C91" w:rsidRDefault="00801183" w:rsidP="00697C91">
            <w:pPr>
              <w:pStyle w:val="TableParagraph"/>
              <w:spacing w:before="41" w:line="360" w:lineRule="auto"/>
              <w:ind w:left="133"/>
              <w:jc w:val="both"/>
              <w:rPr>
                <w:color w:val="000000" w:themeColor="text1"/>
                <w:sz w:val="24"/>
                <w:szCs w:val="24"/>
              </w:rPr>
            </w:pPr>
            <w:r w:rsidRPr="00697C91">
              <w:rPr>
                <w:color w:val="000000" w:themeColor="text1"/>
                <w:sz w:val="24"/>
                <w:szCs w:val="24"/>
              </w:rPr>
              <w:t xml:space="preserve">Ispred vrtića održan je Uskrsni sajam. Prikupljenim donacijama roditelja nabavljene su </w:t>
            </w:r>
            <w:r w:rsidR="00553C51" w:rsidRPr="00697C91">
              <w:rPr>
                <w:color w:val="000000" w:themeColor="text1"/>
                <w:sz w:val="24"/>
                <w:szCs w:val="24"/>
              </w:rPr>
              <w:t xml:space="preserve">didaktiku </w:t>
            </w:r>
          </w:p>
        </w:tc>
      </w:tr>
      <w:tr w:rsidR="00801183" w:rsidRPr="00697C91" w14:paraId="35D95D78" w14:textId="77777777" w:rsidTr="00BD06A3">
        <w:trPr>
          <w:trHeight w:val="247"/>
        </w:trPr>
        <w:tc>
          <w:tcPr>
            <w:tcW w:w="4571" w:type="dxa"/>
          </w:tcPr>
          <w:p w14:paraId="7E1F9EB7" w14:textId="39B47CDB" w:rsidR="00801183" w:rsidRPr="00697C91" w:rsidRDefault="00B41EEB" w:rsidP="00697C91">
            <w:pPr>
              <w:pStyle w:val="TableParagraph"/>
              <w:spacing w:before="41" w:line="360" w:lineRule="auto"/>
              <w:ind w:left="107"/>
              <w:jc w:val="both"/>
              <w:rPr>
                <w:iCs/>
                <w:color w:val="000000" w:themeColor="text1"/>
                <w:sz w:val="24"/>
                <w:szCs w:val="24"/>
              </w:rPr>
            </w:pPr>
            <w:r w:rsidRPr="00697C91">
              <w:rPr>
                <w:iCs/>
                <w:color w:val="000000" w:themeColor="text1"/>
                <w:sz w:val="24"/>
                <w:szCs w:val="24"/>
              </w:rPr>
              <w:t xml:space="preserve">23.4.2023. </w:t>
            </w:r>
            <w:r w:rsidR="00801183" w:rsidRPr="00697C91">
              <w:rPr>
                <w:iCs/>
                <w:color w:val="000000" w:themeColor="text1"/>
                <w:sz w:val="24"/>
                <w:szCs w:val="24"/>
              </w:rPr>
              <w:t>Jurjevo u Gornjoj Stubici</w:t>
            </w:r>
          </w:p>
        </w:tc>
        <w:tc>
          <w:tcPr>
            <w:tcW w:w="4519" w:type="dxa"/>
          </w:tcPr>
          <w:p w14:paraId="1E18BB62" w14:textId="77777777" w:rsidR="00801183" w:rsidRPr="00697C91" w:rsidRDefault="00801183" w:rsidP="00697C91">
            <w:pPr>
              <w:pStyle w:val="TableParagraph"/>
              <w:spacing w:before="41" w:line="360" w:lineRule="auto"/>
              <w:ind w:left="133"/>
              <w:jc w:val="both"/>
              <w:rPr>
                <w:color w:val="000000" w:themeColor="text1"/>
                <w:sz w:val="24"/>
                <w:szCs w:val="24"/>
              </w:rPr>
            </w:pPr>
            <w:r w:rsidRPr="00697C91">
              <w:rPr>
                <w:color w:val="000000" w:themeColor="text1"/>
                <w:sz w:val="24"/>
                <w:szCs w:val="24"/>
              </w:rPr>
              <w:t xml:space="preserve">Folklorna skupina vrtića nastupila je na manifestaciji </w:t>
            </w:r>
            <w:r w:rsidRPr="00697C91">
              <w:rPr>
                <w:i/>
                <w:color w:val="000000" w:themeColor="text1"/>
                <w:sz w:val="24"/>
                <w:szCs w:val="24"/>
              </w:rPr>
              <w:t>Jurjevo u Gornjoj Stubici</w:t>
            </w:r>
            <w:r w:rsidRPr="00697C91">
              <w:rPr>
                <w:color w:val="000000" w:themeColor="text1"/>
                <w:sz w:val="24"/>
                <w:szCs w:val="24"/>
              </w:rPr>
              <w:t>.</w:t>
            </w:r>
          </w:p>
        </w:tc>
      </w:tr>
      <w:tr w:rsidR="00CA70D8" w:rsidRPr="00697C91" w14:paraId="2CBEB3E1" w14:textId="77777777" w:rsidTr="00BD06A3">
        <w:trPr>
          <w:trHeight w:val="247"/>
        </w:trPr>
        <w:tc>
          <w:tcPr>
            <w:tcW w:w="4571" w:type="dxa"/>
          </w:tcPr>
          <w:p w14:paraId="22C91CFC" w14:textId="62A28690" w:rsidR="00CA70D8" w:rsidRPr="00697C91" w:rsidRDefault="00F25C11" w:rsidP="00697C91">
            <w:pPr>
              <w:pStyle w:val="TableParagraph"/>
              <w:spacing w:before="41" w:line="360" w:lineRule="auto"/>
              <w:ind w:left="107"/>
              <w:jc w:val="both"/>
              <w:rPr>
                <w:color w:val="000000" w:themeColor="text1"/>
                <w:sz w:val="24"/>
                <w:szCs w:val="24"/>
              </w:rPr>
            </w:pPr>
            <w:r w:rsidRPr="00697C91">
              <w:rPr>
                <w:color w:val="000000" w:themeColor="text1"/>
                <w:sz w:val="24"/>
                <w:szCs w:val="24"/>
              </w:rPr>
              <w:t xml:space="preserve">6.,7. i 8.03. 2023. </w:t>
            </w:r>
          </w:p>
        </w:tc>
        <w:tc>
          <w:tcPr>
            <w:tcW w:w="4519" w:type="dxa"/>
          </w:tcPr>
          <w:p w14:paraId="1869C531" w14:textId="22058EA5" w:rsidR="00CA70D8" w:rsidRPr="00697C91" w:rsidRDefault="00CA70D8" w:rsidP="00697C91">
            <w:pPr>
              <w:pStyle w:val="TableParagraph"/>
              <w:spacing w:before="41" w:line="360" w:lineRule="auto"/>
              <w:ind w:left="133"/>
              <w:jc w:val="both"/>
              <w:rPr>
                <w:color w:val="000000" w:themeColor="text1"/>
                <w:sz w:val="24"/>
                <w:szCs w:val="24"/>
                <w:shd w:val="clear" w:color="auto" w:fill="FFFFFF"/>
              </w:rPr>
            </w:pPr>
            <w:r w:rsidRPr="00697C91">
              <w:rPr>
                <w:color w:val="000000" w:themeColor="text1"/>
                <w:sz w:val="24"/>
                <w:szCs w:val="24"/>
                <w:shd w:val="clear" w:color="auto" w:fill="FFFFFF"/>
              </w:rPr>
              <w:t xml:space="preserve">Djeca školski obveznici iz odgojnih skupina Ježići, Krijesnice i </w:t>
            </w:r>
            <w:r w:rsidR="00F25C11" w:rsidRPr="00697C91">
              <w:rPr>
                <w:color w:val="000000" w:themeColor="text1"/>
                <w:sz w:val="24"/>
                <w:szCs w:val="24"/>
                <w:shd w:val="clear" w:color="auto" w:fill="FFFFFF"/>
              </w:rPr>
              <w:t xml:space="preserve">Loptice </w:t>
            </w:r>
            <w:r w:rsidRPr="00697C91">
              <w:rPr>
                <w:color w:val="000000" w:themeColor="text1"/>
                <w:sz w:val="24"/>
                <w:szCs w:val="24"/>
                <w:shd w:val="clear" w:color="auto" w:fill="FFFFFF"/>
              </w:rPr>
              <w:t xml:space="preserve">sudjelovala su na </w:t>
            </w:r>
            <w:r w:rsidRPr="00697C91">
              <w:rPr>
                <w:color w:val="000000" w:themeColor="text1"/>
                <w:sz w:val="24"/>
                <w:szCs w:val="24"/>
                <w:shd w:val="clear" w:color="auto" w:fill="FFFFFF"/>
              </w:rPr>
              <w:lastRenderedPageBreak/>
              <w:t>radionicama za djecu u sklopu CAP programa. </w:t>
            </w:r>
          </w:p>
        </w:tc>
      </w:tr>
      <w:tr w:rsidR="00CA70D8" w:rsidRPr="00697C91" w14:paraId="516970DC" w14:textId="77777777" w:rsidTr="00BD06A3">
        <w:trPr>
          <w:trHeight w:val="247"/>
        </w:trPr>
        <w:tc>
          <w:tcPr>
            <w:tcW w:w="4571" w:type="dxa"/>
          </w:tcPr>
          <w:p w14:paraId="2B0798BB" w14:textId="7B9A1407" w:rsidR="00CA70D8" w:rsidRPr="00697C91" w:rsidRDefault="00F25C11" w:rsidP="00697C91">
            <w:pPr>
              <w:pStyle w:val="TableParagraph"/>
              <w:spacing w:before="41" w:line="360" w:lineRule="auto"/>
              <w:ind w:left="107"/>
              <w:jc w:val="both"/>
              <w:rPr>
                <w:color w:val="000000" w:themeColor="text1"/>
                <w:sz w:val="24"/>
                <w:szCs w:val="24"/>
              </w:rPr>
            </w:pPr>
            <w:r w:rsidRPr="00697C91">
              <w:rPr>
                <w:color w:val="000000" w:themeColor="text1"/>
                <w:sz w:val="24"/>
                <w:szCs w:val="24"/>
              </w:rPr>
              <w:lastRenderedPageBreak/>
              <w:t>14., 16., 17. 03. 2023. CAP program prevencije zlostavljanja djece</w:t>
            </w:r>
          </w:p>
        </w:tc>
        <w:tc>
          <w:tcPr>
            <w:tcW w:w="4519" w:type="dxa"/>
          </w:tcPr>
          <w:p w14:paraId="5D7AF72D" w14:textId="623F9434" w:rsidR="00CA70D8" w:rsidRPr="00697C91" w:rsidRDefault="00F25C11" w:rsidP="00697C91">
            <w:pPr>
              <w:pStyle w:val="TableParagraph"/>
              <w:spacing w:before="41" w:line="360" w:lineRule="auto"/>
              <w:ind w:left="133"/>
              <w:jc w:val="both"/>
              <w:rPr>
                <w:color w:val="000000" w:themeColor="text1"/>
                <w:sz w:val="24"/>
                <w:szCs w:val="24"/>
                <w:shd w:val="clear" w:color="auto" w:fill="FFFFFF"/>
              </w:rPr>
            </w:pPr>
            <w:r w:rsidRPr="00697C91">
              <w:rPr>
                <w:color w:val="000000" w:themeColor="text1"/>
                <w:sz w:val="24"/>
                <w:szCs w:val="24"/>
                <w:shd w:val="clear" w:color="auto" w:fill="FFFFFF"/>
              </w:rPr>
              <w:t>- za djecu iz Programa predškole</w:t>
            </w:r>
          </w:p>
        </w:tc>
      </w:tr>
      <w:tr w:rsidR="00751FB4" w:rsidRPr="00697C91" w14:paraId="3696AF02" w14:textId="77777777" w:rsidTr="00BD06A3">
        <w:trPr>
          <w:trHeight w:val="495"/>
        </w:trPr>
        <w:tc>
          <w:tcPr>
            <w:tcW w:w="4571" w:type="dxa"/>
          </w:tcPr>
          <w:p w14:paraId="551B76E5" w14:textId="6E44641D" w:rsidR="006E2FD0" w:rsidRPr="00697C91" w:rsidRDefault="00803B8F" w:rsidP="00697C91">
            <w:pPr>
              <w:pStyle w:val="TableParagraph"/>
              <w:spacing w:line="360" w:lineRule="auto"/>
              <w:ind w:left="107" w:right="1066"/>
              <w:jc w:val="both"/>
              <w:rPr>
                <w:color w:val="000000" w:themeColor="text1"/>
                <w:sz w:val="24"/>
                <w:szCs w:val="24"/>
              </w:rPr>
            </w:pPr>
            <w:r w:rsidRPr="00697C91">
              <w:rPr>
                <w:color w:val="000000" w:themeColor="text1"/>
                <w:sz w:val="24"/>
                <w:szCs w:val="24"/>
              </w:rPr>
              <w:t xml:space="preserve">26.4.2023.  </w:t>
            </w:r>
            <w:r w:rsidR="00F3722F" w:rsidRPr="00697C91">
              <w:rPr>
                <w:color w:val="000000" w:themeColor="text1"/>
                <w:sz w:val="24"/>
                <w:szCs w:val="24"/>
              </w:rPr>
              <w:t>Obilježavanje</w:t>
            </w:r>
            <w:r w:rsidR="00801183" w:rsidRPr="00697C91">
              <w:rPr>
                <w:color w:val="000000" w:themeColor="text1"/>
                <w:sz w:val="24"/>
                <w:szCs w:val="24"/>
              </w:rPr>
              <w:t xml:space="preserve"> </w:t>
            </w:r>
            <w:r w:rsidR="00F3722F" w:rsidRPr="00697C91">
              <w:rPr>
                <w:color w:val="000000" w:themeColor="text1"/>
                <w:sz w:val="24"/>
                <w:szCs w:val="24"/>
              </w:rPr>
              <w:t>Međunarodnog</w:t>
            </w:r>
            <w:r w:rsidR="00801183" w:rsidRPr="00697C91">
              <w:rPr>
                <w:color w:val="000000" w:themeColor="text1"/>
                <w:sz w:val="24"/>
                <w:szCs w:val="24"/>
              </w:rPr>
              <w:t xml:space="preserve"> </w:t>
            </w:r>
            <w:r w:rsidR="00F3722F" w:rsidRPr="00697C91">
              <w:rPr>
                <w:color w:val="000000" w:themeColor="text1"/>
                <w:sz w:val="24"/>
                <w:szCs w:val="24"/>
              </w:rPr>
              <w:t>dana</w:t>
            </w:r>
            <w:r w:rsidR="00801183" w:rsidRPr="00697C91">
              <w:rPr>
                <w:color w:val="000000" w:themeColor="text1"/>
                <w:sz w:val="24"/>
                <w:szCs w:val="24"/>
              </w:rPr>
              <w:t xml:space="preserve"> </w:t>
            </w:r>
            <w:r w:rsidR="00F3722F" w:rsidRPr="00697C91">
              <w:rPr>
                <w:color w:val="000000" w:themeColor="text1"/>
                <w:sz w:val="24"/>
                <w:szCs w:val="24"/>
              </w:rPr>
              <w:t>vatrogasaca</w:t>
            </w:r>
          </w:p>
        </w:tc>
        <w:tc>
          <w:tcPr>
            <w:tcW w:w="4519" w:type="dxa"/>
          </w:tcPr>
          <w:p w14:paraId="19AD1A44" w14:textId="77777777" w:rsidR="006E2FD0" w:rsidRPr="00697C91" w:rsidRDefault="00F3722F" w:rsidP="00697C91">
            <w:pPr>
              <w:pStyle w:val="TableParagraph"/>
              <w:spacing w:line="360" w:lineRule="auto"/>
              <w:ind w:left="133" w:right="529"/>
              <w:jc w:val="both"/>
              <w:rPr>
                <w:color w:val="000000" w:themeColor="text1"/>
                <w:sz w:val="24"/>
                <w:szCs w:val="24"/>
              </w:rPr>
            </w:pPr>
            <w:r w:rsidRPr="00697C91">
              <w:rPr>
                <w:color w:val="000000" w:themeColor="text1"/>
                <w:sz w:val="24"/>
                <w:szCs w:val="24"/>
              </w:rPr>
              <w:t>Posjet vatrogasaca vrtiću, upoznavanje</w:t>
            </w:r>
            <w:r w:rsidR="00801183" w:rsidRPr="00697C91">
              <w:rPr>
                <w:color w:val="000000" w:themeColor="text1"/>
                <w:sz w:val="24"/>
                <w:szCs w:val="24"/>
              </w:rPr>
              <w:t xml:space="preserve"> </w:t>
            </w:r>
            <w:r w:rsidRPr="00697C91">
              <w:rPr>
                <w:color w:val="000000" w:themeColor="text1"/>
                <w:sz w:val="24"/>
                <w:szCs w:val="24"/>
              </w:rPr>
              <w:t>vrtićkih</w:t>
            </w:r>
            <w:r w:rsidR="00801183" w:rsidRPr="00697C91">
              <w:rPr>
                <w:color w:val="000000" w:themeColor="text1"/>
                <w:sz w:val="24"/>
                <w:szCs w:val="24"/>
              </w:rPr>
              <w:t xml:space="preserve"> </w:t>
            </w:r>
            <w:r w:rsidRPr="00697C91">
              <w:rPr>
                <w:color w:val="000000" w:themeColor="text1"/>
                <w:sz w:val="24"/>
                <w:szCs w:val="24"/>
              </w:rPr>
              <w:t>skupina</w:t>
            </w:r>
            <w:r w:rsidR="00801183" w:rsidRPr="00697C91">
              <w:rPr>
                <w:color w:val="000000" w:themeColor="text1"/>
                <w:sz w:val="24"/>
                <w:szCs w:val="24"/>
              </w:rPr>
              <w:t xml:space="preserve"> s </w:t>
            </w:r>
            <w:r w:rsidRPr="00697C91">
              <w:rPr>
                <w:color w:val="000000" w:themeColor="text1"/>
                <w:sz w:val="24"/>
                <w:szCs w:val="24"/>
              </w:rPr>
              <w:t>poslom</w:t>
            </w:r>
            <w:r w:rsidR="00801183" w:rsidRPr="00697C91">
              <w:rPr>
                <w:color w:val="000000" w:themeColor="text1"/>
                <w:sz w:val="24"/>
                <w:szCs w:val="24"/>
              </w:rPr>
              <w:t xml:space="preserve"> </w:t>
            </w:r>
            <w:r w:rsidRPr="00697C91">
              <w:rPr>
                <w:color w:val="000000" w:themeColor="text1"/>
                <w:sz w:val="24"/>
                <w:szCs w:val="24"/>
              </w:rPr>
              <w:t>vatrogasaca,</w:t>
            </w:r>
            <w:r w:rsidR="00801183" w:rsidRPr="00697C91">
              <w:rPr>
                <w:color w:val="000000" w:themeColor="text1"/>
                <w:sz w:val="24"/>
                <w:szCs w:val="24"/>
              </w:rPr>
              <w:t xml:space="preserve"> </w:t>
            </w:r>
            <w:r w:rsidRPr="00697C91">
              <w:rPr>
                <w:color w:val="000000" w:themeColor="text1"/>
                <w:sz w:val="24"/>
                <w:szCs w:val="24"/>
              </w:rPr>
              <w:t>razgledavanje</w:t>
            </w:r>
            <w:r w:rsidR="00801183" w:rsidRPr="00697C91">
              <w:rPr>
                <w:color w:val="000000" w:themeColor="text1"/>
                <w:sz w:val="24"/>
                <w:szCs w:val="24"/>
              </w:rPr>
              <w:t xml:space="preserve"> </w:t>
            </w:r>
            <w:r w:rsidRPr="00697C91">
              <w:rPr>
                <w:color w:val="000000" w:themeColor="text1"/>
                <w:sz w:val="24"/>
                <w:szCs w:val="24"/>
              </w:rPr>
              <w:t>vatrogasnog</w:t>
            </w:r>
            <w:r w:rsidR="00801183" w:rsidRPr="00697C91">
              <w:rPr>
                <w:color w:val="000000" w:themeColor="text1"/>
                <w:sz w:val="24"/>
                <w:szCs w:val="24"/>
              </w:rPr>
              <w:t xml:space="preserve"> </w:t>
            </w:r>
            <w:r w:rsidRPr="00697C91">
              <w:rPr>
                <w:color w:val="000000" w:themeColor="text1"/>
                <w:sz w:val="24"/>
                <w:szCs w:val="24"/>
              </w:rPr>
              <w:t>vozila,</w:t>
            </w:r>
            <w:r w:rsidR="00801183" w:rsidRPr="00697C91">
              <w:rPr>
                <w:color w:val="000000" w:themeColor="text1"/>
                <w:sz w:val="24"/>
                <w:szCs w:val="24"/>
              </w:rPr>
              <w:t xml:space="preserve"> </w:t>
            </w:r>
            <w:r w:rsidRPr="00697C91">
              <w:rPr>
                <w:color w:val="000000" w:themeColor="text1"/>
                <w:sz w:val="24"/>
                <w:szCs w:val="24"/>
              </w:rPr>
              <w:t>male</w:t>
            </w:r>
          </w:p>
          <w:p w14:paraId="20D56BD6" w14:textId="77777777" w:rsidR="006E2FD0" w:rsidRPr="00697C91" w:rsidRDefault="00801183" w:rsidP="00697C91">
            <w:pPr>
              <w:pStyle w:val="TableParagraph"/>
              <w:spacing w:line="360" w:lineRule="auto"/>
              <w:ind w:left="133"/>
              <w:jc w:val="both"/>
              <w:rPr>
                <w:color w:val="000000" w:themeColor="text1"/>
                <w:sz w:val="24"/>
                <w:szCs w:val="24"/>
              </w:rPr>
            </w:pPr>
            <w:r w:rsidRPr="00697C91">
              <w:rPr>
                <w:color w:val="000000" w:themeColor="text1"/>
                <w:sz w:val="24"/>
                <w:szCs w:val="24"/>
              </w:rPr>
              <w:t>V</w:t>
            </w:r>
            <w:r w:rsidR="00F3722F" w:rsidRPr="00697C91">
              <w:rPr>
                <w:color w:val="000000" w:themeColor="text1"/>
                <w:sz w:val="24"/>
                <w:szCs w:val="24"/>
              </w:rPr>
              <w:t>atrogasne</w:t>
            </w:r>
            <w:r w:rsidRPr="00697C91">
              <w:rPr>
                <w:color w:val="000000" w:themeColor="text1"/>
                <w:sz w:val="24"/>
                <w:szCs w:val="24"/>
              </w:rPr>
              <w:t xml:space="preserve"> </w:t>
            </w:r>
            <w:r w:rsidR="00F3722F" w:rsidRPr="00697C91">
              <w:rPr>
                <w:color w:val="000000" w:themeColor="text1"/>
                <w:sz w:val="24"/>
                <w:szCs w:val="24"/>
              </w:rPr>
              <w:t>vježbe</w:t>
            </w:r>
          </w:p>
        </w:tc>
      </w:tr>
      <w:tr w:rsidR="00803B8F" w:rsidRPr="00697C91" w14:paraId="29947C85" w14:textId="77777777" w:rsidTr="00BD06A3">
        <w:trPr>
          <w:trHeight w:val="495"/>
        </w:trPr>
        <w:tc>
          <w:tcPr>
            <w:tcW w:w="4571" w:type="dxa"/>
          </w:tcPr>
          <w:p w14:paraId="6B918A14" w14:textId="56395C29" w:rsidR="00803B8F" w:rsidRPr="00697C91" w:rsidRDefault="00803B8F" w:rsidP="00697C91">
            <w:pPr>
              <w:pStyle w:val="TableParagraph"/>
              <w:spacing w:line="360" w:lineRule="auto"/>
              <w:ind w:left="107" w:right="1066"/>
              <w:jc w:val="both"/>
              <w:rPr>
                <w:color w:val="000000" w:themeColor="text1"/>
                <w:sz w:val="24"/>
                <w:szCs w:val="24"/>
              </w:rPr>
            </w:pPr>
            <w:r w:rsidRPr="00697C91">
              <w:rPr>
                <w:color w:val="000000" w:themeColor="text1"/>
                <w:sz w:val="24"/>
                <w:szCs w:val="24"/>
              </w:rPr>
              <w:t xml:space="preserve">4.5.2023. – 19. Olimpijski festival dječjih vrtića KZŽ </w:t>
            </w:r>
          </w:p>
        </w:tc>
        <w:tc>
          <w:tcPr>
            <w:tcW w:w="4519" w:type="dxa"/>
          </w:tcPr>
          <w:p w14:paraId="496B0465" w14:textId="71917C1D" w:rsidR="00803B8F" w:rsidRPr="00697C91" w:rsidRDefault="00803B8F" w:rsidP="00697C91">
            <w:pPr>
              <w:pStyle w:val="TableParagraph"/>
              <w:spacing w:line="360" w:lineRule="auto"/>
              <w:ind w:left="133" w:right="529"/>
              <w:jc w:val="both"/>
              <w:rPr>
                <w:color w:val="000000" w:themeColor="text1"/>
                <w:sz w:val="24"/>
                <w:szCs w:val="24"/>
              </w:rPr>
            </w:pPr>
            <w:r w:rsidRPr="00697C91">
              <w:rPr>
                <w:color w:val="000000" w:themeColor="text1"/>
                <w:sz w:val="24"/>
                <w:szCs w:val="24"/>
              </w:rPr>
              <w:t>– osvojeno ukupno 2. mjesto</w:t>
            </w:r>
          </w:p>
        </w:tc>
      </w:tr>
      <w:tr w:rsidR="00803B8F" w:rsidRPr="00697C91" w14:paraId="48CD171F" w14:textId="77777777" w:rsidTr="00BD06A3">
        <w:trPr>
          <w:trHeight w:val="495"/>
        </w:trPr>
        <w:tc>
          <w:tcPr>
            <w:tcW w:w="4571" w:type="dxa"/>
          </w:tcPr>
          <w:p w14:paraId="0DD0F772" w14:textId="5E36B720" w:rsidR="00803B8F" w:rsidRPr="00697C91" w:rsidRDefault="00803B8F" w:rsidP="00697C91">
            <w:pPr>
              <w:pStyle w:val="TableParagraph"/>
              <w:spacing w:line="360" w:lineRule="auto"/>
              <w:ind w:left="107" w:right="1066"/>
              <w:jc w:val="both"/>
              <w:rPr>
                <w:color w:val="000000" w:themeColor="text1"/>
                <w:sz w:val="24"/>
                <w:szCs w:val="24"/>
              </w:rPr>
            </w:pPr>
            <w:r w:rsidRPr="00697C91">
              <w:rPr>
                <w:color w:val="000000" w:themeColor="text1"/>
                <w:sz w:val="24"/>
                <w:szCs w:val="24"/>
              </w:rPr>
              <w:t>16.5.2023. – roditeljski sastanak – predstavljanje Montessori programa</w:t>
            </w:r>
          </w:p>
        </w:tc>
        <w:tc>
          <w:tcPr>
            <w:tcW w:w="4519" w:type="dxa"/>
          </w:tcPr>
          <w:p w14:paraId="24B181CB" w14:textId="62FD85EE" w:rsidR="00803B8F" w:rsidRPr="00697C91" w:rsidRDefault="000A0427" w:rsidP="00697C91">
            <w:pPr>
              <w:pStyle w:val="TableParagraph"/>
              <w:spacing w:line="360" w:lineRule="auto"/>
              <w:ind w:left="133" w:right="529"/>
              <w:jc w:val="both"/>
              <w:rPr>
                <w:color w:val="000000" w:themeColor="text1"/>
                <w:sz w:val="24"/>
                <w:szCs w:val="24"/>
              </w:rPr>
            </w:pPr>
            <w:r w:rsidRPr="00697C91">
              <w:rPr>
                <w:color w:val="000000" w:themeColor="text1"/>
                <w:sz w:val="24"/>
                <w:szCs w:val="24"/>
              </w:rPr>
              <w:t xml:space="preserve">- za zainteresirane roditelje organiziran je roditeljski sastanak na kojem su odgojiteljice educirane za provođenje programa prezentirale </w:t>
            </w:r>
            <w:r w:rsidR="00357978" w:rsidRPr="00697C91">
              <w:rPr>
                <w:color w:val="000000" w:themeColor="text1"/>
                <w:sz w:val="24"/>
                <w:szCs w:val="24"/>
              </w:rPr>
              <w:t>principe Montessori pedagogije. Gošće predavačice su bile učiteljice i odgojiteljica iz Osnovne Montessori škole "Barunice Dedee Vranyczany" iz Zagreba. One su podijelile svoje iskustvo dugogodišnjeg rada po principima Montessori pedagogije te odgovorile na pitanja roditelja. Podršku provedbi programa dala je i Jelena Ribić Pavelić, predstavnica roditelja u našem vrtiću</w:t>
            </w:r>
          </w:p>
        </w:tc>
      </w:tr>
      <w:tr w:rsidR="00B41EEB" w:rsidRPr="00697C91" w14:paraId="3F273061" w14:textId="77777777" w:rsidTr="00BD06A3">
        <w:trPr>
          <w:trHeight w:val="495"/>
        </w:trPr>
        <w:tc>
          <w:tcPr>
            <w:tcW w:w="4571" w:type="dxa"/>
          </w:tcPr>
          <w:p w14:paraId="67AA5889" w14:textId="35C922C5" w:rsidR="00B41EEB" w:rsidRPr="00697C91" w:rsidRDefault="00B41EEB" w:rsidP="00697C91">
            <w:pPr>
              <w:pStyle w:val="TableParagraph"/>
              <w:spacing w:line="360" w:lineRule="auto"/>
              <w:ind w:left="107" w:right="1066"/>
              <w:jc w:val="both"/>
              <w:rPr>
                <w:color w:val="000000" w:themeColor="text1"/>
                <w:sz w:val="24"/>
                <w:szCs w:val="24"/>
              </w:rPr>
            </w:pPr>
            <w:r w:rsidRPr="00697C91">
              <w:rPr>
                <w:color w:val="000000" w:themeColor="text1"/>
                <w:sz w:val="24"/>
                <w:szCs w:val="24"/>
              </w:rPr>
              <w:t>18.5.2023. – izlet u Samobor Greenville eko farma</w:t>
            </w:r>
          </w:p>
        </w:tc>
        <w:tc>
          <w:tcPr>
            <w:tcW w:w="4519" w:type="dxa"/>
          </w:tcPr>
          <w:p w14:paraId="0D137975" w14:textId="16F5E0CC" w:rsidR="00B41EEB" w:rsidRPr="00697C91" w:rsidRDefault="00357978" w:rsidP="00697C91">
            <w:pPr>
              <w:pStyle w:val="TableParagraph"/>
              <w:spacing w:line="360" w:lineRule="auto"/>
              <w:ind w:left="133" w:right="529"/>
              <w:jc w:val="both"/>
              <w:rPr>
                <w:color w:val="000000" w:themeColor="text1"/>
                <w:sz w:val="24"/>
                <w:szCs w:val="24"/>
              </w:rPr>
            </w:pPr>
            <w:r w:rsidRPr="00697C91">
              <w:rPr>
                <w:color w:val="000000" w:themeColor="text1"/>
                <w:sz w:val="24"/>
                <w:szCs w:val="24"/>
              </w:rPr>
              <w:t>- z</w:t>
            </w:r>
            <w:r w:rsidR="00856001" w:rsidRPr="00697C91">
              <w:rPr>
                <w:color w:val="000000" w:themeColor="text1"/>
                <w:sz w:val="24"/>
                <w:szCs w:val="24"/>
              </w:rPr>
              <w:t>a djecu stariju od 5 godina</w:t>
            </w:r>
          </w:p>
        </w:tc>
      </w:tr>
      <w:tr w:rsidR="00B41EEB" w:rsidRPr="00697C91" w14:paraId="1652D7CF" w14:textId="77777777" w:rsidTr="00BD06A3">
        <w:trPr>
          <w:trHeight w:val="495"/>
        </w:trPr>
        <w:tc>
          <w:tcPr>
            <w:tcW w:w="4571" w:type="dxa"/>
          </w:tcPr>
          <w:p w14:paraId="7A1AB31B" w14:textId="2133AC82" w:rsidR="00B41EEB" w:rsidRPr="00697C91" w:rsidRDefault="00B41EEB" w:rsidP="00697C91">
            <w:pPr>
              <w:pStyle w:val="TableParagraph"/>
              <w:spacing w:line="360" w:lineRule="auto"/>
              <w:ind w:left="107" w:right="1066"/>
              <w:jc w:val="both"/>
              <w:rPr>
                <w:color w:val="000000" w:themeColor="text1"/>
                <w:sz w:val="24"/>
                <w:szCs w:val="24"/>
              </w:rPr>
            </w:pPr>
            <w:r w:rsidRPr="00697C91">
              <w:rPr>
                <w:color w:val="000000" w:themeColor="text1"/>
                <w:sz w:val="24"/>
                <w:szCs w:val="24"/>
              </w:rPr>
              <w:t>25.5.2023. – akcija Promet nije šala ni opasnost mala u DV Lobor</w:t>
            </w:r>
          </w:p>
        </w:tc>
        <w:tc>
          <w:tcPr>
            <w:tcW w:w="4519" w:type="dxa"/>
          </w:tcPr>
          <w:p w14:paraId="6D55F988" w14:textId="26772FE9" w:rsidR="00B41EEB" w:rsidRPr="00697C91" w:rsidRDefault="00856001" w:rsidP="00697C91">
            <w:pPr>
              <w:pStyle w:val="TableParagraph"/>
              <w:spacing w:line="360" w:lineRule="auto"/>
              <w:ind w:left="133" w:right="529"/>
              <w:jc w:val="both"/>
              <w:rPr>
                <w:color w:val="000000" w:themeColor="text1"/>
                <w:sz w:val="24"/>
                <w:szCs w:val="24"/>
              </w:rPr>
            </w:pPr>
            <w:r w:rsidRPr="00697C91">
              <w:rPr>
                <w:color w:val="000000" w:themeColor="text1"/>
                <w:sz w:val="24"/>
                <w:szCs w:val="24"/>
              </w:rPr>
              <w:t>- troje djece iz starijih vrtićkih skupina je sudjelovalo u tradicionalnoj manifestaciji posvećenoj sigurnosti djece u prometu</w:t>
            </w:r>
          </w:p>
        </w:tc>
      </w:tr>
      <w:tr w:rsidR="00751FB4" w:rsidRPr="00697C91" w14:paraId="3AB0FACF" w14:textId="77777777" w:rsidTr="00BD06A3">
        <w:trPr>
          <w:trHeight w:val="124"/>
        </w:trPr>
        <w:tc>
          <w:tcPr>
            <w:tcW w:w="9090" w:type="dxa"/>
            <w:gridSpan w:val="2"/>
          </w:tcPr>
          <w:p w14:paraId="0FEE0E8D" w14:textId="77777777" w:rsidR="006E2FD0" w:rsidRPr="00697C91" w:rsidRDefault="00F3722F" w:rsidP="00697C91">
            <w:pPr>
              <w:pStyle w:val="TableParagraph"/>
              <w:spacing w:line="360" w:lineRule="auto"/>
              <w:ind w:left="107"/>
              <w:jc w:val="both"/>
              <w:rPr>
                <w:b/>
                <w:color w:val="000000" w:themeColor="text1"/>
                <w:sz w:val="24"/>
                <w:szCs w:val="24"/>
              </w:rPr>
            </w:pPr>
            <w:r w:rsidRPr="00697C91">
              <w:rPr>
                <w:b/>
                <w:color w:val="000000" w:themeColor="text1"/>
                <w:sz w:val="24"/>
                <w:szCs w:val="24"/>
              </w:rPr>
              <w:t>LIPANJ,SRPANJ,KOLOVOZ</w:t>
            </w:r>
          </w:p>
        </w:tc>
      </w:tr>
      <w:tr w:rsidR="00751FB4" w:rsidRPr="00697C91" w14:paraId="4D9E04B1" w14:textId="77777777" w:rsidTr="00BD06A3">
        <w:trPr>
          <w:trHeight w:val="123"/>
        </w:trPr>
        <w:tc>
          <w:tcPr>
            <w:tcW w:w="4571" w:type="dxa"/>
          </w:tcPr>
          <w:p w14:paraId="3292AAE5" w14:textId="10A45EE5" w:rsidR="006E2FD0" w:rsidRPr="00697C91" w:rsidRDefault="00B41EEB" w:rsidP="00697C91">
            <w:pPr>
              <w:pStyle w:val="TableParagraph"/>
              <w:spacing w:line="360" w:lineRule="auto"/>
              <w:ind w:left="107"/>
              <w:jc w:val="both"/>
              <w:rPr>
                <w:color w:val="000000" w:themeColor="text1"/>
                <w:sz w:val="24"/>
                <w:szCs w:val="24"/>
              </w:rPr>
            </w:pPr>
            <w:r w:rsidRPr="00697C91">
              <w:rPr>
                <w:color w:val="000000" w:themeColor="text1"/>
                <w:sz w:val="24"/>
                <w:szCs w:val="24"/>
              </w:rPr>
              <w:t>1.6.2023. – 11. izložba vezilja</w:t>
            </w:r>
          </w:p>
        </w:tc>
        <w:tc>
          <w:tcPr>
            <w:tcW w:w="4519" w:type="dxa"/>
          </w:tcPr>
          <w:p w14:paraId="3FB2E8E9" w14:textId="53C8D847" w:rsidR="006E2FD0" w:rsidRPr="00697C91" w:rsidRDefault="00B41EEB" w:rsidP="00697C91">
            <w:pPr>
              <w:pStyle w:val="TableParagraph"/>
              <w:spacing w:line="360" w:lineRule="auto"/>
              <w:ind w:left="78"/>
              <w:jc w:val="both"/>
              <w:rPr>
                <w:iCs/>
                <w:color w:val="000000" w:themeColor="text1"/>
                <w:sz w:val="24"/>
                <w:szCs w:val="24"/>
              </w:rPr>
            </w:pPr>
            <w:r w:rsidRPr="00697C91">
              <w:rPr>
                <w:iCs/>
                <w:color w:val="000000" w:themeColor="text1"/>
                <w:sz w:val="24"/>
                <w:szCs w:val="24"/>
              </w:rPr>
              <w:t xml:space="preserve">Izložba radova djece polaznika radionica vezenja </w:t>
            </w:r>
          </w:p>
        </w:tc>
      </w:tr>
      <w:tr w:rsidR="00751FB4" w:rsidRPr="00697C91" w14:paraId="1737C4F0" w14:textId="77777777" w:rsidTr="00BD06A3">
        <w:trPr>
          <w:trHeight w:val="371"/>
        </w:trPr>
        <w:tc>
          <w:tcPr>
            <w:tcW w:w="4571" w:type="dxa"/>
          </w:tcPr>
          <w:p w14:paraId="4226D02B" w14:textId="64E49E4F" w:rsidR="006E2FD0" w:rsidRPr="00697C91" w:rsidRDefault="00B41EEB" w:rsidP="00697C91">
            <w:pPr>
              <w:pStyle w:val="TableParagraph"/>
              <w:spacing w:line="360" w:lineRule="auto"/>
              <w:ind w:left="107" w:right="768"/>
              <w:jc w:val="both"/>
              <w:rPr>
                <w:color w:val="000000" w:themeColor="text1"/>
                <w:sz w:val="24"/>
                <w:szCs w:val="24"/>
              </w:rPr>
            </w:pPr>
            <w:r w:rsidRPr="00697C91">
              <w:rPr>
                <w:color w:val="000000" w:themeColor="text1"/>
                <w:sz w:val="24"/>
                <w:szCs w:val="24"/>
              </w:rPr>
              <w:lastRenderedPageBreak/>
              <w:t>3.6.2023. Dani grada Donja Stubica</w:t>
            </w:r>
          </w:p>
        </w:tc>
        <w:tc>
          <w:tcPr>
            <w:tcW w:w="4519" w:type="dxa"/>
          </w:tcPr>
          <w:p w14:paraId="660CE19A" w14:textId="6B82B145" w:rsidR="006E2FD0" w:rsidRPr="00697C91" w:rsidRDefault="00B41EEB" w:rsidP="00697C91">
            <w:pPr>
              <w:pStyle w:val="TableParagraph"/>
              <w:spacing w:before="9" w:line="360" w:lineRule="auto"/>
              <w:ind w:left="85" w:right="386"/>
              <w:jc w:val="both"/>
              <w:rPr>
                <w:color w:val="000000" w:themeColor="text1"/>
                <w:sz w:val="24"/>
                <w:szCs w:val="24"/>
              </w:rPr>
            </w:pPr>
            <w:r w:rsidRPr="00697C91">
              <w:rPr>
                <w:color w:val="000000" w:themeColor="text1"/>
                <w:sz w:val="24"/>
                <w:szCs w:val="24"/>
              </w:rPr>
              <w:t>nastup skupina Krijesnice, Loptice, Ježići i vanjske predškole</w:t>
            </w:r>
          </w:p>
        </w:tc>
      </w:tr>
      <w:tr w:rsidR="00751FB4" w:rsidRPr="00697C91" w14:paraId="6D59E458" w14:textId="77777777" w:rsidTr="00BD06A3">
        <w:trPr>
          <w:trHeight w:val="246"/>
        </w:trPr>
        <w:tc>
          <w:tcPr>
            <w:tcW w:w="9090" w:type="dxa"/>
            <w:gridSpan w:val="2"/>
          </w:tcPr>
          <w:p w14:paraId="76104232" w14:textId="77777777" w:rsidR="006E2FD0" w:rsidRPr="00697C91" w:rsidRDefault="00F3722F" w:rsidP="00697C91">
            <w:pPr>
              <w:pStyle w:val="TableParagraph"/>
              <w:spacing w:line="360" w:lineRule="auto"/>
              <w:ind w:left="107"/>
              <w:jc w:val="both"/>
              <w:rPr>
                <w:color w:val="000000" w:themeColor="text1"/>
                <w:sz w:val="24"/>
                <w:szCs w:val="24"/>
              </w:rPr>
            </w:pPr>
            <w:r w:rsidRPr="00697C91">
              <w:rPr>
                <w:color w:val="000000" w:themeColor="text1"/>
                <w:sz w:val="24"/>
                <w:szCs w:val="24"/>
              </w:rPr>
              <w:t>Za</w:t>
            </w:r>
            <w:r w:rsidR="002B60E2" w:rsidRPr="00697C91">
              <w:rPr>
                <w:color w:val="000000" w:themeColor="text1"/>
                <w:sz w:val="24"/>
                <w:szCs w:val="24"/>
              </w:rPr>
              <w:t xml:space="preserve"> </w:t>
            </w:r>
            <w:r w:rsidRPr="00697C91">
              <w:rPr>
                <w:color w:val="000000" w:themeColor="text1"/>
                <w:sz w:val="24"/>
                <w:szCs w:val="24"/>
              </w:rPr>
              <w:t>vrijeme</w:t>
            </w:r>
            <w:r w:rsidR="002B60E2" w:rsidRPr="00697C91">
              <w:rPr>
                <w:color w:val="000000" w:themeColor="text1"/>
                <w:sz w:val="24"/>
                <w:szCs w:val="24"/>
              </w:rPr>
              <w:t xml:space="preserve"> </w:t>
            </w:r>
            <w:r w:rsidRPr="00697C91">
              <w:rPr>
                <w:color w:val="000000" w:themeColor="text1"/>
                <w:sz w:val="24"/>
                <w:szCs w:val="24"/>
              </w:rPr>
              <w:t>ljetnih</w:t>
            </w:r>
            <w:r w:rsidR="002B60E2" w:rsidRPr="00697C91">
              <w:rPr>
                <w:color w:val="000000" w:themeColor="text1"/>
                <w:sz w:val="24"/>
                <w:szCs w:val="24"/>
              </w:rPr>
              <w:t xml:space="preserve"> </w:t>
            </w:r>
            <w:r w:rsidRPr="00697C91">
              <w:rPr>
                <w:color w:val="000000" w:themeColor="text1"/>
                <w:sz w:val="24"/>
                <w:szCs w:val="24"/>
              </w:rPr>
              <w:t>mjeseci</w:t>
            </w:r>
            <w:r w:rsidR="002B60E2" w:rsidRPr="00697C91">
              <w:rPr>
                <w:color w:val="000000" w:themeColor="text1"/>
                <w:sz w:val="24"/>
                <w:szCs w:val="24"/>
              </w:rPr>
              <w:t xml:space="preserve"> </w:t>
            </w:r>
            <w:r w:rsidRPr="00697C91">
              <w:rPr>
                <w:color w:val="000000" w:themeColor="text1"/>
                <w:sz w:val="24"/>
                <w:szCs w:val="24"/>
              </w:rPr>
              <w:t>je</w:t>
            </w:r>
            <w:r w:rsidR="002B60E2" w:rsidRPr="00697C91">
              <w:rPr>
                <w:color w:val="000000" w:themeColor="text1"/>
                <w:sz w:val="24"/>
                <w:szCs w:val="24"/>
              </w:rPr>
              <w:t xml:space="preserve"> </w:t>
            </w:r>
            <w:r w:rsidRPr="00697C91">
              <w:rPr>
                <w:color w:val="000000" w:themeColor="text1"/>
                <w:sz w:val="24"/>
                <w:szCs w:val="24"/>
              </w:rPr>
              <w:t>većina</w:t>
            </w:r>
            <w:r w:rsidR="002B60E2" w:rsidRPr="00697C91">
              <w:rPr>
                <w:color w:val="000000" w:themeColor="text1"/>
                <w:sz w:val="24"/>
                <w:szCs w:val="24"/>
              </w:rPr>
              <w:t xml:space="preserve"> </w:t>
            </w:r>
            <w:r w:rsidRPr="00697C91">
              <w:rPr>
                <w:color w:val="000000" w:themeColor="text1"/>
                <w:sz w:val="24"/>
                <w:szCs w:val="24"/>
              </w:rPr>
              <w:t>aktivnosti</w:t>
            </w:r>
            <w:r w:rsidR="002B60E2" w:rsidRPr="00697C91">
              <w:rPr>
                <w:color w:val="000000" w:themeColor="text1"/>
                <w:sz w:val="24"/>
                <w:szCs w:val="24"/>
              </w:rPr>
              <w:t xml:space="preserve"> </w:t>
            </w:r>
            <w:r w:rsidRPr="00697C91">
              <w:rPr>
                <w:color w:val="000000" w:themeColor="text1"/>
                <w:sz w:val="24"/>
                <w:szCs w:val="24"/>
              </w:rPr>
              <w:t>bila</w:t>
            </w:r>
            <w:r w:rsidR="002B60E2" w:rsidRPr="00697C91">
              <w:rPr>
                <w:color w:val="000000" w:themeColor="text1"/>
                <w:sz w:val="24"/>
                <w:szCs w:val="24"/>
              </w:rPr>
              <w:t xml:space="preserve"> </w:t>
            </w:r>
            <w:r w:rsidRPr="00697C91">
              <w:rPr>
                <w:color w:val="000000" w:themeColor="text1"/>
                <w:sz w:val="24"/>
                <w:szCs w:val="24"/>
              </w:rPr>
              <w:t>organizirana</w:t>
            </w:r>
            <w:r w:rsidR="002B60E2" w:rsidRPr="00697C91">
              <w:rPr>
                <w:color w:val="000000" w:themeColor="text1"/>
                <w:sz w:val="24"/>
                <w:szCs w:val="24"/>
              </w:rPr>
              <w:t xml:space="preserve"> </w:t>
            </w:r>
            <w:r w:rsidRPr="00697C91">
              <w:rPr>
                <w:color w:val="000000" w:themeColor="text1"/>
                <w:sz w:val="24"/>
                <w:szCs w:val="24"/>
              </w:rPr>
              <w:t>na</w:t>
            </w:r>
            <w:r w:rsidR="002B60E2" w:rsidRPr="00697C91">
              <w:rPr>
                <w:color w:val="000000" w:themeColor="text1"/>
                <w:sz w:val="24"/>
                <w:szCs w:val="24"/>
              </w:rPr>
              <w:t xml:space="preserve"> </w:t>
            </w:r>
            <w:r w:rsidRPr="00697C91">
              <w:rPr>
                <w:color w:val="000000" w:themeColor="text1"/>
                <w:sz w:val="24"/>
                <w:szCs w:val="24"/>
              </w:rPr>
              <w:t>otvorenom.</w:t>
            </w:r>
            <w:r w:rsidR="002B60E2" w:rsidRPr="00697C91">
              <w:rPr>
                <w:color w:val="000000" w:themeColor="text1"/>
                <w:sz w:val="24"/>
                <w:szCs w:val="24"/>
              </w:rPr>
              <w:t xml:space="preserve"> </w:t>
            </w:r>
            <w:r w:rsidRPr="00697C91">
              <w:rPr>
                <w:color w:val="000000" w:themeColor="text1"/>
                <w:sz w:val="24"/>
                <w:szCs w:val="24"/>
              </w:rPr>
              <w:t>Djeci</w:t>
            </w:r>
            <w:r w:rsidR="002B60E2" w:rsidRPr="00697C91">
              <w:rPr>
                <w:color w:val="000000" w:themeColor="text1"/>
                <w:sz w:val="24"/>
                <w:szCs w:val="24"/>
              </w:rPr>
              <w:t xml:space="preserve"> </w:t>
            </w:r>
            <w:r w:rsidRPr="00697C91">
              <w:rPr>
                <w:color w:val="000000" w:themeColor="text1"/>
                <w:sz w:val="24"/>
                <w:szCs w:val="24"/>
              </w:rPr>
              <w:t>su</w:t>
            </w:r>
          </w:p>
          <w:p w14:paraId="68C875BE" w14:textId="77777777" w:rsidR="006E2FD0" w:rsidRPr="00697C91" w:rsidRDefault="002B60E2" w:rsidP="00697C91">
            <w:pPr>
              <w:pStyle w:val="TableParagraph"/>
              <w:spacing w:before="41" w:line="360" w:lineRule="auto"/>
              <w:ind w:left="107"/>
              <w:jc w:val="both"/>
              <w:rPr>
                <w:color w:val="000000" w:themeColor="text1"/>
                <w:sz w:val="24"/>
                <w:szCs w:val="24"/>
              </w:rPr>
            </w:pPr>
            <w:r w:rsidRPr="00697C91">
              <w:rPr>
                <w:color w:val="000000" w:themeColor="text1"/>
                <w:sz w:val="24"/>
                <w:szCs w:val="24"/>
              </w:rPr>
              <w:t>o</w:t>
            </w:r>
            <w:r w:rsidR="00F3722F" w:rsidRPr="00697C91">
              <w:rPr>
                <w:color w:val="000000" w:themeColor="text1"/>
                <w:sz w:val="24"/>
                <w:szCs w:val="24"/>
              </w:rPr>
              <w:t>mogućene</w:t>
            </w:r>
            <w:r w:rsidRPr="00697C91">
              <w:rPr>
                <w:color w:val="000000" w:themeColor="text1"/>
                <w:sz w:val="24"/>
                <w:szCs w:val="24"/>
              </w:rPr>
              <w:t xml:space="preserve"> </w:t>
            </w:r>
            <w:r w:rsidR="00F3722F" w:rsidRPr="00697C91">
              <w:rPr>
                <w:color w:val="000000" w:themeColor="text1"/>
                <w:sz w:val="24"/>
                <w:szCs w:val="24"/>
              </w:rPr>
              <w:t>igre</w:t>
            </w:r>
            <w:r w:rsidRPr="00697C91">
              <w:rPr>
                <w:color w:val="000000" w:themeColor="text1"/>
                <w:sz w:val="24"/>
                <w:szCs w:val="24"/>
              </w:rPr>
              <w:t xml:space="preserve"> </w:t>
            </w:r>
            <w:r w:rsidR="00F3722F" w:rsidRPr="00697C91">
              <w:rPr>
                <w:color w:val="000000" w:themeColor="text1"/>
                <w:sz w:val="24"/>
                <w:szCs w:val="24"/>
              </w:rPr>
              <w:t>vodom</w:t>
            </w:r>
            <w:r w:rsidRPr="00697C91">
              <w:rPr>
                <w:color w:val="000000" w:themeColor="text1"/>
                <w:sz w:val="24"/>
                <w:szCs w:val="24"/>
              </w:rPr>
              <w:t xml:space="preserve"> </w:t>
            </w:r>
            <w:r w:rsidR="00F3722F" w:rsidRPr="00697C91">
              <w:rPr>
                <w:color w:val="000000" w:themeColor="text1"/>
                <w:sz w:val="24"/>
                <w:szCs w:val="24"/>
              </w:rPr>
              <w:t>i</w:t>
            </w:r>
            <w:r w:rsidRPr="00697C91">
              <w:rPr>
                <w:color w:val="000000" w:themeColor="text1"/>
                <w:sz w:val="24"/>
                <w:szCs w:val="24"/>
              </w:rPr>
              <w:t xml:space="preserve"> </w:t>
            </w:r>
            <w:r w:rsidR="00F3722F" w:rsidRPr="00697C91">
              <w:rPr>
                <w:color w:val="000000" w:themeColor="text1"/>
                <w:sz w:val="24"/>
                <w:szCs w:val="24"/>
              </w:rPr>
              <w:t>pijeskom</w:t>
            </w:r>
            <w:r w:rsidRPr="00697C91">
              <w:rPr>
                <w:color w:val="000000" w:themeColor="text1"/>
                <w:sz w:val="24"/>
                <w:szCs w:val="24"/>
              </w:rPr>
              <w:t xml:space="preserve"> </w:t>
            </w:r>
            <w:r w:rsidR="00F3722F" w:rsidRPr="00697C91">
              <w:rPr>
                <w:color w:val="000000" w:themeColor="text1"/>
                <w:sz w:val="24"/>
                <w:szCs w:val="24"/>
              </w:rPr>
              <w:t>kao</w:t>
            </w:r>
            <w:r w:rsidRPr="00697C91">
              <w:rPr>
                <w:color w:val="000000" w:themeColor="text1"/>
                <w:sz w:val="24"/>
                <w:szCs w:val="24"/>
              </w:rPr>
              <w:t xml:space="preserve"> </w:t>
            </w:r>
            <w:r w:rsidR="00F3722F" w:rsidRPr="00697C91">
              <w:rPr>
                <w:color w:val="000000" w:themeColor="text1"/>
                <w:sz w:val="24"/>
                <w:szCs w:val="24"/>
              </w:rPr>
              <w:t>i</w:t>
            </w:r>
            <w:r w:rsidRPr="00697C91">
              <w:rPr>
                <w:color w:val="000000" w:themeColor="text1"/>
                <w:sz w:val="24"/>
                <w:szCs w:val="24"/>
              </w:rPr>
              <w:t xml:space="preserve"> </w:t>
            </w:r>
            <w:r w:rsidR="00F3722F" w:rsidRPr="00697C91">
              <w:rPr>
                <w:color w:val="000000" w:themeColor="text1"/>
                <w:sz w:val="24"/>
                <w:szCs w:val="24"/>
              </w:rPr>
              <w:t>brojne</w:t>
            </w:r>
            <w:r w:rsidRPr="00697C91">
              <w:rPr>
                <w:color w:val="000000" w:themeColor="text1"/>
                <w:sz w:val="24"/>
                <w:szCs w:val="24"/>
              </w:rPr>
              <w:t xml:space="preserve"> </w:t>
            </w:r>
            <w:r w:rsidR="00F3722F" w:rsidRPr="00697C91">
              <w:rPr>
                <w:color w:val="000000" w:themeColor="text1"/>
                <w:sz w:val="24"/>
                <w:szCs w:val="24"/>
              </w:rPr>
              <w:t>druge</w:t>
            </w:r>
            <w:r w:rsidRPr="00697C91">
              <w:rPr>
                <w:color w:val="000000" w:themeColor="text1"/>
                <w:sz w:val="24"/>
                <w:szCs w:val="24"/>
              </w:rPr>
              <w:t xml:space="preserve"> </w:t>
            </w:r>
            <w:r w:rsidR="00F3722F" w:rsidRPr="00697C91">
              <w:rPr>
                <w:color w:val="000000" w:themeColor="text1"/>
                <w:sz w:val="24"/>
                <w:szCs w:val="24"/>
              </w:rPr>
              <w:t>aktivnosti</w:t>
            </w:r>
            <w:r w:rsidRPr="00697C91">
              <w:rPr>
                <w:color w:val="000000" w:themeColor="text1"/>
                <w:sz w:val="24"/>
                <w:szCs w:val="24"/>
              </w:rPr>
              <w:t xml:space="preserve"> </w:t>
            </w:r>
            <w:r w:rsidR="00F3722F" w:rsidRPr="00697C91">
              <w:rPr>
                <w:color w:val="000000" w:themeColor="text1"/>
                <w:sz w:val="24"/>
                <w:szCs w:val="24"/>
              </w:rPr>
              <w:t>prema</w:t>
            </w:r>
            <w:r w:rsidRPr="00697C91">
              <w:rPr>
                <w:color w:val="000000" w:themeColor="text1"/>
                <w:sz w:val="24"/>
                <w:szCs w:val="24"/>
              </w:rPr>
              <w:t xml:space="preserve"> </w:t>
            </w:r>
            <w:r w:rsidR="00F3722F" w:rsidRPr="00697C91">
              <w:rPr>
                <w:color w:val="000000" w:themeColor="text1"/>
                <w:sz w:val="24"/>
                <w:szCs w:val="24"/>
              </w:rPr>
              <w:t>njihovom</w:t>
            </w:r>
            <w:r w:rsidRPr="00697C91">
              <w:rPr>
                <w:color w:val="000000" w:themeColor="text1"/>
                <w:sz w:val="24"/>
                <w:szCs w:val="24"/>
              </w:rPr>
              <w:t xml:space="preserve"> </w:t>
            </w:r>
            <w:r w:rsidR="00F3722F" w:rsidRPr="00697C91">
              <w:rPr>
                <w:color w:val="000000" w:themeColor="text1"/>
                <w:sz w:val="24"/>
                <w:szCs w:val="24"/>
              </w:rPr>
              <w:t>interesu.</w:t>
            </w:r>
          </w:p>
        </w:tc>
      </w:tr>
    </w:tbl>
    <w:p w14:paraId="644E5B02" w14:textId="77777777" w:rsidR="00A03C21" w:rsidRDefault="00A03C21" w:rsidP="00697C91">
      <w:pPr>
        <w:pStyle w:val="Naslov1"/>
        <w:spacing w:line="360" w:lineRule="auto"/>
        <w:ind w:left="431" w:firstLine="0"/>
        <w:jc w:val="both"/>
      </w:pPr>
    </w:p>
    <w:p w14:paraId="2713BF64" w14:textId="77777777" w:rsidR="00697C91" w:rsidRPr="00697C91" w:rsidRDefault="00697C91" w:rsidP="00697C91">
      <w:pPr>
        <w:pStyle w:val="Naslov1"/>
        <w:spacing w:line="360" w:lineRule="auto"/>
        <w:ind w:left="431" w:firstLine="0"/>
        <w:jc w:val="both"/>
      </w:pPr>
    </w:p>
    <w:p w14:paraId="27EC645A" w14:textId="743D074F" w:rsidR="007B5672" w:rsidRPr="00697C91" w:rsidRDefault="004D27FC">
      <w:pPr>
        <w:pStyle w:val="Naslov1"/>
        <w:numPr>
          <w:ilvl w:val="1"/>
          <w:numId w:val="20"/>
        </w:numPr>
        <w:spacing w:line="360" w:lineRule="auto"/>
        <w:ind w:left="431" w:hanging="431"/>
        <w:jc w:val="both"/>
        <w:rPr>
          <w:sz w:val="28"/>
          <w:szCs w:val="28"/>
        </w:rPr>
      </w:pPr>
      <w:r w:rsidRPr="00697C91">
        <w:t xml:space="preserve"> </w:t>
      </w:r>
      <w:bookmarkStart w:id="76" w:name="_Toc145059294"/>
      <w:r w:rsidR="00F3722F" w:rsidRPr="00697C91">
        <w:rPr>
          <w:sz w:val="28"/>
          <w:szCs w:val="28"/>
        </w:rPr>
        <w:t>PROGRAM</w:t>
      </w:r>
      <w:r w:rsidR="00BD00A2" w:rsidRPr="00697C91">
        <w:rPr>
          <w:sz w:val="28"/>
          <w:szCs w:val="28"/>
        </w:rPr>
        <w:t xml:space="preserve">  </w:t>
      </w:r>
      <w:r w:rsidR="00F3722F" w:rsidRPr="00697C91">
        <w:rPr>
          <w:sz w:val="28"/>
          <w:szCs w:val="28"/>
        </w:rPr>
        <w:t>PREDŠKOLE</w:t>
      </w:r>
      <w:bookmarkStart w:id="77" w:name="_Toc113350187"/>
      <w:bookmarkStart w:id="78" w:name="_Toc113350473"/>
      <w:bookmarkEnd w:id="76"/>
    </w:p>
    <w:p w14:paraId="12C97BB4" w14:textId="77777777" w:rsidR="0004516E" w:rsidRDefault="0004516E" w:rsidP="00697C91">
      <w:pPr>
        <w:pStyle w:val="Naslov1"/>
        <w:spacing w:line="360" w:lineRule="auto"/>
        <w:jc w:val="both"/>
        <w:rPr>
          <w:b w:val="0"/>
          <w:bCs w:val="0"/>
        </w:rPr>
      </w:pPr>
    </w:p>
    <w:p w14:paraId="5387778F" w14:textId="570FC370" w:rsidR="00664BD1" w:rsidRPr="00697C91" w:rsidRDefault="00664BD1" w:rsidP="00697C91">
      <w:pPr>
        <w:pStyle w:val="Naslov1"/>
        <w:spacing w:line="360" w:lineRule="auto"/>
        <w:jc w:val="both"/>
        <w:rPr>
          <w:b w:val="0"/>
          <w:bCs w:val="0"/>
        </w:rPr>
      </w:pPr>
      <w:bookmarkStart w:id="79" w:name="_Toc145059295"/>
      <w:r w:rsidRPr="00697C91">
        <w:rPr>
          <w:b w:val="0"/>
          <w:bCs w:val="0"/>
        </w:rPr>
        <w:t>U Program predškole u odgojno-obrazovnoj godini 2022./2023. bilo je uključeno 30-ero djece koja nisu bili polaznici redovitog desetosatnog vrtićkog programa. U odgojno-obrazovnoj godini održan je roditeljski sastanak te nekoliko individualnih konzultacija s odgojiteljicom i članovima stručnog tima. Tijekom godine djeca su sudjelovala u aktivnostima vrtićkih skupina (izleti, radionice, predstave, Olimpijada i slično). U rad predškole bili su uključeni članovi stručnog tima; procjene, terapije, aktivnosti. Posebna pažnja posvećena je govornom razvoju jer je uočen porast broja djece s teškoćama u govoru. Prostorno-materijalno okruženje se prilagođavalo interesima djece te prema individualnim i razvojnim mogućnostima. Djeca su svakodnevno koristila i vanjski prostor vrtića i boravila na otvorenom. Ostvarena je dobra komunikacija s roditeljima i stručnim timom. Dvoje djece</w:t>
      </w:r>
      <w:r w:rsidR="00840D8B" w:rsidRPr="00697C91">
        <w:rPr>
          <w:b w:val="0"/>
          <w:bCs w:val="0"/>
        </w:rPr>
        <w:t xml:space="preserve"> je odgođeno od polaska u prvi razred te će pohađati Program predškole i u narednoj odgojno- obrazovnoj godini.</w:t>
      </w:r>
      <w:bookmarkEnd w:id="79"/>
      <w:r w:rsidR="00840D8B" w:rsidRPr="00697C91">
        <w:rPr>
          <w:b w:val="0"/>
          <w:bCs w:val="0"/>
        </w:rPr>
        <w:t xml:space="preserve"> </w:t>
      </w:r>
    </w:p>
    <w:p w14:paraId="46F8B7EA" w14:textId="77777777" w:rsidR="00664BD1" w:rsidRPr="00697C91" w:rsidRDefault="00664BD1" w:rsidP="00697C91">
      <w:pPr>
        <w:pStyle w:val="Naslov1"/>
        <w:spacing w:line="360" w:lineRule="auto"/>
        <w:jc w:val="both"/>
        <w:rPr>
          <w:b w:val="0"/>
          <w:bCs w:val="0"/>
        </w:rPr>
      </w:pPr>
      <w:bookmarkStart w:id="80" w:name="_Toc145059296"/>
      <w:r w:rsidRPr="00697C91">
        <w:rPr>
          <w:b w:val="0"/>
          <w:bCs w:val="0"/>
        </w:rPr>
        <w:t>Govor, komunikacija, izražavanje i stvaralaštvo</w:t>
      </w:r>
      <w:bookmarkEnd w:id="80"/>
    </w:p>
    <w:p w14:paraId="2F413DA2" w14:textId="251D34C4" w:rsidR="00664BD1" w:rsidRPr="00697C91" w:rsidRDefault="00664BD1" w:rsidP="00697C91">
      <w:pPr>
        <w:pStyle w:val="Naslov1"/>
        <w:spacing w:line="360" w:lineRule="auto"/>
        <w:jc w:val="both"/>
        <w:rPr>
          <w:b w:val="0"/>
          <w:bCs w:val="0"/>
        </w:rPr>
      </w:pPr>
      <w:bookmarkStart w:id="81" w:name="_Toc145059297"/>
      <w:r w:rsidRPr="00697C91">
        <w:rPr>
          <w:b w:val="0"/>
          <w:bCs w:val="0"/>
        </w:rPr>
        <w:t>Uključivanjem djece iz Programa predškole u aktivnosti vrtićkih skupine te sudjelovanjem na predstavama djeca su potaknuta na samostalno pripovijedanje i prepričavanje priča u čemu se istaknulo jedno dijete koje pohađa dramsku skupinu. Primijećen je veliki interes za likovne aktivnosti i likovno izražavanje kod većine djece pa su tijekom godine korištena različita likovna sredstva i tehnike. Djeca su zajedno s odgojiteljicom sudjelovala u uređivanju prostora i nadopunjavanju centra aktivnosti.</w:t>
      </w:r>
      <w:bookmarkEnd w:id="81"/>
    </w:p>
    <w:p w14:paraId="406C8B12" w14:textId="77777777" w:rsidR="00664BD1" w:rsidRPr="00697C91" w:rsidRDefault="00664BD1" w:rsidP="00697C91">
      <w:pPr>
        <w:pStyle w:val="Naslov1"/>
        <w:spacing w:line="360" w:lineRule="auto"/>
        <w:jc w:val="both"/>
        <w:rPr>
          <w:b w:val="0"/>
          <w:bCs w:val="0"/>
        </w:rPr>
      </w:pPr>
      <w:bookmarkStart w:id="82" w:name="_Toc145059298"/>
      <w:r w:rsidRPr="00697C91">
        <w:rPr>
          <w:b w:val="0"/>
          <w:bCs w:val="0"/>
        </w:rPr>
        <w:t>Socio-emocionalni razvoj</w:t>
      </w:r>
      <w:bookmarkEnd w:id="82"/>
    </w:p>
    <w:p w14:paraId="7A6765DE" w14:textId="378CE176" w:rsidR="00664BD1" w:rsidRPr="00697C91" w:rsidRDefault="00664BD1" w:rsidP="00697C91">
      <w:pPr>
        <w:pStyle w:val="Naslov1"/>
        <w:spacing w:line="360" w:lineRule="auto"/>
        <w:jc w:val="both"/>
        <w:rPr>
          <w:b w:val="0"/>
          <w:bCs w:val="0"/>
        </w:rPr>
      </w:pPr>
      <w:bookmarkStart w:id="83" w:name="_Toc145059299"/>
      <w:r w:rsidRPr="00697C91">
        <w:rPr>
          <w:b w:val="0"/>
          <w:bCs w:val="0"/>
        </w:rPr>
        <w:t>Djeca su na početku bila suzdržana te je primijećen manjak samopouzdanja, strah od neuspjeha i strah od samostalnog govora pred skupinom. Na temelju toga provedene su  aktivnosti za jačanje samopouzdanja, koje su uključivale i samostalan govor djece pred skupinom i odgojiteljicom. Djeca su vrlo brzo upoznala prostor kroz centre aktivnosti, birala sama prijatelje i s njima inicirala igru i aktivnosti prema svojim potrebama i interesima. Djeci se individualno pristupalo, poticala se i razvijala sigurnost i pozitivna slika o sebi.</w:t>
      </w:r>
      <w:bookmarkEnd w:id="83"/>
    </w:p>
    <w:p w14:paraId="6BBBFD44" w14:textId="77777777" w:rsidR="00664BD1" w:rsidRPr="00697C91" w:rsidRDefault="00664BD1" w:rsidP="00697C91">
      <w:pPr>
        <w:pStyle w:val="Naslov1"/>
        <w:spacing w:line="360" w:lineRule="auto"/>
        <w:jc w:val="both"/>
        <w:rPr>
          <w:b w:val="0"/>
          <w:bCs w:val="0"/>
        </w:rPr>
      </w:pPr>
    </w:p>
    <w:p w14:paraId="25F01137" w14:textId="77777777" w:rsidR="00664BD1" w:rsidRPr="00697C91" w:rsidRDefault="00664BD1" w:rsidP="00697C91">
      <w:pPr>
        <w:pStyle w:val="Naslov1"/>
        <w:spacing w:line="360" w:lineRule="auto"/>
        <w:jc w:val="both"/>
        <w:rPr>
          <w:b w:val="0"/>
          <w:bCs w:val="0"/>
        </w:rPr>
      </w:pPr>
      <w:bookmarkStart w:id="84" w:name="_Toc145059300"/>
      <w:r w:rsidRPr="00697C91">
        <w:rPr>
          <w:b w:val="0"/>
          <w:bCs w:val="0"/>
        </w:rPr>
        <w:t>Spoznajni razvoj</w:t>
      </w:r>
      <w:bookmarkEnd w:id="84"/>
    </w:p>
    <w:p w14:paraId="46AC1095" w14:textId="77777777" w:rsidR="00664BD1" w:rsidRPr="00697C91" w:rsidRDefault="00664BD1" w:rsidP="00697C91">
      <w:pPr>
        <w:pStyle w:val="Naslov1"/>
        <w:spacing w:line="360" w:lineRule="auto"/>
        <w:jc w:val="both"/>
        <w:rPr>
          <w:b w:val="0"/>
          <w:bCs w:val="0"/>
        </w:rPr>
      </w:pPr>
      <w:bookmarkStart w:id="85" w:name="_Toc145059301"/>
      <w:r w:rsidRPr="00697C91">
        <w:rPr>
          <w:b w:val="0"/>
          <w:bCs w:val="0"/>
        </w:rPr>
        <w:t>Posebna pažnja posvećena je istraživačkim aktivnostima koja potiču  promatranje, zaključivanje i praktično provjeravanje kako bi uočili uzročno – posljedične veze kako bi djeca  osnovna znanja o svijetu koji ih okružuje u čemu je uvelike pomoglo to što su djeca bila uključena u raznovrsne društvene aktivnosti.</w:t>
      </w:r>
      <w:bookmarkEnd w:id="85"/>
    </w:p>
    <w:p w14:paraId="27308681" w14:textId="77777777" w:rsidR="00664BD1" w:rsidRPr="00697C91" w:rsidRDefault="00664BD1" w:rsidP="00697C91">
      <w:pPr>
        <w:pStyle w:val="Naslov1"/>
        <w:spacing w:line="360" w:lineRule="auto"/>
        <w:jc w:val="both"/>
        <w:rPr>
          <w:b w:val="0"/>
          <w:bCs w:val="0"/>
        </w:rPr>
      </w:pPr>
      <w:bookmarkStart w:id="86" w:name="_Toc145059302"/>
      <w:r w:rsidRPr="00697C91">
        <w:rPr>
          <w:b w:val="0"/>
          <w:bCs w:val="0"/>
        </w:rPr>
        <w:t>Tjelesni i psihomotorni razvoj</w:t>
      </w:r>
      <w:bookmarkEnd w:id="86"/>
    </w:p>
    <w:p w14:paraId="0CCE274E" w14:textId="47164C57" w:rsidR="00664BD1" w:rsidRPr="00697C91" w:rsidRDefault="00664BD1" w:rsidP="00697C91">
      <w:pPr>
        <w:pStyle w:val="Naslov1"/>
        <w:spacing w:line="360" w:lineRule="auto"/>
        <w:jc w:val="both"/>
        <w:rPr>
          <w:b w:val="0"/>
          <w:bCs w:val="0"/>
        </w:rPr>
      </w:pPr>
      <w:bookmarkStart w:id="87" w:name="_Toc145059303"/>
      <w:r w:rsidRPr="00697C91">
        <w:rPr>
          <w:b w:val="0"/>
          <w:bCs w:val="0"/>
        </w:rPr>
        <w:t>Posebna je pažnja posvećena na poticanje fine motorike i okulomotorne koordinacije te složene motoričke vještine s kojima su djeca u početku imala veće poteškoće. Djeca su se puno kretala, organizirane su šetnje okolicom, boravak na otvorenom (vrtićko igralište, obližnje livade i šume) gdje su su imala vrijeme za slobodnu igru, ali i za planirane aktivnosti koje uključuju poskakivanje, skakanje, hodanje, trčanje, razvoj ravnoteže i koordinacije, usvajanje pravilnog držanja tijela, bacanje i hvatanje lopte, hodanje po suženoj površini. Većina dječaka trenira nogomet, a djevojčice se bave plesom ili atletikom pa nisu imali problema u ovakvim vrstama aktivnosti.</w:t>
      </w:r>
      <w:bookmarkEnd w:id="87"/>
    </w:p>
    <w:p w14:paraId="4ACBF186" w14:textId="10A794C0" w:rsidR="00840D8B" w:rsidRPr="00697C91" w:rsidRDefault="00840D8B" w:rsidP="00697C91">
      <w:pPr>
        <w:pStyle w:val="Naslov1"/>
        <w:spacing w:line="360" w:lineRule="auto"/>
        <w:jc w:val="both"/>
        <w:rPr>
          <w:b w:val="0"/>
          <w:bCs w:val="0"/>
        </w:rPr>
      </w:pPr>
      <w:bookmarkStart w:id="88" w:name="_Toc145059304"/>
      <w:r w:rsidRPr="00697C91">
        <w:rPr>
          <w:b w:val="0"/>
          <w:bCs w:val="0"/>
        </w:rPr>
        <w:t>Vrednovanje:</w:t>
      </w:r>
      <w:bookmarkEnd w:id="88"/>
    </w:p>
    <w:p w14:paraId="6237A518" w14:textId="58FCC7F5" w:rsidR="00664BD1" w:rsidRPr="00697C91" w:rsidRDefault="00840D8B" w:rsidP="00697C91">
      <w:pPr>
        <w:pStyle w:val="Naslov1"/>
        <w:spacing w:line="360" w:lineRule="auto"/>
        <w:jc w:val="both"/>
        <w:rPr>
          <w:b w:val="0"/>
          <w:bCs w:val="0"/>
        </w:rPr>
      </w:pPr>
      <w:bookmarkStart w:id="89" w:name="_Toc145059305"/>
      <w:r w:rsidRPr="00697C91">
        <w:rPr>
          <w:b w:val="0"/>
          <w:bCs w:val="0"/>
        </w:rPr>
        <w:t xml:space="preserve">U mjesecu srpnju provedena je anketa za roditelje kojom se vrednovalo zadovoljstvo roditelja provedbom Programa predškole. Anketa je provedena digitalno, a odazvalo se 9 roditelja. </w:t>
      </w:r>
      <w:r w:rsidR="00E61A3D" w:rsidRPr="00697C91">
        <w:rPr>
          <w:b w:val="0"/>
          <w:bCs w:val="0"/>
        </w:rPr>
        <w:t>Roditelji su iskazali visoku razinu zadovoljstva ostvarenim partnerstvom s odgojiteljicom i stručnim timom te stručnim radim s djecom. Rezultati ankete se nalaze u prilogu.</w:t>
      </w:r>
      <w:bookmarkEnd w:id="89"/>
      <w:r w:rsidR="00E61A3D" w:rsidRPr="00697C91">
        <w:rPr>
          <w:b w:val="0"/>
          <w:bCs w:val="0"/>
        </w:rPr>
        <w:t xml:space="preserve"> </w:t>
      </w:r>
    </w:p>
    <w:bookmarkEnd w:id="77"/>
    <w:bookmarkEnd w:id="78"/>
    <w:p w14:paraId="356AC563" w14:textId="77777777" w:rsidR="00765E5F" w:rsidRPr="00697C91" w:rsidRDefault="00765E5F" w:rsidP="00697C91">
      <w:pPr>
        <w:pStyle w:val="Naslov2"/>
        <w:spacing w:line="360" w:lineRule="auto"/>
        <w:ind w:left="0"/>
        <w:jc w:val="both"/>
      </w:pPr>
    </w:p>
    <w:p w14:paraId="24FEEC7D" w14:textId="01959A92" w:rsidR="006E2FD0" w:rsidRDefault="004D27FC">
      <w:pPr>
        <w:pStyle w:val="Naslov1"/>
        <w:numPr>
          <w:ilvl w:val="1"/>
          <w:numId w:val="20"/>
        </w:numPr>
        <w:spacing w:line="360" w:lineRule="auto"/>
        <w:ind w:left="431" w:hanging="431"/>
        <w:jc w:val="both"/>
      </w:pPr>
      <w:r w:rsidRPr="00697C91">
        <w:t xml:space="preserve"> </w:t>
      </w:r>
      <w:bookmarkStart w:id="90" w:name="_Toc145059306"/>
      <w:r w:rsidR="00F3722F" w:rsidRPr="00697C91">
        <w:t>MALE</w:t>
      </w:r>
      <w:r w:rsidR="00806254" w:rsidRPr="00697C91">
        <w:t xml:space="preserve"> </w:t>
      </w:r>
      <w:r w:rsidR="00F3722F" w:rsidRPr="00697C91">
        <w:t>VEZILJE</w:t>
      </w:r>
      <w:bookmarkEnd w:id="90"/>
    </w:p>
    <w:p w14:paraId="2170A1B4" w14:textId="77777777" w:rsidR="0004516E" w:rsidRPr="00697C91" w:rsidRDefault="0004516E" w:rsidP="0004516E">
      <w:pPr>
        <w:pStyle w:val="Naslov1"/>
        <w:spacing w:line="360" w:lineRule="auto"/>
        <w:ind w:left="431" w:firstLine="0"/>
        <w:jc w:val="both"/>
      </w:pPr>
    </w:p>
    <w:p w14:paraId="0D093DDB" w14:textId="77777777" w:rsidR="0048073A" w:rsidRPr="00697C91" w:rsidRDefault="0048073A" w:rsidP="00697C91">
      <w:pPr>
        <w:spacing w:line="360" w:lineRule="auto"/>
        <w:contextualSpacing/>
        <w:jc w:val="both"/>
        <w:rPr>
          <w:sz w:val="24"/>
          <w:szCs w:val="24"/>
        </w:rPr>
      </w:pPr>
      <w:r w:rsidRPr="00697C91">
        <w:rPr>
          <w:sz w:val="24"/>
          <w:szCs w:val="24"/>
        </w:rPr>
        <w:t xml:space="preserve">Projekt Male vezilje je započeo odgojno – obrazovne  2011./2012. godine. Idejna začetnica je gđa. Marija Krušelj i vezilje iz udruge  „Stubička baština“ koje su dolazile u naš vrtić i kod djece probudile interes za vezenje. </w:t>
      </w:r>
    </w:p>
    <w:p w14:paraId="3696A365" w14:textId="77777777" w:rsidR="0048073A" w:rsidRPr="00697C91" w:rsidRDefault="0048073A" w:rsidP="00697C91">
      <w:pPr>
        <w:spacing w:line="360" w:lineRule="auto"/>
        <w:jc w:val="both"/>
        <w:rPr>
          <w:sz w:val="24"/>
          <w:szCs w:val="24"/>
        </w:rPr>
      </w:pPr>
      <w:r w:rsidRPr="00697C91">
        <w:rPr>
          <w:sz w:val="24"/>
          <w:szCs w:val="24"/>
        </w:rPr>
        <w:t xml:space="preserve">U projektu sudjeluju djeca starije odgojne skupine. Posebno nam je drago što se uz djevojčice, uključuju i dječaci. </w:t>
      </w:r>
    </w:p>
    <w:p w14:paraId="4C07334E" w14:textId="77777777" w:rsidR="0048073A" w:rsidRPr="00697C91" w:rsidRDefault="0048073A" w:rsidP="00697C91">
      <w:pPr>
        <w:spacing w:line="360" w:lineRule="auto"/>
        <w:contextualSpacing/>
        <w:jc w:val="both"/>
        <w:rPr>
          <w:sz w:val="24"/>
          <w:szCs w:val="24"/>
        </w:rPr>
      </w:pPr>
      <w:r w:rsidRPr="00697C91">
        <w:rPr>
          <w:sz w:val="24"/>
          <w:szCs w:val="24"/>
        </w:rPr>
        <w:t xml:space="preserve">Osnovni cilj projekta je njegovanje kulturne baštine našeg kraja, a time i razvoj ljubavi za ručni rad kao neprocjenjivo blago Hrvatskog zagorja. Djeca su kroz projekt razvijala osjećaj za boje, kreativnost, preciznost, finu motoriku šake, a bilo je potrebno i puno strpljenja. </w:t>
      </w:r>
    </w:p>
    <w:p w14:paraId="4B481A77" w14:textId="77777777" w:rsidR="0048073A" w:rsidRPr="00697C91" w:rsidRDefault="0048073A" w:rsidP="00697C91">
      <w:pPr>
        <w:spacing w:line="360" w:lineRule="auto"/>
        <w:jc w:val="both"/>
        <w:rPr>
          <w:sz w:val="24"/>
          <w:szCs w:val="24"/>
        </w:rPr>
      </w:pPr>
      <w:r w:rsidRPr="00697C91">
        <w:rPr>
          <w:sz w:val="24"/>
          <w:szCs w:val="24"/>
        </w:rPr>
        <w:t xml:space="preserve">Postupak izrade kreće sa precrtavanjem željenog motiva s papira na platno, zatim djeca odabiru konac, navode iglu i kreću s vezenjem. </w:t>
      </w:r>
    </w:p>
    <w:p w14:paraId="282C2CFC" w14:textId="77777777" w:rsidR="0048073A" w:rsidRPr="00697C91" w:rsidRDefault="0048073A" w:rsidP="00697C91">
      <w:pPr>
        <w:spacing w:line="360" w:lineRule="auto"/>
        <w:jc w:val="both"/>
        <w:rPr>
          <w:sz w:val="24"/>
          <w:szCs w:val="24"/>
        </w:rPr>
      </w:pPr>
      <w:r w:rsidRPr="00697C91">
        <w:rPr>
          <w:sz w:val="24"/>
          <w:szCs w:val="24"/>
        </w:rPr>
        <w:t xml:space="preserve">Motiva ima raznih, najčešće su to motivi iz prirode, a u blagdansko vrijeme bude tu i božićnih te uskrsnih motiva. Neki su prvi puta u ruci imali iglu i konac. Usvajali su uvođenje konca u </w:t>
      </w:r>
      <w:r w:rsidRPr="00697C91">
        <w:rPr>
          <w:sz w:val="24"/>
          <w:szCs w:val="24"/>
        </w:rPr>
        <w:lastRenderedPageBreak/>
        <w:t xml:space="preserve">iglu, pravilno upikavanje u platno. Pomoć odgojitelja je u početku bila konstantna, no s vremenom je bila sve manja i manja. Djeca su sama izabirala motive koje su vezli. Učili su se strpljenju, trudu, pomaganju jedni drugima. Male vezilje sastajale su se svake srijede. </w:t>
      </w:r>
    </w:p>
    <w:p w14:paraId="41C68CA6" w14:textId="77777777" w:rsidR="0048073A" w:rsidRPr="00697C91" w:rsidRDefault="0048073A" w:rsidP="00697C91">
      <w:pPr>
        <w:spacing w:line="360" w:lineRule="auto"/>
        <w:jc w:val="both"/>
        <w:rPr>
          <w:color w:val="222222"/>
          <w:sz w:val="24"/>
          <w:szCs w:val="24"/>
          <w:lang w:eastAsia="hr-HR"/>
        </w:rPr>
      </w:pPr>
      <w:r w:rsidRPr="00697C91">
        <w:rPr>
          <w:color w:val="222222"/>
          <w:sz w:val="24"/>
          <w:szCs w:val="24"/>
          <w:lang w:eastAsia="hr-HR"/>
        </w:rPr>
        <w:t>Dana 1.6.2023. godine održana je izložba radova kojoj su prisustvovali roditelji. Na izložbi su sudjelovala i djeca iz folklorne skupine koji su izveli kratki program.</w:t>
      </w:r>
    </w:p>
    <w:p w14:paraId="4D6D8517" w14:textId="77777777" w:rsidR="00E61A3D" w:rsidRPr="00697C91" w:rsidRDefault="00E61A3D" w:rsidP="00697C91">
      <w:pPr>
        <w:spacing w:line="360" w:lineRule="auto"/>
        <w:jc w:val="both"/>
        <w:rPr>
          <w:color w:val="222222"/>
          <w:sz w:val="24"/>
          <w:szCs w:val="24"/>
          <w:lang w:eastAsia="hr-HR"/>
        </w:rPr>
      </w:pPr>
    </w:p>
    <w:p w14:paraId="51CD62B5" w14:textId="0DBCF241" w:rsidR="006E2FD0" w:rsidRPr="00697C91" w:rsidRDefault="00F3722F">
      <w:pPr>
        <w:pStyle w:val="Naslov1"/>
        <w:numPr>
          <w:ilvl w:val="1"/>
          <w:numId w:val="20"/>
        </w:numPr>
        <w:spacing w:line="360" w:lineRule="auto"/>
        <w:ind w:left="431" w:hanging="431"/>
        <w:jc w:val="both"/>
      </w:pPr>
      <w:bookmarkStart w:id="91" w:name="_Toc145059307"/>
      <w:r w:rsidRPr="00697C91">
        <w:t>FOLKLORNA</w:t>
      </w:r>
      <w:r w:rsidR="00806254" w:rsidRPr="00697C91">
        <w:t xml:space="preserve"> </w:t>
      </w:r>
      <w:r w:rsidRPr="00697C91">
        <w:t>SKUPINA</w:t>
      </w:r>
      <w:bookmarkEnd w:id="91"/>
    </w:p>
    <w:p w14:paraId="5CBA5AE8" w14:textId="77777777" w:rsidR="0004516E" w:rsidRDefault="0004516E" w:rsidP="00697C91">
      <w:pPr>
        <w:spacing w:before="90" w:line="360" w:lineRule="auto"/>
        <w:jc w:val="both"/>
        <w:rPr>
          <w:sz w:val="24"/>
          <w:szCs w:val="24"/>
        </w:rPr>
      </w:pPr>
    </w:p>
    <w:p w14:paraId="2ED6B7E2" w14:textId="215C29CE" w:rsidR="0048073A" w:rsidRPr="00697C91" w:rsidRDefault="0048073A" w:rsidP="00697C91">
      <w:pPr>
        <w:spacing w:before="90" w:line="360" w:lineRule="auto"/>
        <w:jc w:val="both"/>
        <w:rPr>
          <w:sz w:val="24"/>
          <w:szCs w:val="24"/>
        </w:rPr>
      </w:pPr>
      <w:r w:rsidRPr="00697C91">
        <w:rPr>
          <w:sz w:val="24"/>
          <w:szCs w:val="24"/>
        </w:rPr>
        <w:t xml:space="preserve">Ove odgojno - obrazovne godine u folklornoj skupini sudjelovala su zainteresirana djeca </w:t>
      </w:r>
      <w:r w:rsidR="00376C41">
        <w:rPr>
          <w:sz w:val="24"/>
          <w:szCs w:val="24"/>
        </w:rPr>
        <w:t xml:space="preserve">iz </w:t>
      </w:r>
      <w:r w:rsidRPr="00697C91">
        <w:rPr>
          <w:sz w:val="24"/>
          <w:szCs w:val="24"/>
        </w:rPr>
        <w:t>dvije starije</w:t>
      </w:r>
      <w:r w:rsidR="00376C41">
        <w:rPr>
          <w:sz w:val="24"/>
          <w:szCs w:val="24"/>
        </w:rPr>
        <w:t xml:space="preserve"> odgojno – obrazovne skupine</w:t>
      </w:r>
      <w:r w:rsidRPr="00697C91">
        <w:rPr>
          <w:sz w:val="24"/>
          <w:szCs w:val="24"/>
        </w:rPr>
        <w:t>, njih oko 27-ero. Cilj nam je bio razvijati osjećaj pripadnosti vlastitoj kulturi i tradiciji s naglaskom na Hrvatsko Zagorje.</w:t>
      </w:r>
    </w:p>
    <w:p w14:paraId="7E593230" w14:textId="77777777" w:rsidR="0048073A" w:rsidRPr="00697C91" w:rsidRDefault="0048073A" w:rsidP="00697C91">
      <w:pPr>
        <w:spacing w:line="360" w:lineRule="auto"/>
        <w:jc w:val="both"/>
        <w:rPr>
          <w:sz w:val="24"/>
          <w:szCs w:val="24"/>
        </w:rPr>
      </w:pPr>
      <w:r w:rsidRPr="00697C91">
        <w:rPr>
          <w:sz w:val="24"/>
          <w:szCs w:val="24"/>
        </w:rPr>
        <w:t>Zadaci:</w:t>
      </w:r>
    </w:p>
    <w:p w14:paraId="3EE75A84" w14:textId="77777777" w:rsidR="0048073A" w:rsidRPr="00697C91" w:rsidRDefault="0048073A">
      <w:pPr>
        <w:pStyle w:val="Tijeloteksta"/>
        <w:numPr>
          <w:ilvl w:val="0"/>
          <w:numId w:val="48"/>
        </w:numPr>
        <w:spacing w:line="360" w:lineRule="auto"/>
        <w:ind w:left="714" w:hanging="357"/>
        <w:jc w:val="both"/>
      </w:pPr>
      <w:r w:rsidRPr="00697C91">
        <w:t>Omogućiti kreativni izričaj putem igre, plesa i pjesme</w:t>
      </w:r>
    </w:p>
    <w:p w14:paraId="4C885630" w14:textId="77777777" w:rsidR="0048073A" w:rsidRPr="00697C91" w:rsidRDefault="0048073A">
      <w:pPr>
        <w:pStyle w:val="Tijeloteksta"/>
        <w:numPr>
          <w:ilvl w:val="0"/>
          <w:numId w:val="48"/>
        </w:numPr>
        <w:spacing w:line="360" w:lineRule="auto"/>
        <w:ind w:left="714" w:hanging="357"/>
        <w:jc w:val="both"/>
      </w:pPr>
      <w:r w:rsidRPr="00697C91">
        <w:t>Razvijati zanimanje za tradicijsko stvaralaštvo, tradicionalne instrumente i narodne nošnje</w:t>
      </w:r>
    </w:p>
    <w:p w14:paraId="255F6048" w14:textId="77777777" w:rsidR="0048073A" w:rsidRPr="00697C91" w:rsidRDefault="0048073A">
      <w:pPr>
        <w:pStyle w:val="Tijeloteksta"/>
        <w:numPr>
          <w:ilvl w:val="0"/>
          <w:numId w:val="48"/>
        </w:numPr>
        <w:spacing w:line="360" w:lineRule="auto"/>
        <w:ind w:left="714" w:hanging="357"/>
        <w:jc w:val="both"/>
      </w:pPr>
      <w:r w:rsidRPr="00697C91">
        <w:t>Poticati motoriku prirodnim oblicima kretanja kroz igru i ples</w:t>
      </w:r>
    </w:p>
    <w:p w14:paraId="56FD72C3" w14:textId="77777777" w:rsidR="0048073A" w:rsidRPr="00697C91" w:rsidRDefault="0048073A" w:rsidP="00697C91">
      <w:pPr>
        <w:spacing w:line="360" w:lineRule="auto"/>
        <w:jc w:val="both"/>
        <w:rPr>
          <w:sz w:val="24"/>
          <w:szCs w:val="24"/>
        </w:rPr>
      </w:pPr>
      <w:r w:rsidRPr="00697C91">
        <w:rPr>
          <w:sz w:val="24"/>
          <w:szCs w:val="24"/>
        </w:rPr>
        <w:t xml:space="preserve">Tijekom godine radilo se na raznim sadržajima i aktivnostima: </w:t>
      </w:r>
    </w:p>
    <w:p w14:paraId="54287D0D" w14:textId="77777777" w:rsidR="0048073A" w:rsidRPr="00697C91" w:rsidRDefault="0048073A">
      <w:pPr>
        <w:pStyle w:val="Odlomakpopisa"/>
        <w:widowControl/>
        <w:numPr>
          <w:ilvl w:val="0"/>
          <w:numId w:val="47"/>
        </w:numPr>
        <w:autoSpaceDE/>
        <w:autoSpaceDN/>
        <w:spacing w:line="360" w:lineRule="auto"/>
        <w:ind w:left="714" w:hanging="357"/>
        <w:contextualSpacing/>
        <w:jc w:val="both"/>
        <w:rPr>
          <w:sz w:val="24"/>
          <w:szCs w:val="24"/>
        </w:rPr>
      </w:pPr>
      <w:r w:rsidRPr="00697C91">
        <w:rPr>
          <w:sz w:val="24"/>
          <w:szCs w:val="24"/>
        </w:rPr>
        <w:t>Upoznavanje narodnih nošnji</w:t>
      </w:r>
    </w:p>
    <w:p w14:paraId="3052503D" w14:textId="77777777" w:rsidR="0048073A" w:rsidRPr="00697C91" w:rsidRDefault="0048073A">
      <w:pPr>
        <w:pStyle w:val="Odlomakpopisa"/>
        <w:widowControl/>
        <w:numPr>
          <w:ilvl w:val="0"/>
          <w:numId w:val="47"/>
        </w:numPr>
        <w:autoSpaceDE/>
        <w:autoSpaceDN/>
        <w:spacing w:line="360" w:lineRule="auto"/>
        <w:ind w:left="714" w:hanging="357"/>
        <w:contextualSpacing/>
        <w:jc w:val="both"/>
        <w:rPr>
          <w:sz w:val="24"/>
          <w:szCs w:val="24"/>
        </w:rPr>
      </w:pPr>
      <w:r w:rsidRPr="00697C91">
        <w:rPr>
          <w:sz w:val="24"/>
          <w:szCs w:val="24"/>
        </w:rPr>
        <w:t>Prepoznavanje ritma igara s pjevanjem</w:t>
      </w:r>
    </w:p>
    <w:p w14:paraId="60DCF8F1" w14:textId="77777777" w:rsidR="0048073A" w:rsidRPr="00697C91" w:rsidRDefault="0048073A">
      <w:pPr>
        <w:pStyle w:val="Odlomakpopisa"/>
        <w:widowControl/>
        <w:numPr>
          <w:ilvl w:val="0"/>
          <w:numId w:val="47"/>
        </w:numPr>
        <w:autoSpaceDE/>
        <w:autoSpaceDN/>
        <w:spacing w:line="360" w:lineRule="auto"/>
        <w:ind w:left="714" w:hanging="357"/>
        <w:contextualSpacing/>
        <w:jc w:val="both"/>
        <w:rPr>
          <w:sz w:val="24"/>
          <w:szCs w:val="24"/>
        </w:rPr>
      </w:pPr>
      <w:r w:rsidRPr="00697C91">
        <w:rPr>
          <w:sz w:val="24"/>
          <w:szCs w:val="24"/>
        </w:rPr>
        <w:t>Upoznavanje s plesovima Hrvatskog Zagorja, Posavine i Međimurja</w:t>
      </w:r>
    </w:p>
    <w:p w14:paraId="18472C04" w14:textId="77777777" w:rsidR="0048073A" w:rsidRPr="00697C91" w:rsidRDefault="0048073A" w:rsidP="00697C91">
      <w:pPr>
        <w:pStyle w:val="Odlomakpopisa"/>
        <w:spacing w:line="360" w:lineRule="auto"/>
        <w:jc w:val="both"/>
        <w:rPr>
          <w:sz w:val="24"/>
          <w:szCs w:val="24"/>
        </w:rPr>
      </w:pPr>
    </w:p>
    <w:p w14:paraId="3F6A46E3" w14:textId="6B2E38BF" w:rsidR="006E44D4" w:rsidRDefault="0048073A" w:rsidP="00697C91">
      <w:pPr>
        <w:spacing w:after="226" w:line="360" w:lineRule="auto"/>
        <w:jc w:val="both"/>
        <w:rPr>
          <w:sz w:val="24"/>
          <w:szCs w:val="24"/>
        </w:rPr>
      </w:pPr>
      <w:r w:rsidRPr="00697C91">
        <w:rPr>
          <w:sz w:val="24"/>
          <w:szCs w:val="24"/>
        </w:rPr>
        <w:t xml:space="preserve">Folklorna skupina je zabilježila tri nastupa tijekom ove odgojno –obrazovne godine. Dana 3. 10. 2022. godine skupina je nastupala na obilježavanju Dana starijih osoba u Donjoj Stubici. Na samo Jurjevo, 23.4.2023. folklorna skupina je nastupila na manifestaciji </w:t>
      </w:r>
      <w:r w:rsidRPr="00697C91">
        <w:rPr>
          <w:i/>
          <w:iCs/>
          <w:sz w:val="24"/>
          <w:szCs w:val="24"/>
        </w:rPr>
        <w:t xml:space="preserve">Jurjevo u Gornjoj Stubici. </w:t>
      </w:r>
      <w:r w:rsidRPr="00697C91">
        <w:rPr>
          <w:sz w:val="24"/>
          <w:szCs w:val="24"/>
        </w:rPr>
        <w:t xml:space="preserve">Godinu su zaključili nastupom na tradicionalnoj izložbi vezilja u našem vrtiću održanoj na samom početku mjeseca lipnja. </w:t>
      </w:r>
    </w:p>
    <w:p w14:paraId="31EC16BB" w14:textId="77777777" w:rsidR="006E44D4" w:rsidRDefault="006E44D4" w:rsidP="00697C91">
      <w:pPr>
        <w:spacing w:after="226" w:line="360" w:lineRule="auto"/>
        <w:jc w:val="both"/>
        <w:rPr>
          <w:sz w:val="24"/>
          <w:szCs w:val="24"/>
        </w:rPr>
      </w:pPr>
    </w:p>
    <w:p w14:paraId="18BF2277" w14:textId="77777777" w:rsidR="0004516E" w:rsidRDefault="0004516E" w:rsidP="00697C91">
      <w:pPr>
        <w:spacing w:after="226" w:line="360" w:lineRule="auto"/>
        <w:jc w:val="both"/>
        <w:rPr>
          <w:sz w:val="24"/>
          <w:szCs w:val="24"/>
        </w:rPr>
      </w:pPr>
    </w:p>
    <w:p w14:paraId="699A5D62" w14:textId="77777777" w:rsidR="0004516E" w:rsidRDefault="0004516E" w:rsidP="00697C91">
      <w:pPr>
        <w:spacing w:after="226" w:line="360" w:lineRule="auto"/>
        <w:jc w:val="both"/>
        <w:rPr>
          <w:sz w:val="24"/>
          <w:szCs w:val="24"/>
        </w:rPr>
      </w:pPr>
    </w:p>
    <w:p w14:paraId="5A236DAB" w14:textId="77777777" w:rsidR="0004516E" w:rsidRDefault="0004516E" w:rsidP="00697C91">
      <w:pPr>
        <w:spacing w:after="226" w:line="360" w:lineRule="auto"/>
        <w:jc w:val="both"/>
        <w:rPr>
          <w:sz w:val="24"/>
          <w:szCs w:val="24"/>
        </w:rPr>
      </w:pPr>
    </w:p>
    <w:p w14:paraId="792C3238" w14:textId="77777777" w:rsidR="0004516E" w:rsidRPr="00697C91" w:rsidRDefault="0004516E" w:rsidP="00697C91">
      <w:pPr>
        <w:spacing w:after="226" w:line="360" w:lineRule="auto"/>
        <w:jc w:val="both"/>
        <w:rPr>
          <w:sz w:val="24"/>
          <w:szCs w:val="24"/>
        </w:rPr>
      </w:pPr>
    </w:p>
    <w:p w14:paraId="33391419" w14:textId="71BE7BED" w:rsidR="006E2FD0" w:rsidRPr="00697C91" w:rsidRDefault="00F3722F">
      <w:pPr>
        <w:pStyle w:val="Naslov1"/>
        <w:numPr>
          <w:ilvl w:val="1"/>
          <w:numId w:val="20"/>
        </w:numPr>
        <w:spacing w:line="360" w:lineRule="auto"/>
        <w:ind w:left="431" w:hanging="431"/>
        <w:jc w:val="both"/>
      </w:pPr>
      <w:bookmarkStart w:id="92" w:name="_Toc145059308"/>
      <w:r w:rsidRPr="00697C91">
        <w:lastRenderedPageBreak/>
        <w:t>CAP</w:t>
      </w:r>
      <w:r w:rsidR="002A1D19" w:rsidRPr="00697C91">
        <w:t xml:space="preserve"> </w:t>
      </w:r>
      <w:r w:rsidRPr="00697C91">
        <w:t>PROGRAM</w:t>
      </w:r>
      <w:bookmarkEnd w:id="92"/>
    </w:p>
    <w:p w14:paraId="7D527794" w14:textId="7132F265" w:rsidR="002740C4" w:rsidRPr="00697C91" w:rsidRDefault="002740C4" w:rsidP="00697C91">
      <w:pPr>
        <w:pStyle w:val="Tijeloteksta"/>
        <w:spacing w:before="90" w:line="360" w:lineRule="auto"/>
        <w:jc w:val="both"/>
      </w:pPr>
      <w:r w:rsidRPr="00697C91">
        <w:t>Program prevencije zlostavljanja djece (CAP program) proveli smo s djecom školskim obveznicima vrtićkih skupina „</w:t>
      </w:r>
      <w:r w:rsidR="004821F0" w:rsidRPr="00697C91">
        <w:t>Ježići</w:t>
      </w:r>
      <w:r w:rsidRPr="00697C91">
        <w:t>“, „Krijesnice“ i „</w:t>
      </w:r>
      <w:r w:rsidR="004821F0" w:rsidRPr="00697C91">
        <w:t>Loptice</w:t>
      </w:r>
      <w:r w:rsidRPr="00697C91">
        <w:t>“</w:t>
      </w:r>
      <w:r w:rsidR="00BE5562" w:rsidRPr="00697C91">
        <w:t xml:space="preserve"> te djecom iz Programa predškole.</w:t>
      </w:r>
    </w:p>
    <w:p w14:paraId="5FC2685E" w14:textId="77777777" w:rsidR="002740C4" w:rsidRPr="00697C91" w:rsidRDefault="002740C4" w:rsidP="00697C91">
      <w:pPr>
        <w:pStyle w:val="Tijeloteksta"/>
        <w:spacing w:line="360" w:lineRule="auto"/>
        <w:jc w:val="both"/>
      </w:pPr>
      <w:r w:rsidRPr="00697C91">
        <w:t>CAP-ov model uključuje program za roditelje, stručno obrazovanje cjelokupnog osoblja vrtića, radionice za djecu u odgojnim skupinama i vrijeme za razgovor.</w:t>
      </w:r>
    </w:p>
    <w:p w14:paraId="402AC4E0" w14:textId="77777777" w:rsidR="002740C4" w:rsidRPr="00697C91" w:rsidRDefault="002740C4" w:rsidP="00697C91">
      <w:pPr>
        <w:pStyle w:val="Tijeloteksta"/>
        <w:spacing w:before="1" w:line="360" w:lineRule="auto"/>
        <w:jc w:val="both"/>
        <w:rPr>
          <w:u w:val="single"/>
        </w:rPr>
      </w:pPr>
      <w:r w:rsidRPr="00697C91">
        <w:rPr>
          <w:u w:val="single"/>
        </w:rPr>
        <w:t>Ciljevi programa:</w:t>
      </w:r>
    </w:p>
    <w:p w14:paraId="43CFA057" w14:textId="77777777" w:rsidR="002740C4" w:rsidRPr="00697C91" w:rsidRDefault="002740C4" w:rsidP="00697C91">
      <w:pPr>
        <w:pStyle w:val="Odlomakpopisa"/>
        <w:numPr>
          <w:ilvl w:val="0"/>
          <w:numId w:val="4"/>
        </w:numPr>
        <w:tabs>
          <w:tab w:val="left" w:pos="421"/>
        </w:tabs>
        <w:spacing w:before="40" w:line="360" w:lineRule="auto"/>
        <w:ind w:left="714" w:hanging="357"/>
        <w:jc w:val="both"/>
        <w:rPr>
          <w:sz w:val="24"/>
          <w:szCs w:val="24"/>
        </w:rPr>
      </w:pPr>
      <w:r w:rsidRPr="00697C91">
        <w:rPr>
          <w:sz w:val="24"/>
          <w:szCs w:val="24"/>
        </w:rPr>
        <w:t>Upoznati osobna prava</w:t>
      </w:r>
    </w:p>
    <w:p w14:paraId="0F46F0B7" w14:textId="77777777" w:rsidR="002740C4" w:rsidRPr="00697C91" w:rsidRDefault="002740C4" w:rsidP="00697C91">
      <w:pPr>
        <w:pStyle w:val="Odlomakpopisa"/>
        <w:numPr>
          <w:ilvl w:val="0"/>
          <w:numId w:val="4"/>
        </w:numPr>
        <w:tabs>
          <w:tab w:val="left" w:pos="421"/>
        </w:tabs>
        <w:spacing w:before="44" w:line="360" w:lineRule="auto"/>
        <w:ind w:left="714" w:hanging="357"/>
        <w:jc w:val="both"/>
        <w:rPr>
          <w:sz w:val="24"/>
          <w:szCs w:val="24"/>
        </w:rPr>
      </w:pPr>
      <w:r w:rsidRPr="00697C91">
        <w:rPr>
          <w:sz w:val="24"/>
          <w:szCs w:val="24"/>
        </w:rPr>
        <w:t>Definirati osobno pravo na sigurnost</w:t>
      </w:r>
    </w:p>
    <w:p w14:paraId="2F8D5E6B" w14:textId="77777777" w:rsidR="002740C4" w:rsidRPr="00697C91" w:rsidRDefault="002740C4" w:rsidP="00697C91">
      <w:pPr>
        <w:pStyle w:val="Odlomakpopisa"/>
        <w:numPr>
          <w:ilvl w:val="0"/>
          <w:numId w:val="4"/>
        </w:numPr>
        <w:tabs>
          <w:tab w:val="left" w:pos="361"/>
        </w:tabs>
        <w:spacing w:before="41" w:line="360" w:lineRule="auto"/>
        <w:ind w:left="714" w:hanging="357"/>
        <w:jc w:val="both"/>
        <w:rPr>
          <w:sz w:val="24"/>
          <w:szCs w:val="24"/>
        </w:rPr>
      </w:pPr>
      <w:r w:rsidRPr="00697C91">
        <w:rPr>
          <w:sz w:val="24"/>
          <w:szCs w:val="24"/>
        </w:rPr>
        <w:t>Identificirati potencijalno opasne situacije</w:t>
      </w:r>
    </w:p>
    <w:p w14:paraId="5D6C02B7" w14:textId="77777777" w:rsidR="002740C4" w:rsidRPr="00697C91" w:rsidRDefault="002740C4" w:rsidP="00697C91">
      <w:pPr>
        <w:pStyle w:val="Odlomakpopisa"/>
        <w:numPr>
          <w:ilvl w:val="0"/>
          <w:numId w:val="4"/>
        </w:numPr>
        <w:tabs>
          <w:tab w:val="left" w:pos="361"/>
        </w:tabs>
        <w:spacing w:before="40" w:line="360" w:lineRule="auto"/>
        <w:ind w:left="714" w:hanging="357"/>
        <w:jc w:val="both"/>
        <w:rPr>
          <w:sz w:val="24"/>
          <w:szCs w:val="24"/>
        </w:rPr>
      </w:pPr>
      <w:r w:rsidRPr="00697C91">
        <w:rPr>
          <w:sz w:val="24"/>
          <w:szCs w:val="24"/>
        </w:rPr>
        <w:t>Osvijestiti djelovanje strategija sprečavanja zlostavljanja</w:t>
      </w:r>
    </w:p>
    <w:p w14:paraId="13B10A23" w14:textId="77777777" w:rsidR="002740C4" w:rsidRPr="00697C91" w:rsidRDefault="002740C4" w:rsidP="00697C91">
      <w:pPr>
        <w:pStyle w:val="Odlomakpopisa"/>
        <w:numPr>
          <w:ilvl w:val="0"/>
          <w:numId w:val="4"/>
        </w:numPr>
        <w:tabs>
          <w:tab w:val="left" w:pos="361"/>
        </w:tabs>
        <w:spacing w:before="76" w:line="360" w:lineRule="auto"/>
        <w:ind w:left="714" w:hanging="357"/>
        <w:jc w:val="both"/>
        <w:rPr>
          <w:sz w:val="24"/>
          <w:szCs w:val="24"/>
        </w:rPr>
      </w:pPr>
      <w:r w:rsidRPr="00697C91">
        <w:rPr>
          <w:sz w:val="24"/>
          <w:szCs w:val="24"/>
        </w:rPr>
        <w:t>Osvijestiti postojanje mreže podrške koja djeci stoji na raspolaganju</w:t>
      </w:r>
    </w:p>
    <w:p w14:paraId="09DEAA86" w14:textId="77777777" w:rsidR="002740C4" w:rsidRPr="00697C91" w:rsidRDefault="002740C4" w:rsidP="00697C91">
      <w:pPr>
        <w:pStyle w:val="Odlomakpopisa"/>
        <w:tabs>
          <w:tab w:val="left" w:pos="361"/>
        </w:tabs>
        <w:spacing w:before="76" w:line="360" w:lineRule="auto"/>
        <w:ind w:left="0" w:firstLine="0"/>
        <w:jc w:val="both"/>
        <w:rPr>
          <w:sz w:val="24"/>
          <w:szCs w:val="24"/>
          <w:u w:val="single"/>
        </w:rPr>
      </w:pPr>
      <w:r w:rsidRPr="00697C91">
        <w:rPr>
          <w:sz w:val="24"/>
          <w:szCs w:val="24"/>
          <w:u w:val="single"/>
        </w:rPr>
        <w:t>Zadaci:</w:t>
      </w:r>
    </w:p>
    <w:p w14:paraId="3E4086EF" w14:textId="77777777" w:rsidR="002740C4" w:rsidRPr="00697C91" w:rsidRDefault="002740C4" w:rsidP="00697C91">
      <w:pPr>
        <w:pStyle w:val="Odlomakpopisa"/>
        <w:numPr>
          <w:ilvl w:val="0"/>
          <w:numId w:val="4"/>
        </w:numPr>
        <w:tabs>
          <w:tab w:val="left" w:pos="421"/>
        </w:tabs>
        <w:spacing w:line="360" w:lineRule="auto"/>
        <w:ind w:left="714" w:hanging="357"/>
        <w:jc w:val="both"/>
        <w:rPr>
          <w:sz w:val="24"/>
          <w:szCs w:val="24"/>
        </w:rPr>
      </w:pPr>
      <w:r w:rsidRPr="00697C91">
        <w:rPr>
          <w:sz w:val="24"/>
          <w:szCs w:val="24"/>
        </w:rPr>
        <w:t>Upoznavanje s pravima djeteta</w:t>
      </w:r>
    </w:p>
    <w:p w14:paraId="4C8557C3" w14:textId="77777777" w:rsidR="002740C4" w:rsidRPr="00697C91" w:rsidRDefault="002740C4" w:rsidP="00697C91">
      <w:pPr>
        <w:pStyle w:val="Odlomakpopisa"/>
        <w:numPr>
          <w:ilvl w:val="0"/>
          <w:numId w:val="4"/>
        </w:numPr>
        <w:tabs>
          <w:tab w:val="left" w:pos="426"/>
        </w:tabs>
        <w:spacing w:line="360" w:lineRule="auto"/>
        <w:ind w:left="714" w:hanging="357"/>
        <w:jc w:val="both"/>
        <w:rPr>
          <w:sz w:val="24"/>
          <w:szCs w:val="24"/>
        </w:rPr>
      </w:pPr>
      <w:r w:rsidRPr="00697C91">
        <w:rPr>
          <w:sz w:val="24"/>
          <w:szCs w:val="24"/>
        </w:rPr>
        <w:t>Upoznavanje i definiranje dječjeg prava na sigurnost, a posebno prava da budeš siguran, jak i slobodan</w:t>
      </w:r>
    </w:p>
    <w:p w14:paraId="3284C4FC" w14:textId="77777777" w:rsidR="002740C4" w:rsidRPr="00697C91" w:rsidRDefault="002740C4" w:rsidP="00697C91">
      <w:pPr>
        <w:pStyle w:val="Odlomakpopisa"/>
        <w:numPr>
          <w:ilvl w:val="0"/>
          <w:numId w:val="4"/>
        </w:numPr>
        <w:tabs>
          <w:tab w:val="left" w:pos="359"/>
        </w:tabs>
        <w:spacing w:line="360" w:lineRule="auto"/>
        <w:ind w:left="714" w:hanging="357"/>
        <w:jc w:val="both"/>
        <w:rPr>
          <w:sz w:val="24"/>
          <w:szCs w:val="24"/>
        </w:rPr>
      </w:pPr>
      <w:r w:rsidRPr="00697C91">
        <w:rPr>
          <w:sz w:val="24"/>
          <w:szCs w:val="24"/>
        </w:rPr>
        <w:t>Identificirati situacije u kojima su ova prava narušena ili ugrožena</w:t>
      </w:r>
    </w:p>
    <w:p w14:paraId="2A85B5AA" w14:textId="77777777" w:rsidR="002740C4" w:rsidRPr="00697C91" w:rsidRDefault="002740C4" w:rsidP="00697C91">
      <w:pPr>
        <w:pStyle w:val="Odlomakpopisa"/>
        <w:numPr>
          <w:ilvl w:val="0"/>
          <w:numId w:val="4"/>
        </w:numPr>
        <w:tabs>
          <w:tab w:val="left" w:pos="421"/>
        </w:tabs>
        <w:spacing w:line="360" w:lineRule="auto"/>
        <w:ind w:left="714" w:hanging="357"/>
        <w:jc w:val="both"/>
        <w:rPr>
          <w:sz w:val="24"/>
          <w:szCs w:val="24"/>
        </w:rPr>
      </w:pPr>
      <w:r w:rsidRPr="00697C91">
        <w:rPr>
          <w:sz w:val="24"/>
          <w:szCs w:val="24"/>
        </w:rPr>
        <w:t>Prepoznavanje situacija zlostavljanja u koje su uključeni vršnjaci</w:t>
      </w:r>
    </w:p>
    <w:p w14:paraId="6CBF0DDB" w14:textId="77777777" w:rsidR="002740C4" w:rsidRPr="00697C91" w:rsidRDefault="002740C4" w:rsidP="00697C91">
      <w:pPr>
        <w:pStyle w:val="Odlomakpopisa"/>
        <w:numPr>
          <w:ilvl w:val="0"/>
          <w:numId w:val="4"/>
        </w:numPr>
        <w:tabs>
          <w:tab w:val="left" w:pos="421"/>
        </w:tabs>
        <w:spacing w:line="360" w:lineRule="auto"/>
        <w:ind w:left="714" w:hanging="357"/>
        <w:jc w:val="both"/>
        <w:rPr>
          <w:sz w:val="24"/>
          <w:szCs w:val="24"/>
        </w:rPr>
      </w:pPr>
      <w:r w:rsidRPr="00697C91">
        <w:rPr>
          <w:sz w:val="24"/>
          <w:szCs w:val="24"/>
        </w:rPr>
        <w:t>Upoznavanje potencijalnih situacija napada s nepoznatom osobom</w:t>
      </w:r>
    </w:p>
    <w:p w14:paraId="78836D89" w14:textId="77777777" w:rsidR="002740C4" w:rsidRPr="00697C91" w:rsidRDefault="002740C4">
      <w:pPr>
        <w:pStyle w:val="Odlomakpopisa"/>
        <w:numPr>
          <w:ilvl w:val="0"/>
          <w:numId w:val="27"/>
        </w:numPr>
        <w:tabs>
          <w:tab w:val="left" w:pos="361"/>
        </w:tabs>
        <w:spacing w:before="41" w:line="360" w:lineRule="auto"/>
        <w:jc w:val="both"/>
        <w:rPr>
          <w:sz w:val="24"/>
          <w:szCs w:val="24"/>
        </w:rPr>
      </w:pPr>
      <w:r w:rsidRPr="00697C91">
        <w:rPr>
          <w:sz w:val="24"/>
          <w:szCs w:val="24"/>
        </w:rPr>
        <w:t>Identificirati situacije zlostavljanja koje uključuju poznatu osobu</w:t>
      </w:r>
    </w:p>
    <w:p w14:paraId="650E1F06" w14:textId="77777777" w:rsidR="002740C4" w:rsidRPr="00697C91" w:rsidRDefault="002740C4">
      <w:pPr>
        <w:pStyle w:val="Odlomakpopisa"/>
        <w:numPr>
          <w:ilvl w:val="0"/>
          <w:numId w:val="27"/>
        </w:numPr>
        <w:tabs>
          <w:tab w:val="left" w:pos="421"/>
        </w:tabs>
        <w:spacing w:before="41" w:line="360" w:lineRule="auto"/>
        <w:ind w:right="-109"/>
        <w:jc w:val="both"/>
        <w:rPr>
          <w:sz w:val="24"/>
          <w:szCs w:val="24"/>
        </w:rPr>
      </w:pPr>
      <w:r w:rsidRPr="00697C91">
        <w:rPr>
          <w:sz w:val="24"/>
          <w:szCs w:val="24"/>
        </w:rPr>
        <w:t>Upoznati i uvježbati sposobnost da se kaže NE i siguran nastup u potencijalno opasnim situacijama</w:t>
      </w:r>
    </w:p>
    <w:p w14:paraId="69C90590" w14:textId="77777777" w:rsidR="002740C4" w:rsidRPr="00697C91" w:rsidRDefault="002740C4">
      <w:pPr>
        <w:pStyle w:val="Odlomakpopisa"/>
        <w:numPr>
          <w:ilvl w:val="0"/>
          <w:numId w:val="27"/>
        </w:numPr>
        <w:tabs>
          <w:tab w:val="left" w:pos="361"/>
        </w:tabs>
        <w:spacing w:line="360" w:lineRule="auto"/>
        <w:ind w:right="-109"/>
        <w:jc w:val="both"/>
        <w:rPr>
          <w:sz w:val="24"/>
          <w:szCs w:val="24"/>
        </w:rPr>
      </w:pPr>
      <w:r w:rsidRPr="00697C91">
        <w:rPr>
          <w:sz w:val="24"/>
          <w:szCs w:val="24"/>
        </w:rPr>
        <w:t>Demonstrirati pružanje i primanje podrške vršnjaka u potencijalno opasnim situacijama, sigurnosni krik i osnovna ponašanja samoobrane</w:t>
      </w:r>
    </w:p>
    <w:p w14:paraId="5FE76417" w14:textId="77777777" w:rsidR="002740C4" w:rsidRDefault="002740C4">
      <w:pPr>
        <w:pStyle w:val="Odlomakpopisa"/>
        <w:numPr>
          <w:ilvl w:val="0"/>
          <w:numId w:val="27"/>
        </w:numPr>
        <w:tabs>
          <w:tab w:val="left" w:pos="361"/>
        </w:tabs>
        <w:spacing w:line="360" w:lineRule="auto"/>
        <w:jc w:val="both"/>
        <w:rPr>
          <w:sz w:val="24"/>
          <w:szCs w:val="24"/>
        </w:rPr>
      </w:pPr>
      <w:r w:rsidRPr="00697C91">
        <w:rPr>
          <w:sz w:val="24"/>
          <w:szCs w:val="24"/>
        </w:rPr>
        <w:t>Identificirati poznate osobe u svom okruženju kojima dijete može vjerovati</w:t>
      </w:r>
    </w:p>
    <w:p w14:paraId="1AB7D998" w14:textId="77777777" w:rsidR="002740C4" w:rsidRPr="00697C91" w:rsidRDefault="002740C4" w:rsidP="00697C91">
      <w:pPr>
        <w:pStyle w:val="Tijeloteksta"/>
        <w:spacing w:line="360" w:lineRule="auto"/>
        <w:jc w:val="both"/>
        <w:rPr>
          <w:u w:val="single"/>
        </w:rPr>
      </w:pPr>
      <w:r w:rsidRPr="00697C91">
        <w:rPr>
          <w:u w:val="single"/>
        </w:rPr>
        <w:t>Tijek realizacije programa:</w:t>
      </w:r>
    </w:p>
    <w:p w14:paraId="1A236354" w14:textId="5E47F470" w:rsidR="002740C4" w:rsidRPr="00697C91" w:rsidRDefault="002740C4">
      <w:pPr>
        <w:pStyle w:val="Odlomakpopisa"/>
        <w:numPr>
          <w:ilvl w:val="1"/>
          <w:numId w:val="28"/>
        </w:numPr>
        <w:tabs>
          <w:tab w:val="left" w:pos="936"/>
          <w:tab w:val="left" w:pos="937"/>
        </w:tabs>
        <w:spacing w:before="43" w:line="360" w:lineRule="auto"/>
        <w:ind w:left="714" w:right="-109" w:hanging="357"/>
        <w:jc w:val="both"/>
        <w:rPr>
          <w:sz w:val="24"/>
          <w:szCs w:val="24"/>
        </w:rPr>
      </w:pPr>
      <w:r w:rsidRPr="00697C91">
        <w:rPr>
          <w:sz w:val="24"/>
          <w:szCs w:val="24"/>
        </w:rPr>
        <w:t>Stručni sastanci CAP tima s odgojiteljima skupina u kojima se CAP provodio: veljača i ožujak</w:t>
      </w:r>
      <w:r w:rsidR="00D87693" w:rsidRPr="00697C91">
        <w:rPr>
          <w:sz w:val="24"/>
          <w:szCs w:val="24"/>
        </w:rPr>
        <w:t xml:space="preserve"> </w:t>
      </w:r>
      <w:r w:rsidRPr="00697C91">
        <w:rPr>
          <w:sz w:val="24"/>
          <w:szCs w:val="24"/>
        </w:rPr>
        <w:t>202</w:t>
      </w:r>
      <w:r w:rsidR="00D87693" w:rsidRPr="00697C91">
        <w:rPr>
          <w:sz w:val="24"/>
          <w:szCs w:val="24"/>
        </w:rPr>
        <w:t>3</w:t>
      </w:r>
      <w:r w:rsidRPr="00697C91">
        <w:rPr>
          <w:sz w:val="24"/>
          <w:szCs w:val="24"/>
        </w:rPr>
        <w:t>.</w:t>
      </w:r>
    </w:p>
    <w:p w14:paraId="5AA64F74" w14:textId="56C3C5A3" w:rsidR="002740C4" w:rsidRPr="00697C91" w:rsidRDefault="002740C4">
      <w:pPr>
        <w:pStyle w:val="Odlomakpopisa"/>
        <w:numPr>
          <w:ilvl w:val="1"/>
          <w:numId w:val="28"/>
        </w:numPr>
        <w:tabs>
          <w:tab w:val="left" w:pos="936"/>
          <w:tab w:val="left" w:pos="937"/>
        </w:tabs>
        <w:spacing w:before="9" w:line="360" w:lineRule="auto"/>
        <w:ind w:left="714" w:hanging="357"/>
        <w:jc w:val="both"/>
        <w:rPr>
          <w:sz w:val="24"/>
          <w:szCs w:val="24"/>
        </w:rPr>
      </w:pPr>
      <w:r w:rsidRPr="00697C91">
        <w:rPr>
          <w:sz w:val="24"/>
          <w:szCs w:val="24"/>
        </w:rPr>
        <w:t xml:space="preserve">održavanje predavanja za osoblje vrtića: </w:t>
      </w:r>
      <w:r w:rsidR="00D87693" w:rsidRPr="00697C91">
        <w:rPr>
          <w:sz w:val="24"/>
          <w:szCs w:val="24"/>
        </w:rPr>
        <w:t>22</w:t>
      </w:r>
      <w:r w:rsidRPr="00697C91">
        <w:rPr>
          <w:sz w:val="24"/>
          <w:szCs w:val="24"/>
        </w:rPr>
        <w:t>.0</w:t>
      </w:r>
      <w:r w:rsidR="00D87693" w:rsidRPr="00697C91">
        <w:rPr>
          <w:sz w:val="24"/>
          <w:szCs w:val="24"/>
        </w:rPr>
        <w:t>2</w:t>
      </w:r>
      <w:r w:rsidRPr="00697C91">
        <w:rPr>
          <w:sz w:val="24"/>
          <w:szCs w:val="24"/>
        </w:rPr>
        <w:t>.202</w:t>
      </w:r>
      <w:r w:rsidR="00D87693" w:rsidRPr="00697C91">
        <w:rPr>
          <w:sz w:val="24"/>
          <w:szCs w:val="24"/>
        </w:rPr>
        <w:t>3</w:t>
      </w:r>
      <w:r w:rsidRPr="00697C91">
        <w:rPr>
          <w:sz w:val="24"/>
          <w:szCs w:val="24"/>
        </w:rPr>
        <w:t>.</w:t>
      </w:r>
    </w:p>
    <w:p w14:paraId="3942E8FC" w14:textId="5D343C41" w:rsidR="002740C4" w:rsidRPr="00697C91" w:rsidRDefault="002740C4">
      <w:pPr>
        <w:pStyle w:val="Odlomakpopisa"/>
        <w:numPr>
          <w:ilvl w:val="1"/>
          <w:numId w:val="28"/>
        </w:numPr>
        <w:tabs>
          <w:tab w:val="left" w:pos="936"/>
          <w:tab w:val="left" w:pos="937"/>
        </w:tabs>
        <w:spacing w:before="39" w:line="360" w:lineRule="auto"/>
        <w:ind w:left="714" w:hanging="357"/>
        <w:jc w:val="both"/>
        <w:rPr>
          <w:sz w:val="24"/>
          <w:szCs w:val="24"/>
        </w:rPr>
      </w:pPr>
      <w:r w:rsidRPr="00697C91">
        <w:rPr>
          <w:sz w:val="24"/>
          <w:szCs w:val="24"/>
        </w:rPr>
        <w:t xml:space="preserve">Održavanje roditeljskog sastanka o CAP programu: </w:t>
      </w:r>
      <w:r w:rsidR="00D87693" w:rsidRPr="00697C91">
        <w:rPr>
          <w:sz w:val="24"/>
          <w:szCs w:val="24"/>
        </w:rPr>
        <w:t>28</w:t>
      </w:r>
      <w:r w:rsidRPr="00697C91">
        <w:rPr>
          <w:sz w:val="24"/>
          <w:szCs w:val="24"/>
        </w:rPr>
        <w:t>.0</w:t>
      </w:r>
      <w:r w:rsidR="00D87693" w:rsidRPr="00697C91">
        <w:rPr>
          <w:sz w:val="24"/>
          <w:szCs w:val="24"/>
        </w:rPr>
        <w:t>2</w:t>
      </w:r>
      <w:r w:rsidRPr="00697C91">
        <w:rPr>
          <w:sz w:val="24"/>
          <w:szCs w:val="24"/>
        </w:rPr>
        <w:t>.202</w:t>
      </w:r>
      <w:r w:rsidR="00D87693" w:rsidRPr="00697C91">
        <w:rPr>
          <w:sz w:val="24"/>
          <w:szCs w:val="24"/>
        </w:rPr>
        <w:t>3</w:t>
      </w:r>
      <w:r w:rsidRPr="00697C91">
        <w:rPr>
          <w:sz w:val="24"/>
          <w:szCs w:val="24"/>
        </w:rPr>
        <w:t>.</w:t>
      </w:r>
    </w:p>
    <w:p w14:paraId="56F0EF33" w14:textId="37383F83" w:rsidR="002740C4" w:rsidRPr="00697C91" w:rsidRDefault="002740C4">
      <w:pPr>
        <w:pStyle w:val="Odlomakpopisa"/>
        <w:numPr>
          <w:ilvl w:val="1"/>
          <w:numId w:val="28"/>
        </w:numPr>
        <w:tabs>
          <w:tab w:val="left" w:pos="936"/>
          <w:tab w:val="left" w:pos="937"/>
        </w:tabs>
        <w:spacing w:before="40" w:line="360" w:lineRule="auto"/>
        <w:ind w:left="714" w:hanging="357"/>
        <w:jc w:val="both"/>
        <w:rPr>
          <w:sz w:val="24"/>
          <w:szCs w:val="24"/>
        </w:rPr>
      </w:pPr>
      <w:r w:rsidRPr="00697C91">
        <w:rPr>
          <w:sz w:val="24"/>
          <w:szCs w:val="24"/>
        </w:rPr>
        <w:t xml:space="preserve">Radionice za djecu </w:t>
      </w:r>
      <w:r w:rsidR="00D87693" w:rsidRPr="00697C91">
        <w:rPr>
          <w:sz w:val="24"/>
          <w:szCs w:val="24"/>
        </w:rPr>
        <w:t>6</w:t>
      </w:r>
      <w:r w:rsidRPr="00697C91">
        <w:rPr>
          <w:sz w:val="24"/>
          <w:szCs w:val="24"/>
        </w:rPr>
        <w:t>.,</w:t>
      </w:r>
      <w:r w:rsidR="00D87693" w:rsidRPr="00697C91">
        <w:rPr>
          <w:sz w:val="24"/>
          <w:szCs w:val="24"/>
        </w:rPr>
        <w:t>7</w:t>
      </w:r>
      <w:r w:rsidRPr="00697C91">
        <w:rPr>
          <w:sz w:val="24"/>
          <w:szCs w:val="24"/>
        </w:rPr>
        <w:t xml:space="preserve">. i </w:t>
      </w:r>
      <w:r w:rsidR="00D87693" w:rsidRPr="00697C91">
        <w:rPr>
          <w:sz w:val="24"/>
          <w:szCs w:val="24"/>
        </w:rPr>
        <w:t>8</w:t>
      </w:r>
      <w:r w:rsidRPr="00697C91">
        <w:rPr>
          <w:sz w:val="24"/>
          <w:szCs w:val="24"/>
        </w:rPr>
        <w:t>.03. 202</w:t>
      </w:r>
      <w:r w:rsidR="00D87693" w:rsidRPr="00697C91">
        <w:rPr>
          <w:sz w:val="24"/>
          <w:szCs w:val="24"/>
        </w:rPr>
        <w:t>3</w:t>
      </w:r>
      <w:r w:rsidRPr="00697C91">
        <w:rPr>
          <w:sz w:val="24"/>
          <w:szCs w:val="24"/>
        </w:rPr>
        <w:t>.</w:t>
      </w:r>
      <w:r w:rsidR="000D5CC8" w:rsidRPr="00697C91">
        <w:rPr>
          <w:sz w:val="24"/>
          <w:szCs w:val="24"/>
        </w:rPr>
        <w:t xml:space="preserve"> za djecu iz redovnog vrtićkog programa</w:t>
      </w:r>
    </w:p>
    <w:p w14:paraId="28BEEBD2" w14:textId="2C80293B" w:rsidR="000D5CC8" w:rsidRPr="00697C91" w:rsidRDefault="000D5CC8">
      <w:pPr>
        <w:pStyle w:val="Odlomakpopisa"/>
        <w:numPr>
          <w:ilvl w:val="1"/>
          <w:numId w:val="28"/>
        </w:numPr>
        <w:tabs>
          <w:tab w:val="left" w:pos="936"/>
          <w:tab w:val="left" w:pos="937"/>
        </w:tabs>
        <w:spacing w:before="40" w:line="360" w:lineRule="auto"/>
        <w:ind w:left="714" w:hanging="357"/>
        <w:jc w:val="both"/>
        <w:rPr>
          <w:sz w:val="24"/>
          <w:szCs w:val="24"/>
        </w:rPr>
      </w:pPr>
      <w:r w:rsidRPr="00697C91">
        <w:rPr>
          <w:sz w:val="24"/>
          <w:szCs w:val="24"/>
        </w:rPr>
        <w:t xml:space="preserve">Radionice za djecu </w:t>
      </w:r>
      <w:r w:rsidR="0008688B" w:rsidRPr="00697C91">
        <w:rPr>
          <w:sz w:val="24"/>
          <w:szCs w:val="24"/>
        </w:rPr>
        <w:t>14., 16., 17. 03. 2023.</w:t>
      </w:r>
      <w:r w:rsidRPr="00697C91">
        <w:rPr>
          <w:sz w:val="24"/>
          <w:szCs w:val="24"/>
        </w:rPr>
        <w:t xml:space="preserve"> za djecu iz Programa predškole</w:t>
      </w:r>
    </w:p>
    <w:p w14:paraId="741567B1" w14:textId="12A470CD" w:rsidR="002740C4" w:rsidRPr="00697C91" w:rsidRDefault="002740C4">
      <w:pPr>
        <w:pStyle w:val="Odlomakpopisa"/>
        <w:numPr>
          <w:ilvl w:val="1"/>
          <w:numId w:val="28"/>
        </w:numPr>
        <w:tabs>
          <w:tab w:val="left" w:pos="936"/>
          <w:tab w:val="left" w:pos="937"/>
        </w:tabs>
        <w:spacing w:before="42" w:line="360" w:lineRule="auto"/>
        <w:ind w:left="714" w:hanging="357"/>
        <w:jc w:val="both"/>
        <w:rPr>
          <w:sz w:val="24"/>
          <w:szCs w:val="24"/>
        </w:rPr>
      </w:pPr>
      <w:r w:rsidRPr="00697C91">
        <w:rPr>
          <w:sz w:val="24"/>
          <w:szCs w:val="24"/>
        </w:rPr>
        <w:t>Valorizacijski sastanak: ožujak</w:t>
      </w:r>
      <w:r w:rsidR="00D87693" w:rsidRPr="00697C91">
        <w:rPr>
          <w:sz w:val="24"/>
          <w:szCs w:val="24"/>
        </w:rPr>
        <w:t xml:space="preserve"> </w:t>
      </w:r>
      <w:r w:rsidRPr="00697C91">
        <w:rPr>
          <w:sz w:val="24"/>
          <w:szCs w:val="24"/>
        </w:rPr>
        <w:t>202</w:t>
      </w:r>
      <w:r w:rsidR="00D87693" w:rsidRPr="00697C91">
        <w:rPr>
          <w:sz w:val="24"/>
          <w:szCs w:val="24"/>
        </w:rPr>
        <w:t>3</w:t>
      </w:r>
      <w:r w:rsidRPr="00697C91">
        <w:rPr>
          <w:sz w:val="24"/>
          <w:szCs w:val="24"/>
        </w:rPr>
        <w:t>.</w:t>
      </w:r>
    </w:p>
    <w:p w14:paraId="20BD1919" w14:textId="77777777" w:rsidR="002740C4" w:rsidRPr="00697C91" w:rsidRDefault="002740C4" w:rsidP="00697C91">
      <w:pPr>
        <w:pStyle w:val="Tijeloteksta"/>
        <w:spacing w:line="360" w:lineRule="auto"/>
        <w:jc w:val="both"/>
        <w:rPr>
          <w:u w:val="single"/>
        </w:rPr>
      </w:pPr>
      <w:r w:rsidRPr="00697C91">
        <w:rPr>
          <w:u w:val="single"/>
        </w:rPr>
        <w:lastRenderedPageBreak/>
        <w:t>Protokol o obavljenim aktivnostima</w:t>
      </w:r>
    </w:p>
    <w:p w14:paraId="11789EF0" w14:textId="237D77AA" w:rsidR="002740C4" w:rsidRPr="00697C91" w:rsidRDefault="002740C4" w:rsidP="00697C91">
      <w:pPr>
        <w:pStyle w:val="Tijeloteksta"/>
        <w:spacing w:before="41" w:line="360" w:lineRule="auto"/>
        <w:ind w:right="469"/>
        <w:jc w:val="both"/>
      </w:pPr>
      <w:r w:rsidRPr="00697C91">
        <w:t xml:space="preserve">Radionica za osoblje vrtića je održana </w:t>
      </w:r>
      <w:r w:rsidR="00D87693" w:rsidRPr="00697C91">
        <w:t>22</w:t>
      </w:r>
      <w:r w:rsidRPr="00697C91">
        <w:t>. 0</w:t>
      </w:r>
      <w:r w:rsidR="00D87693" w:rsidRPr="00697C91">
        <w:t>2</w:t>
      </w:r>
      <w:r w:rsidRPr="00697C91">
        <w:t>. 202</w:t>
      </w:r>
      <w:r w:rsidR="00D87693" w:rsidRPr="00697C91">
        <w:t>3</w:t>
      </w:r>
      <w:r w:rsidRPr="00697C91">
        <w:t xml:space="preserve">. Prisustvovale su </w:t>
      </w:r>
      <w:r w:rsidR="00D87693" w:rsidRPr="00697C91">
        <w:t>četiri</w:t>
      </w:r>
      <w:r w:rsidRPr="00697C91">
        <w:t xml:space="preserve"> novozaposlen</w:t>
      </w:r>
      <w:r w:rsidR="00D87693" w:rsidRPr="00697C91">
        <w:t>a radnika</w:t>
      </w:r>
      <w:r w:rsidRPr="00697C91">
        <w:t xml:space="preserve"> u ustanovi (A</w:t>
      </w:r>
      <w:r w:rsidR="00D87693" w:rsidRPr="00697C91">
        <w:t>nja Godinić, odgojiteljica; Klara</w:t>
      </w:r>
      <w:r w:rsidR="001F2BCD" w:rsidRPr="00697C91">
        <w:t xml:space="preserve"> Očić, odgojiteljica; Mirjana Mlinarić, pomoćnik u inkluziji; Natalija Beljak, pomoćnik u inkluziji</w:t>
      </w:r>
      <w:r w:rsidR="00D87693" w:rsidRPr="00697C91">
        <w:t xml:space="preserve"> </w:t>
      </w:r>
      <w:r w:rsidRPr="00697C91">
        <w:t xml:space="preserve">). </w:t>
      </w:r>
    </w:p>
    <w:p w14:paraId="5B762245" w14:textId="77777777" w:rsidR="002740C4" w:rsidRPr="00697C91" w:rsidRDefault="002740C4" w:rsidP="00697C91">
      <w:pPr>
        <w:pStyle w:val="Tijeloteksta"/>
        <w:spacing w:before="41" w:line="360" w:lineRule="auto"/>
        <w:ind w:right="469"/>
        <w:jc w:val="both"/>
      </w:pPr>
      <w:r w:rsidRPr="00697C91">
        <w:t xml:space="preserve">Voditeljica radionice: Alma Kapetanović, psiholog </w:t>
      </w:r>
    </w:p>
    <w:p w14:paraId="5E0D9D09" w14:textId="51C769D7" w:rsidR="002740C4" w:rsidRPr="00697C91" w:rsidRDefault="002740C4" w:rsidP="00697C91">
      <w:pPr>
        <w:pStyle w:val="Tijeloteksta"/>
        <w:spacing w:before="41" w:line="360" w:lineRule="auto"/>
        <w:ind w:right="469"/>
        <w:jc w:val="both"/>
      </w:pPr>
      <w:r w:rsidRPr="00697C91">
        <w:t>Evaluacija radionice</w:t>
      </w:r>
      <w:r w:rsidR="00BE5562" w:rsidRPr="00697C91">
        <w:t xml:space="preserve"> za osoblje vrtića</w:t>
      </w:r>
      <w:r w:rsidRPr="00697C91">
        <w:t>: opća ocjena radionice je odličan (5)</w:t>
      </w:r>
    </w:p>
    <w:p w14:paraId="17ABFE93" w14:textId="0EE98152" w:rsidR="002740C4" w:rsidRPr="00697C91" w:rsidRDefault="001F2BCD" w:rsidP="00697C91">
      <w:pPr>
        <w:pStyle w:val="Tijeloteksta"/>
        <w:spacing w:before="44" w:line="360" w:lineRule="auto"/>
        <w:ind w:right="803"/>
        <w:jc w:val="both"/>
      </w:pPr>
      <w:r w:rsidRPr="00697C91">
        <w:t>Predavanje</w:t>
      </w:r>
      <w:r w:rsidR="002740C4" w:rsidRPr="00697C91">
        <w:t xml:space="preserve"> za roditelje održan</w:t>
      </w:r>
      <w:r w:rsidRPr="00697C91">
        <w:t>o</w:t>
      </w:r>
      <w:r w:rsidR="002740C4" w:rsidRPr="00697C91">
        <w:t xml:space="preserve"> je </w:t>
      </w:r>
      <w:r w:rsidRPr="00697C91">
        <w:t>28</w:t>
      </w:r>
      <w:r w:rsidR="002740C4" w:rsidRPr="00697C91">
        <w:t>.0</w:t>
      </w:r>
      <w:r w:rsidRPr="00697C91">
        <w:t>2</w:t>
      </w:r>
      <w:r w:rsidR="002740C4" w:rsidRPr="00697C91">
        <w:t>.202</w:t>
      </w:r>
      <w:r w:rsidRPr="00697C91">
        <w:t>3</w:t>
      </w:r>
      <w:r w:rsidR="002740C4" w:rsidRPr="00697C91">
        <w:t xml:space="preserve">. Prisustvovalo je </w:t>
      </w:r>
      <w:r w:rsidRPr="00697C91">
        <w:t>29</w:t>
      </w:r>
      <w:r w:rsidR="002740C4" w:rsidRPr="00697C91">
        <w:t xml:space="preserve"> roditelja.</w:t>
      </w:r>
      <w:r w:rsidR="008712C6" w:rsidRPr="00697C91">
        <w:t xml:space="preserve"> Ove odgojno- obrazovne godine </w:t>
      </w:r>
      <w:r w:rsidR="00FA17D0" w:rsidRPr="00697C91">
        <w:t xml:space="preserve">u CAP program su </w:t>
      </w:r>
      <w:r w:rsidR="0008688B" w:rsidRPr="00697C91">
        <w:t>po prvi put bil</w:t>
      </w:r>
      <w:r w:rsidR="00FA17D0" w:rsidRPr="00697C91">
        <w:t>a</w:t>
      </w:r>
      <w:r w:rsidR="0008688B" w:rsidRPr="00697C91">
        <w:t xml:space="preserve"> uključena </w:t>
      </w:r>
      <w:r w:rsidR="008712C6" w:rsidRPr="00697C91">
        <w:t>djec</w:t>
      </w:r>
      <w:r w:rsidR="00FA17D0" w:rsidRPr="00697C91">
        <w:t>a</w:t>
      </w:r>
      <w:r w:rsidR="008712C6" w:rsidRPr="00697C91">
        <w:t xml:space="preserve"> i roditelj</w:t>
      </w:r>
      <w:r w:rsidR="00FA17D0" w:rsidRPr="00697C91">
        <w:t>i</w:t>
      </w:r>
      <w:r w:rsidR="008712C6" w:rsidRPr="00697C91">
        <w:t xml:space="preserve"> iz Programa predškole. </w:t>
      </w:r>
    </w:p>
    <w:p w14:paraId="328F04E1" w14:textId="77777777" w:rsidR="00FA17D0" w:rsidRPr="00697C91" w:rsidRDefault="002740C4" w:rsidP="00697C91">
      <w:pPr>
        <w:pStyle w:val="Tijeloteksta"/>
        <w:spacing w:line="360" w:lineRule="auto"/>
        <w:ind w:right="1029"/>
        <w:jc w:val="both"/>
      </w:pPr>
      <w:r w:rsidRPr="00697C91">
        <w:t>Voditelji radionice</w:t>
      </w:r>
      <w:r w:rsidR="00FA17D0" w:rsidRPr="00697C91">
        <w:t>- članice CAP tima</w:t>
      </w:r>
      <w:r w:rsidRPr="00697C91">
        <w:t xml:space="preserve">: </w:t>
      </w:r>
    </w:p>
    <w:p w14:paraId="0E8185E4" w14:textId="77777777" w:rsidR="00FA17D0" w:rsidRPr="00697C91" w:rsidRDefault="002740C4" w:rsidP="00697C91">
      <w:pPr>
        <w:pStyle w:val="Tijeloteksta"/>
        <w:spacing w:line="360" w:lineRule="auto"/>
        <w:ind w:right="1029"/>
        <w:jc w:val="both"/>
      </w:pPr>
      <w:r w:rsidRPr="00697C91">
        <w:t>Alma Kapetanović, psiholog</w:t>
      </w:r>
      <w:r w:rsidR="00FA17D0" w:rsidRPr="00697C91">
        <w:t>inja stručna suradnica</w:t>
      </w:r>
      <w:r w:rsidRPr="00697C91">
        <w:t xml:space="preserve"> </w:t>
      </w:r>
    </w:p>
    <w:p w14:paraId="6D0C951F" w14:textId="77777777" w:rsidR="00FA17D0" w:rsidRPr="00697C91" w:rsidRDefault="002740C4" w:rsidP="00697C91">
      <w:pPr>
        <w:pStyle w:val="Tijeloteksta"/>
        <w:spacing w:line="360" w:lineRule="auto"/>
        <w:ind w:right="1029"/>
        <w:jc w:val="both"/>
      </w:pPr>
      <w:r w:rsidRPr="00697C91">
        <w:t>Zdenka Habjanec, odgojitelj</w:t>
      </w:r>
      <w:r w:rsidR="00FA17D0" w:rsidRPr="00697C91">
        <w:t>ica</w:t>
      </w:r>
      <w:r w:rsidRPr="00697C91">
        <w:t xml:space="preserve"> </w:t>
      </w:r>
    </w:p>
    <w:p w14:paraId="3C520334" w14:textId="58A41435" w:rsidR="002740C4" w:rsidRPr="00697C91" w:rsidRDefault="002740C4" w:rsidP="00697C91">
      <w:pPr>
        <w:pStyle w:val="Tijeloteksta"/>
        <w:spacing w:line="360" w:lineRule="auto"/>
        <w:ind w:right="1029"/>
        <w:jc w:val="both"/>
      </w:pPr>
      <w:r w:rsidRPr="00697C91">
        <w:t>Željka Haramustek, odgojitelj</w:t>
      </w:r>
      <w:r w:rsidR="00FA17D0" w:rsidRPr="00697C91">
        <w:t>ica</w:t>
      </w:r>
    </w:p>
    <w:p w14:paraId="3151A567" w14:textId="77777777" w:rsidR="002740C4" w:rsidRPr="00697C91" w:rsidRDefault="002740C4" w:rsidP="00697C91">
      <w:pPr>
        <w:pStyle w:val="Tijeloteksta"/>
        <w:spacing w:line="360" w:lineRule="auto"/>
        <w:jc w:val="both"/>
        <w:rPr>
          <w:u w:val="single"/>
        </w:rPr>
      </w:pPr>
      <w:r w:rsidRPr="00697C91">
        <w:rPr>
          <w:u w:val="single"/>
        </w:rPr>
        <w:t>Evaluacija radionice za roditelje</w:t>
      </w:r>
    </w:p>
    <w:p w14:paraId="4A228C4A" w14:textId="23FA7C7B" w:rsidR="002740C4" w:rsidRPr="00697C91" w:rsidRDefault="002740C4" w:rsidP="00697C91">
      <w:pPr>
        <w:pStyle w:val="Tijeloteksta"/>
        <w:spacing w:before="41" w:line="360" w:lineRule="auto"/>
        <w:jc w:val="both"/>
      </w:pPr>
      <w:r w:rsidRPr="00697C91">
        <w:t>Tablica:</w:t>
      </w:r>
      <w:r w:rsidR="0008688B" w:rsidRPr="00697C91">
        <w:t xml:space="preserve"> </w:t>
      </w:r>
      <w:r w:rsidRPr="00697C91">
        <w:t>Aritmetičke sredine ocjena radionice za roditelje</w:t>
      </w:r>
    </w:p>
    <w:p w14:paraId="2A6CDBEF" w14:textId="77777777" w:rsidR="002740C4" w:rsidRPr="00697C91" w:rsidRDefault="002740C4" w:rsidP="00697C91">
      <w:pPr>
        <w:pStyle w:val="Tijeloteksta"/>
        <w:spacing w:before="2" w:line="360" w:lineRule="auto"/>
        <w:jc w:val="both"/>
      </w:pPr>
    </w:p>
    <w:tbl>
      <w:tblPr>
        <w:tblW w:w="6605" w:type="dxa"/>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6"/>
        <w:gridCol w:w="3049"/>
      </w:tblGrid>
      <w:tr w:rsidR="002740C4" w:rsidRPr="00697C91" w14:paraId="303C5C60" w14:textId="77777777" w:rsidTr="00264F85">
        <w:trPr>
          <w:trHeight w:val="406"/>
        </w:trPr>
        <w:tc>
          <w:tcPr>
            <w:tcW w:w="3556" w:type="dxa"/>
          </w:tcPr>
          <w:p w14:paraId="2D3E2CA1" w14:textId="77777777" w:rsidR="002740C4" w:rsidRPr="00697C91" w:rsidRDefault="002740C4" w:rsidP="00697C91">
            <w:pPr>
              <w:pStyle w:val="TableParagraph"/>
              <w:spacing w:line="360" w:lineRule="auto"/>
              <w:ind w:left="107" w:right="855"/>
              <w:jc w:val="both"/>
              <w:rPr>
                <w:sz w:val="24"/>
                <w:szCs w:val="24"/>
              </w:rPr>
            </w:pPr>
            <w:r w:rsidRPr="00697C91">
              <w:rPr>
                <w:spacing w:val="-1"/>
                <w:sz w:val="24"/>
                <w:szCs w:val="24"/>
              </w:rPr>
              <w:t xml:space="preserve">Kategorije </w:t>
            </w:r>
            <w:r w:rsidRPr="00697C91">
              <w:rPr>
                <w:sz w:val="24"/>
                <w:szCs w:val="24"/>
              </w:rPr>
              <w:t>procjene</w:t>
            </w:r>
          </w:p>
        </w:tc>
        <w:tc>
          <w:tcPr>
            <w:tcW w:w="3049" w:type="dxa"/>
          </w:tcPr>
          <w:p w14:paraId="4542D6EF" w14:textId="77777777" w:rsidR="002740C4" w:rsidRPr="00697C91" w:rsidRDefault="002740C4" w:rsidP="00697C91">
            <w:pPr>
              <w:pStyle w:val="TableParagraph"/>
              <w:spacing w:line="360" w:lineRule="auto"/>
              <w:ind w:left="107" w:right="711"/>
              <w:jc w:val="both"/>
              <w:rPr>
                <w:sz w:val="24"/>
                <w:szCs w:val="24"/>
              </w:rPr>
            </w:pPr>
            <w:r w:rsidRPr="00697C91">
              <w:rPr>
                <w:sz w:val="24"/>
                <w:szCs w:val="24"/>
              </w:rPr>
              <w:t>Aritmetička sredina</w:t>
            </w:r>
          </w:p>
        </w:tc>
      </w:tr>
      <w:tr w:rsidR="002740C4" w:rsidRPr="00697C91" w14:paraId="185AB5AB" w14:textId="77777777" w:rsidTr="00264F85">
        <w:trPr>
          <w:trHeight w:val="272"/>
        </w:trPr>
        <w:tc>
          <w:tcPr>
            <w:tcW w:w="3556" w:type="dxa"/>
          </w:tcPr>
          <w:p w14:paraId="16B0A8A4" w14:textId="77777777" w:rsidR="002740C4" w:rsidRPr="00697C91" w:rsidRDefault="002740C4" w:rsidP="00697C91">
            <w:pPr>
              <w:pStyle w:val="TableParagraph"/>
              <w:spacing w:before="1" w:line="360" w:lineRule="auto"/>
              <w:ind w:left="107"/>
              <w:jc w:val="both"/>
              <w:rPr>
                <w:sz w:val="24"/>
                <w:szCs w:val="24"/>
              </w:rPr>
            </w:pPr>
            <w:r w:rsidRPr="00697C91">
              <w:rPr>
                <w:sz w:val="24"/>
                <w:szCs w:val="24"/>
              </w:rPr>
              <w:t>Novost teme</w:t>
            </w:r>
          </w:p>
        </w:tc>
        <w:tc>
          <w:tcPr>
            <w:tcW w:w="3049" w:type="dxa"/>
          </w:tcPr>
          <w:p w14:paraId="12426649" w14:textId="7524C528" w:rsidR="002740C4" w:rsidRPr="00697C91" w:rsidRDefault="001F2BCD" w:rsidP="00697C91">
            <w:pPr>
              <w:pStyle w:val="TableParagraph"/>
              <w:spacing w:before="1" w:line="360" w:lineRule="auto"/>
              <w:ind w:right="836"/>
              <w:jc w:val="both"/>
              <w:rPr>
                <w:sz w:val="24"/>
                <w:szCs w:val="24"/>
              </w:rPr>
            </w:pPr>
            <w:r w:rsidRPr="00697C91">
              <w:rPr>
                <w:sz w:val="24"/>
                <w:szCs w:val="24"/>
              </w:rPr>
              <w:t>4,03</w:t>
            </w:r>
          </w:p>
        </w:tc>
      </w:tr>
      <w:tr w:rsidR="002740C4" w:rsidRPr="00697C91" w14:paraId="75CA47AA" w14:textId="77777777" w:rsidTr="00264F85">
        <w:trPr>
          <w:trHeight w:val="271"/>
        </w:trPr>
        <w:tc>
          <w:tcPr>
            <w:tcW w:w="3556" w:type="dxa"/>
          </w:tcPr>
          <w:p w14:paraId="6AF82EF8" w14:textId="77777777" w:rsidR="002740C4" w:rsidRPr="00697C91" w:rsidRDefault="002740C4" w:rsidP="00697C91">
            <w:pPr>
              <w:pStyle w:val="TableParagraph"/>
              <w:spacing w:line="360" w:lineRule="auto"/>
              <w:ind w:left="107" w:right="631"/>
              <w:jc w:val="both"/>
              <w:rPr>
                <w:sz w:val="24"/>
                <w:szCs w:val="24"/>
              </w:rPr>
            </w:pPr>
            <w:r w:rsidRPr="00697C91">
              <w:rPr>
                <w:sz w:val="24"/>
                <w:szCs w:val="24"/>
              </w:rPr>
              <w:t>Zanimljivost sadržaja</w:t>
            </w:r>
          </w:p>
        </w:tc>
        <w:tc>
          <w:tcPr>
            <w:tcW w:w="3049" w:type="dxa"/>
          </w:tcPr>
          <w:p w14:paraId="4E2ED5BB" w14:textId="77777777" w:rsidR="002740C4" w:rsidRPr="00697C91" w:rsidRDefault="002740C4" w:rsidP="00697C91">
            <w:pPr>
              <w:pStyle w:val="TableParagraph"/>
              <w:spacing w:line="360" w:lineRule="auto"/>
              <w:ind w:right="836"/>
              <w:jc w:val="both"/>
              <w:rPr>
                <w:sz w:val="24"/>
                <w:szCs w:val="24"/>
              </w:rPr>
            </w:pPr>
            <w:r w:rsidRPr="00697C91">
              <w:rPr>
                <w:sz w:val="24"/>
                <w:szCs w:val="24"/>
              </w:rPr>
              <w:t>4,8</w:t>
            </w:r>
          </w:p>
        </w:tc>
      </w:tr>
      <w:tr w:rsidR="002740C4" w:rsidRPr="00697C91" w14:paraId="005FC1F1" w14:textId="77777777" w:rsidTr="00264F85">
        <w:trPr>
          <w:trHeight w:val="271"/>
        </w:trPr>
        <w:tc>
          <w:tcPr>
            <w:tcW w:w="3556" w:type="dxa"/>
          </w:tcPr>
          <w:p w14:paraId="6C2C31B4" w14:textId="77777777" w:rsidR="002740C4" w:rsidRPr="00697C91" w:rsidRDefault="002740C4" w:rsidP="00697C91">
            <w:pPr>
              <w:pStyle w:val="TableParagraph"/>
              <w:spacing w:line="360" w:lineRule="auto"/>
              <w:ind w:left="107" w:right="564"/>
              <w:jc w:val="both"/>
              <w:rPr>
                <w:sz w:val="24"/>
                <w:szCs w:val="24"/>
              </w:rPr>
            </w:pPr>
            <w:r w:rsidRPr="00697C91">
              <w:rPr>
                <w:sz w:val="24"/>
                <w:szCs w:val="24"/>
              </w:rPr>
              <w:t>Primjenjivost sadržaja</w:t>
            </w:r>
          </w:p>
        </w:tc>
        <w:tc>
          <w:tcPr>
            <w:tcW w:w="3049" w:type="dxa"/>
          </w:tcPr>
          <w:p w14:paraId="767BA46C" w14:textId="6FA85723" w:rsidR="002740C4" w:rsidRPr="00697C91" w:rsidRDefault="001F2BCD" w:rsidP="00697C91">
            <w:pPr>
              <w:pStyle w:val="TableParagraph"/>
              <w:spacing w:line="360" w:lineRule="auto"/>
              <w:ind w:right="836"/>
              <w:jc w:val="both"/>
              <w:rPr>
                <w:sz w:val="24"/>
                <w:szCs w:val="24"/>
              </w:rPr>
            </w:pPr>
            <w:r w:rsidRPr="00697C91">
              <w:rPr>
                <w:sz w:val="24"/>
                <w:szCs w:val="24"/>
              </w:rPr>
              <w:t>4.8</w:t>
            </w:r>
          </w:p>
        </w:tc>
      </w:tr>
      <w:tr w:rsidR="002740C4" w:rsidRPr="00697C91" w14:paraId="2A5BC103" w14:textId="77777777" w:rsidTr="00264F85">
        <w:trPr>
          <w:trHeight w:val="270"/>
        </w:trPr>
        <w:tc>
          <w:tcPr>
            <w:tcW w:w="3556" w:type="dxa"/>
          </w:tcPr>
          <w:p w14:paraId="749FF405" w14:textId="77777777" w:rsidR="002740C4" w:rsidRPr="00697C91" w:rsidRDefault="002740C4" w:rsidP="00697C91">
            <w:pPr>
              <w:pStyle w:val="TableParagraph"/>
              <w:spacing w:line="360" w:lineRule="auto"/>
              <w:ind w:left="107" w:right="444"/>
              <w:jc w:val="both"/>
              <w:rPr>
                <w:sz w:val="24"/>
                <w:szCs w:val="24"/>
              </w:rPr>
            </w:pPr>
            <w:r w:rsidRPr="00697C91">
              <w:rPr>
                <w:sz w:val="24"/>
                <w:szCs w:val="24"/>
              </w:rPr>
              <w:t>Pripremljenost predavača</w:t>
            </w:r>
          </w:p>
        </w:tc>
        <w:tc>
          <w:tcPr>
            <w:tcW w:w="3049" w:type="dxa"/>
          </w:tcPr>
          <w:p w14:paraId="376149DF" w14:textId="6F55F2D8" w:rsidR="002740C4" w:rsidRPr="00697C91" w:rsidRDefault="000D5CC8" w:rsidP="00697C91">
            <w:pPr>
              <w:pStyle w:val="TableParagraph"/>
              <w:spacing w:line="360" w:lineRule="auto"/>
              <w:ind w:right="836"/>
              <w:jc w:val="both"/>
              <w:rPr>
                <w:sz w:val="24"/>
                <w:szCs w:val="24"/>
              </w:rPr>
            </w:pPr>
            <w:r w:rsidRPr="00697C91">
              <w:rPr>
                <w:sz w:val="24"/>
                <w:szCs w:val="24"/>
              </w:rPr>
              <w:t>4,9</w:t>
            </w:r>
          </w:p>
        </w:tc>
      </w:tr>
      <w:tr w:rsidR="002740C4" w:rsidRPr="00697C91" w14:paraId="712B84EE" w14:textId="77777777" w:rsidTr="00264F85">
        <w:trPr>
          <w:trHeight w:val="270"/>
        </w:trPr>
        <w:tc>
          <w:tcPr>
            <w:tcW w:w="3556" w:type="dxa"/>
          </w:tcPr>
          <w:p w14:paraId="1D085121" w14:textId="77777777" w:rsidR="002740C4" w:rsidRPr="00697C91" w:rsidRDefault="002740C4" w:rsidP="00697C91">
            <w:pPr>
              <w:pStyle w:val="TableParagraph"/>
              <w:spacing w:line="360" w:lineRule="auto"/>
              <w:ind w:left="107" w:right="680"/>
              <w:jc w:val="both"/>
              <w:rPr>
                <w:sz w:val="24"/>
                <w:szCs w:val="24"/>
              </w:rPr>
            </w:pPr>
            <w:r w:rsidRPr="00697C91">
              <w:rPr>
                <w:sz w:val="24"/>
                <w:szCs w:val="24"/>
              </w:rPr>
              <w:t>Opća ocjena radionice</w:t>
            </w:r>
          </w:p>
        </w:tc>
        <w:tc>
          <w:tcPr>
            <w:tcW w:w="3049" w:type="dxa"/>
          </w:tcPr>
          <w:p w14:paraId="631D2BF0" w14:textId="12E6F641" w:rsidR="002740C4" w:rsidRPr="00697C91" w:rsidRDefault="000D5CC8" w:rsidP="00697C91">
            <w:pPr>
              <w:pStyle w:val="TableParagraph"/>
              <w:spacing w:line="360" w:lineRule="auto"/>
              <w:ind w:right="836"/>
              <w:jc w:val="both"/>
              <w:rPr>
                <w:sz w:val="24"/>
                <w:szCs w:val="24"/>
              </w:rPr>
            </w:pPr>
            <w:r w:rsidRPr="00697C91">
              <w:rPr>
                <w:sz w:val="24"/>
                <w:szCs w:val="24"/>
              </w:rPr>
              <w:t>4,8</w:t>
            </w:r>
          </w:p>
        </w:tc>
      </w:tr>
    </w:tbl>
    <w:p w14:paraId="2D978A22" w14:textId="77777777" w:rsidR="002740C4" w:rsidRPr="00697C91" w:rsidRDefault="002740C4" w:rsidP="00697C91">
      <w:pPr>
        <w:pStyle w:val="Tijeloteksta"/>
        <w:spacing w:before="1" w:line="360" w:lineRule="auto"/>
        <w:ind w:left="216"/>
        <w:jc w:val="both"/>
      </w:pPr>
    </w:p>
    <w:p w14:paraId="299B14F1" w14:textId="77777777" w:rsidR="002740C4" w:rsidRPr="00697C91" w:rsidRDefault="002740C4" w:rsidP="00697C91">
      <w:pPr>
        <w:pStyle w:val="Tijeloteksta"/>
        <w:spacing w:before="1" w:line="360" w:lineRule="auto"/>
        <w:jc w:val="both"/>
        <w:rPr>
          <w:u w:val="single"/>
        </w:rPr>
      </w:pPr>
      <w:r w:rsidRPr="00697C91">
        <w:rPr>
          <w:u w:val="single"/>
        </w:rPr>
        <w:t>Radionice za djecu:</w:t>
      </w:r>
    </w:p>
    <w:p w14:paraId="3D7F2C2E" w14:textId="77777777" w:rsidR="002740C4" w:rsidRPr="00697C91" w:rsidRDefault="002740C4" w:rsidP="00697C91">
      <w:pPr>
        <w:pStyle w:val="Tijeloteksta"/>
        <w:spacing w:before="40" w:line="360" w:lineRule="auto"/>
        <w:ind w:right="656"/>
        <w:jc w:val="both"/>
      </w:pPr>
      <w:r w:rsidRPr="00697C91">
        <w:t>Tijekom ožujka kao priprema za CAP radionice u skupinama provedene su sve aktivnosti koje se u materijalima za provedbu CAP programa preporučuju. Razgovaralo se o neznancima, sigurnim dodirima, dobrim i lošim tajnama, zašto smijemo reći ne. Djecu se educiralo o njihovim pravima, a naročito o pravima da budu sigurna, jaka i slobodna.</w:t>
      </w:r>
    </w:p>
    <w:p w14:paraId="4347EBDC" w14:textId="17131B55" w:rsidR="002740C4" w:rsidRDefault="002740C4" w:rsidP="00697C91">
      <w:pPr>
        <w:pStyle w:val="Tijeloteksta"/>
        <w:spacing w:before="1" w:line="360" w:lineRule="auto"/>
        <w:jc w:val="both"/>
      </w:pPr>
      <w:r w:rsidRPr="00697C91">
        <w:t>Obrađene su preporučene slikovnice.</w:t>
      </w:r>
      <w:r w:rsidR="00FA17D0" w:rsidRPr="00697C91">
        <w:t xml:space="preserve"> Matične odgojiteljice su na evaluacijskoj procjeni radionica za djecu radionice ocijenile ukupnom ocjenom odličan (5). </w:t>
      </w:r>
    </w:p>
    <w:p w14:paraId="6096BC0D" w14:textId="77777777" w:rsidR="006E44D4" w:rsidRDefault="006E44D4" w:rsidP="00697C91">
      <w:pPr>
        <w:pStyle w:val="Tijeloteksta"/>
        <w:spacing w:before="1" w:line="360" w:lineRule="auto"/>
        <w:jc w:val="both"/>
      </w:pPr>
    </w:p>
    <w:p w14:paraId="06EFC6F8" w14:textId="77777777" w:rsidR="006E44D4" w:rsidRDefault="006E44D4" w:rsidP="00697C91">
      <w:pPr>
        <w:pStyle w:val="Tijeloteksta"/>
        <w:spacing w:before="1" w:line="360" w:lineRule="auto"/>
        <w:jc w:val="both"/>
      </w:pPr>
    </w:p>
    <w:p w14:paraId="13BAFA82" w14:textId="77777777" w:rsidR="006E44D4" w:rsidRDefault="006E44D4" w:rsidP="00697C91">
      <w:pPr>
        <w:pStyle w:val="Tijeloteksta"/>
        <w:spacing w:before="1" w:line="360" w:lineRule="auto"/>
        <w:jc w:val="both"/>
      </w:pPr>
    </w:p>
    <w:p w14:paraId="44960599" w14:textId="77777777" w:rsidR="00376C41" w:rsidRDefault="00376C41" w:rsidP="00697C91">
      <w:pPr>
        <w:pStyle w:val="Tijeloteksta"/>
        <w:spacing w:before="1" w:line="360" w:lineRule="auto"/>
        <w:jc w:val="both"/>
      </w:pPr>
    </w:p>
    <w:p w14:paraId="0AF2543B" w14:textId="511B16E6" w:rsidR="002740C4" w:rsidRPr="00697C91" w:rsidRDefault="002740C4">
      <w:pPr>
        <w:pStyle w:val="Naslov1"/>
        <w:numPr>
          <w:ilvl w:val="1"/>
          <w:numId w:val="20"/>
        </w:numPr>
        <w:spacing w:line="360" w:lineRule="auto"/>
        <w:ind w:left="431" w:hanging="431"/>
        <w:jc w:val="both"/>
      </w:pPr>
      <w:bookmarkStart w:id="93" w:name="_Toc145059309"/>
      <w:r w:rsidRPr="00697C91">
        <w:lastRenderedPageBreak/>
        <w:t>PROGRAM ZA POTENCIJALNO DAROVITU DJECU</w:t>
      </w:r>
      <w:bookmarkEnd w:id="93"/>
    </w:p>
    <w:p w14:paraId="610353F6" w14:textId="424BC976" w:rsidR="008B095E" w:rsidRPr="00697C91" w:rsidRDefault="00D45988" w:rsidP="00697C91">
      <w:pPr>
        <w:keepNext/>
        <w:widowControl/>
        <w:numPr>
          <w:ilvl w:val="1"/>
          <w:numId w:val="0"/>
        </w:numPr>
        <w:tabs>
          <w:tab w:val="num" w:pos="576"/>
        </w:tabs>
        <w:autoSpaceDE/>
        <w:autoSpaceDN/>
        <w:spacing w:before="240" w:after="60" w:line="360" w:lineRule="auto"/>
        <w:jc w:val="both"/>
        <w:outlineLvl w:val="1"/>
        <w:rPr>
          <w:bCs/>
          <w:iCs/>
          <w:sz w:val="24"/>
          <w:szCs w:val="24"/>
          <w:lang w:eastAsia="hr-HR"/>
        </w:rPr>
      </w:pPr>
      <w:bookmarkStart w:id="94" w:name="_Toc145059310"/>
      <w:bookmarkStart w:id="95" w:name="_Toc107404883"/>
      <w:r w:rsidRPr="00697C91">
        <w:rPr>
          <w:bCs/>
          <w:iCs/>
          <w:sz w:val="24"/>
          <w:szCs w:val="24"/>
          <w:lang w:eastAsia="hr-HR"/>
        </w:rPr>
        <w:t>U kolovozu 2022.godine Dječji vrtić Bubamara dobio je suglasnost za provođenje Programa za</w:t>
      </w:r>
      <w:r w:rsidR="0008688B" w:rsidRPr="00697C91">
        <w:rPr>
          <w:bCs/>
          <w:iCs/>
          <w:sz w:val="24"/>
          <w:szCs w:val="24"/>
          <w:lang w:eastAsia="hr-HR"/>
        </w:rPr>
        <w:t xml:space="preserve"> </w:t>
      </w:r>
      <w:r w:rsidRPr="00697C91">
        <w:rPr>
          <w:bCs/>
          <w:iCs/>
          <w:sz w:val="24"/>
          <w:szCs w:val="24"/>
          <w:lang w:eastAsia="hr-HR"/>
        </w:rPr>
        <w:t xml:space="preserve">potencijalno darovitu djecu od strane Ministarstva znanosti i obrazovanja. Prema vremeniku planiranom u </w:t>
      </w:r>
      <w:r w:rsidR="000667C5" w:rsidRPr="00697C91">
        <w:rPr>
          <w:bCs/>
          <w:iCs/>
          <w:sz w:val="24"/>
          <w:szCs w:val="24"/>
          <w:lang w:eastAsia="hr-HR"/>
        </w:rPr>
        <w:t>P</w:t>
      </w:r>
      <w:r w:rsidRPr="00697C91">
        <w:rPr>
          <w:bCs/>
          <w:iCs/>
          <w:sz w:val="24"/>
          <w:szCs w:val="24"/>
          <w:lang w:eastAsia="hr-HR"/>
        </w:rPr>
        <w:t>rogramu tijekom kolovoza i rujna 2022. provedena je procjena potencijalne darovitosti u skupinama Ježići, Krijesnice i Loptice</w:t>
      </w:r>
      <w:r w:rsidR="00CF27BD" w:rsidRPr="00697C91">
        <w:rPr>
          <w:bCs/>
          <w:iCs/>
          <w:sz w:val="24"/>
          <w:szCs w:val="24"/>
          <w:lang w:eastAsia="hr-HR"/>
        </w:rPr>
        <w:t xml:space="preserve">. </w:t>
      </w:r>
      <w:r w:rsidR="00D77498" w:rsidRPr="00697C91">
        <w:rPr>
          <w:bCs/>
          <w:iCs/>
          <w:sz w:val="24"/>
          <w:szCs w:val="24"/>
          <w:lang w:eastAsia="hr-HR"/>
        </w:rPr>
        <w:t xml:space="preserve">U svrhu probira korištena su </w:t>
      </w:r>
      <w:r w:rsidR="00CF27BD" w:rsidRPr="00697C91">
        <w:rPr>
          <w:bCs/>
          <w:iCs/>
          <w:sz w:val="24"/>
          <w:szCs w:val="24"/>
          <w:lang w:eastAsia="hr-HR"/>
        </w:rPr>
        <w:t>psihodijagnostička sredstva za procjenu kognitivnog razvoja djece (RPM u boji)</w:t>
      </w:r>
      <w:r w:rsidR="00D77498" w:rsidRPr="00697C91">
        <w:rPr>
          <w:bCs/>
          <w:iCs/>
          <w:sz w:val="24"/>
          <w:szCs w:val="24"/>
          <w:lang w:eastAsia="hr-HR"/>
        </w:rPr>
        <w:t xml:space="preserve"> i Torrance test kreativnog mišljenja, elementi procesne dijagnostike (didaktičke igre za višu mentalnu dob- smart games)</w:t>
      </w:r>
      <w:r w:rsidR="00C25D99" w:rsidRPr="00697C91">
        <w:rPr>
          <w:bCs/>
          <w:iCs/>
          <w:sz w:val="24"/>
          <w:szCs w:val="24"/>
          <w:lang w:eastAsia="hr-HR"/>
        </w:rPr>
        <w:t>,</w:t>
      </w:r>
      <w:r w:rsidR="00D77498" w:rsidRPr="00697C91">
        <w:rPr>
          <w:bCs/>
          <w:iCs/>
          <w:sz w:val="24"/>
          <w:szCs w:val="24"/>
          <w:lang w:eastAsia="hr-HR"/>
        </w:rPr>
        <w:t xml:space="preserve"> Lista za opažanje ponašanja svojstvenih bistrom djetetu za odgojitelje, Lista pokazatelja nadprosječnosti/darovitosti po razvojnim područjima i Upitnik </w:t>
      </w:r>
      <w:r w:rsidR="000667C5" w:rsidRPr="00697C91">
        <w:rPr>
          <w:bCs/>
          <w:iCs/>
          <w:sz w:val="24"/>
          <w:szCs w:val="24"/>
          <w:lang w:eastAsia="hr-HR"/>
        </w:rPr>
        <w:t>za roditelje darovite djece. Na temelju objedinjenih podataka</w:t>
      </w:r>
      <w:r w:rsidR="00CF27BD" w:rsidRPr="00697C91">
        <w:rPr>
          <w:bCs/>
          <w:iCs/>
          <w:sz w:val="24"/>
          <w:szCs w:val="24"/>
          <w:lang w:eastAsia="hr-HR"/>
        </w:rPr>
        <w:t xml:space="preserve"> u ove tri </w:t>
      </w:r>
      <w:r w:rsidR="000667C5" w:rsidRPr="00697C91">
        <w:rPr>
          <w:bCs/>
          <w:iCs/>
          <w:sz w:val="24"/>
          <w:szCs w:val="24"/>
          <w:lang w:eastAsia="hr-HR"/>
        </w:rPr>
        <w:t xml:space="preserve">odgojne </w:t>
      </w:r>
      <w:r w:rsidR="00CF27BD" w:rsidRPr="00697C91">
        <w:rPr>
          <w:bCs/>
          <w:iCs/>
          <w:sz w:val="24"/>
          <w:szCs w:val="24"/>
          <w:lang w:eastAsia="hr-HR"/>
        </w:rPr>
        <w:t>skupine detektirano je</w:t>
      </w:r>
      <w:r w:rsidR="000667C5" w:rsidRPr="00697C91">
        <w:rPr>
          <w:bCs/>
          <w:iCs/>
          <w:sz w:val="24"/>
          <w:szCs w:val="24"/>
          <w:lang w:eastAsia="hr-HR"/>
        </w:rPr>
        <w:t xml:space="preserve"> </w:t>
      </w:r>
      <w:r w:rsidR="002243CB" w:rsidRPr="00697C91">
        <w:rPr>
          <w:bCs/>
          <w:iCs/>
          <w:sz w:val="24"/>
          <w:szCs w:val="24"/>
          <w:lang w:eastAsia="hr-HR"/>
        </w:rPr>
        <w:t xml:space="preserve">osmero djece. Održani su individualni razgovori s roditeljima detektirane djece. Roditelji su upoznati s postignutim rezultatima njihove djece, sadržajem planiranog Programa za potencijalno darovitu djecu te su potpisali „Suglasnost za uključivanje djeteta u Program za potencijalno darovitu djecu“. </w:t>
      </w:r>
      <w:r w:rsidR="00C5568F" w:rsidRPr="00697C91">
        <w:rPr>
          <w:bCs/>
          <w:iCs/>
          <w:sz w:val="24"/>
          <w:szCs w:val="24"/>
          <w:lang w:eastAsia="hr-HR"/>
        </w:rPr>
        <w:t xml:space="preserve">U razgovoru s roditeljima psihologinja stručna suradnica prikupila je podatke o specifičnim interesima, jakim i slabim stranama u razvoju te funkcioniranju u obiteljskom okruženju. </w:t>
      </w:r>
      <w:r w:rsidR="00197FFD" w:rsidRPr="00697C91">
        <w:rPr>
          <w:bCs/>
          <w:iCs/>
          <w:sz w:val="24"/>
          <w:szCs w:val="24"/>
          <w:lang w:eastAsia="hr-HR"/>
        </w:rPr>
        <w:t>Od listopada do svibanja</w:t>
      </w:r>
      <w:r w:rsidRPr="00697C91">
        <w:rPr>
          <w:bCs/>
          <w:iCs/>
          <w:sz w:val="24"/>
          <w:szCs w:val="24"/>
          <w:lang w:eastAsia="hr-HR"/>
        </w:rPr>
        <w:t xml:space="preserve"> </w:t>
      </w:r>
      <w:r w:rsidR="00197FFD" w:rsidRPr="00697C91">
        <w:rPr>
          <w:bCs/>
          <w:iCs/>
          <w:sz w:val="24"/>
          <w:szCs w:val="24"/>
          <w:lang w:eastAsia="hr-HR"/>
        </w:rPr>
        <w:t xml:space="preserve"> realiziran je Program za potencijalno darovitu djecu</w:t>
      </w:r>
      <w:r w:rsidR="00562950" w:rsidRPr="00697C91">
        <w:rPr>
          <w:bCs/>
          <w:iCs/>
          <w:sz w:val="24"/>
          <w:szCs w:val="24"/>
          <w:lang w:eastAsia="hr-HR"/>
        </w:rPr>
        <w:t>. Zbog kvadrature prostora u kojima je provođen program djeca su podijeljena u dvije skupine, prva skupina je pohađala radionice srijedom od 9 do 10h, a druga petkom od 9 do10h.</w:t>
      </w:r>
      <w:bookmarkEnd w:id="94"/>
      <w:r w:rsidR="00562950" w:rsidRPr="00697C91">
        <w:rPr>
          <w:bCs/>
          <w:iCs/>
          <w:sz w:val="24"/>
          <w:szCs w:val="24"/>
          <w:lang w:eastAsia="hr-HR"/>
        </w:rPr>
        <w:t xml:space="preserve"> </w:t>
      </w:r>
    </w:p>
    <w:p w14:paraId="6C92CD82" w14:textId="7D6D0FBF" w:rsidR="008B095E" w:rsidRPr="00697C91" w:rsidRDefault="008B095E" w:rsidP="00697C91">
      <w:pPr>
        <w:keepNext/>
        <w:widowControl/>
        <w:numPr>
          <w:ilvl w:val="1"/>
          <w:numId w:val="0"/>
        </w:numPr>
        <w:tabs>
          <w:tab w:val="num" w:pos="576"/>
        </w:tabs>
        <w:autoSpaceDE/>
        <w:autoSpaceDN/>
        <w:spacing w:after="60" w:line="360" w:lineRule="auto"/>
        <w:ind w:left="576" w:hanging="576"/>
        <w:jc w:val="both"/>
        <w:outlineLvl w:val="1"/>
        <w:rPr>
          <w:bCs/>
          <w:iCs/>
          <w:sz w:val="24"/>
          <w:szCs w:val="24"/>
          <w:lang w:eastAsia="hr-HR"/>
        </w:rPr>
      </w:pPr>
      <w:bookmarkStart w:id="96" w:name="_Toc145059311"/>
      <w:r w:rsidRPr="00697C91">
        <w:rPr>
          <w:bCs/>
          <w:iCs/>
          <w:sz w:val="24"/>
          <w:szCs w:val="24"/>
          <w:lang w:eastAsia="hr-HR"/>
        </w:rPr>
        <w:t>Metode rada:</w:t>
      </w:r>
      <w:bookmarkEnd w:id="96"/>
      <w:r w:rsidRPr="00697C91">
        <w:rPr>
          <w:bCs/>
          <w:iCs/>
          <w:sz w:val="24"/>
          <w:szCs w:val="24"/>
          <w:lang w:eastAsia="hr-HR"/>
        </w:rPr>
        <w:t xml:space="preserve"> </w:t>
      </w:r>
    </w:p>
    <w:p w14:paraId="55F1E3A4" w14:textId="6DFE12F4"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97" w:name="_Toc145059312"/>
      <w:r w:rsidRPr="00697C91">
        <w:rPr>
          <w:bCs/>
          <w:iCs/>
          <w:sz w:val="24"/>
          <w:szCs w:val="24"/>
          <w:lang w:eastAsia="hr-HR"/>
        </w:rPr>
        <w:t>Individualno- s razinama složenosti</w:t>
      </w:r>
      <w:bookmarkEnd w:id="97"/>
    </w:p>
    <w:p w14:paraId="356021B3" w14:textId="5EA0E3CF"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98" w:name="_Toc145059313"/>
      <w:r w:rsidRPr="00697C91">
        <w:rPr>
          <w:bCs/>
          <w:iCs/>
          <w:sz w:val="24"/>
          <w:szCs w:val="24"/>
          <w:lang w:eastAsia="hr-HR"/>
        </w:rPr>
        <w:t>U paru- natjecateljske</w:t>
      </w:r>
      <w:bookmarkEnd w:id="98"/>
    </w:p>
    <w:p w14:paraId="71DB82F1" w14:textId="05071993"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99" w:name="_Toc145059314"/>
      <w:r w:rsidRPr="00697C91">
        <w:rPr>
          <w:bCs/>
          <w:iCs/>
          <w:sz w:val="24"/>
          <w:szCs w:val="24"/>
          <w:lang w:eastAsia="hr-HR"/>
        </w:rPr>
        <w:t>Timske natjecateljske</w:t>
      </w:r>
      <w:bookmarkEnd w:id="99"/>
    </w:p>
    <w:p w14:paraId="72F758DC" w14:textId="28B19052"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100" w:name="_Toc145059315"/>
      <w:r w:rsidRPr="00697C91">
        <w:rPr>
          <w:bCs/>
          <w:iCs/>
          <w:sz w:val="24"/>
          <w:szCs w:val="24"/>
          <w:lang w:eastAsia="hr-HR"/>
        </w:rPr>
        <w:t>Timske suradničke</w:t>
      </w:r>
      <w:bookmarkEnd w:id="100"/>
    </w:p>
    <w:p w14:paraId="27BD09F9" w14:textId="640C5B99"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101" w:name="_Toc145059316"/>
      <w:r w:rsidRPr="00697C91">
        <w:rPr>
          <w:bCs/>
          <w:iCs/>
          <w:sz w:val="24"/>
          <w:szCs w:val="24"/>
          <w:lang w:eastAsia="hr-HR"/>
        </w:rPr>
        <w:t>Strukturirane igre</w:t>
      </w:r>
      <w:bookmarkEnd w:id="101"/>
    </w:p>
    <w:p w14:paraId="5C6E3207" w14:textId="5229C8DC"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102" w:name="_Toc145059317"/>
      <w:r w:rsidRPr="00697C91">
        <w:rPr>
          <w:bCs/>
          <w:iCs/>
          <w:sz w:val="24"/>
          <w:szCs w:val="24"/>
          <w:lang w:eastAsia="hr-HR"/>
        </w:rPr>
        <w:t>Spontane igre</w:t>
      </w:r>
      <w:bookmarkEnd w:id="102"/>
    </w:p>
    <w:p w14:paraId="5ADAE48E" w14:textId="1AABD472" w:rsidR="008B095E" w:rsidRPr="00697C91" w:rsidRDefault="008B095E">
      <w:pPr>
        <w:pStyle w:val="Odlomakpopisa"/>
        <w:keepNext/>
        <w:widowControl/>
        <w:numPr>
          <w:ilvl w:val="0"/>
          <w:numId w:val="38"/>
        </w:numPr>
        <w:tabs>
          <w:tab w:val="num" w:pos="576"/>
        </w:tabs>
        <w:autoSpaceDE/>
        <w:autoSpaceDN/>
        <w:spacing w:after="60" w:line="360" w:lineRule="auto"/>
        <w:jc w:val="both"/>
        <w:outlineLvl w:val="1"/>
        <w:rPr>
          <w:bCs/>
          <w:iCs/>
          <w:sz w:val="24"/>
          <w:szCs w:val="24"/>
          <w:lang w:eastAsia="hr-HR"/>
        </w:rPr>
      </w:pPr>
      <w:bookmarkStart w:id="103" w:name="_Toc145059318"/>
      <w:r w:rsidRPr="00697C91">
        <w:rPr>
          <w:bCs/>
          <w:iCs/>
          <w:sz w:val="24"/>
          <w:szCs w:val="24"/>
          <w:lang w:eastAsia="hr-HR"/>
        </w:rPr>
        <w:t>Složene s višestrukim zahtjevima</w:t>
      </w:r>
      <w:bookmarkEnd w:id="103"/>
    </w:p>
    <w:p w14:paraId="2CF41AC8" w14:textId="442B2A48" w:rsidR="00197FFD" w:rsidRPr="00697C91" w:rsidRDefault="00562950" w:rsidP="00697C91">
      <w:pPr>
        <w:keepNext/>
        <w:widowControl/>
        <w:numPr>
          <w:ilvl w:val="1"/>
          <w:numId w:val="0"/>
        </w:numPr>
        <w:tabs>
          <w:tab w:val="num" w:pos="576"/>
        </w:tabs>
        <w:autoSpaceDE/>
        <w:autoSpaceDN/>
        <w:spacing w:before="240" w:after="60" w:line="360" w:lineRule="auto"/>
        <w:ind w:left="576" w:hanging="576"/>
        <w:jc w:val="both"/>
        <w:outlineLvl w:val="1"/>
        <w:rPr>
          <w:bCs/>
          <w:iCs/>
          <w:sz w:val="24"/>
          <w:szCs w:val="24"/>
          <w:lang w:eastAsia="hr-HR"/>
        </w:rPr>
      </w:pPr>
      <w:bookmarkStart w:id="104" w:name="_Toc145059319"/>
      <w:r w:rsidRPr="00697C91">
        <w:rPr>
          <w:bCs/>
          <w:iCs/>
          <w:sz w:val="24"/>
          <w:szCs w:val="24"/>
          <w:lang w:eastAsia="hr-HR"/>
        </w:rPr>
        <w:t>Realizirane su sljedeće aktivnosti:</w:t>
      </w:r>
      <w:bookmarkEnd w:id="104"/>
    </w:p>
    <w:p w14:paraId="02E4FADC" w14:textId="17FDEC81" w:rsidR="00613D33" w:rsidRPr="00697C91" w:rsidRDefault="008B095E">
      <w:pPr>
        <w:pStyle w:val="Odlomakpopisa"/>
        <w:widowControl/>
        <w:numPr>
          <w:ilvl w:val="0"/>
          <w:numId w:val="36"/>
        </w:numPr>
        <w:autoSpaceDE/>
        <w:autoSpaceDN/>
        <w:spacing w:line="360" w:lineRule="auto"/>
        <w:jc w:val="both"/>
        <w:rPr>
          <w:sz w:val="24"/>
          <w:szCs w:val="24"/>
          <w:lang w:eastAsia="hr-HR"/>
        </w:rPr>
      </w:pPr>
      <w:r w:rsidRPr="00697C91">
        <w:rPr>
          <w:b/>
          <w:sz w:val="24"/>
          <w:szCs w:val="24"/>
          <w:lang w:eastAsia="hr-HR"/>
        </w:rPr>
        <w:t>D</w:t>
      </w:r>
      <w:r w:rsidR="00613D33" w:rsidRPr="00697C91">
        <w:rPr>
          <w:b/>
          <w:sz w:val="24"/>
          <w:szCs w:val="24"/>
          <w:lang w:eastAsia="hr-HR"/>
        </w:rPr>
        <w:t>idaktičk</w:t>
      </w:r>
      <w:r w:rsidRPr="00697C91">
        <w:rPr>
          <w:b/>
          <w:sz w:val="24"/>
          <w:szCs w:val="24"/>
          <w:lang w:eastAsia="hr-HR"/>
        </w:rPr>
        <w:t>o</w:t>
      </w:r>
      <w:r w:rsidR="0010399F" w:rsidRPr="00697C91">
        <w:rPr>
          <w:b/>
          <w:sz w:val="24"/>
          <w:szCs w:val="24"/>
          <w:lang w:eastAsia="hr-HR"/>
        </w:rPr>
        <w:t>- logičke</w:t>
      </w:r>
      <w:r w:rsidR="00613D33" w:rsidRPr="00697C91">
        <w:rPr>
          <w:b/>
          <w:sz w:val="24"/>
          <w:szCs w:val="24"/>
          <w:lang w:eastAsia="hr-HR"/>
        </w:rPr>
        <w:t xml:space="preserve"> i</w:t>
      </w:r>
      <w:r w:rsidR="00F65C33" w:rsidRPr="00697C91">
        <w:rPr>
          <w:b/>
          <w:sz w:val="24"/>
          <w:szCs w:val="24"/>
          <w:lang w:eastAsia="hr-HR"/>
        </w:rPr>
        <w:t>gre</w:t>
      </w:r>
      <w:r w:rsidR="0010399F" w:rsidRPr="00697C91">
        <w:rPr>
          <w:sz w:val="24"/>
          <w:szCs w:val="24"/>
          <w:lang w:eastAsia="hr-HR"/>
        </w:rPr>
        <w:t>:</w:t>
      </w:r>
    </w:p>
    <w:p w14:paraId="76546623" w14:textId="62BEFE4C" w:rsidR="00B34C1F" w:rsidRPr="00697C91" w:rsidRDefault="00B34C1F">
      <w:pPr>
        <w:pStyle w:val="Odlomakpopisa"/>
        <w:widowControl/>
        <w:numPr>
          <w:ilvl w:val="0"/>
          <w:numId w:val="37"/>
        </w:numPr>
        <w:autoSpaceDE/>
        <w:autoSpaceDN/>
        <w:spacing w:line="360" w:lineRule="auto"/>
        <w:jc w:val="both"/>
        <w:rPr>
          <w:sz w:val="24"/>
          <w:szCs w:val="24"/>
          <w:lang w:eastAsia="hr-HR"/>
        </w:rPr>
      </w:pPr>
      <w:r w:rsidRPr="00697C91">
        <w:rPr>
          <w:sz w:val="24"/>
          <w:szCs w:val="24"/>
          <w:lang w:eastAsia="hr-HR"/>
        </w:rPr>
        <w:t>perceptivni zadaci- zapazi nelogičnost</w:t>
      </w:r>
      <w:r w:rsidR="00264F85" w:rsidRPr="00697C91">
        <w:rPr>
          <w:sz w:val="24"/>
          <w:szCs w:val="24"/>
          <w:lang w:eastAsia="hr-HR"/>
        </w:rPr>
        <w:t>, zvučni memory i memory težina</w:t>
      </w:r>
      <w:r w:rsidR="005066E0" w:rsidRPr="00697C91">
        <w:rPr>
          <w:sz w:val="24"/>
          <w:szCs w:val="24"/>
          <w:lang w:eastAsia="hr-HR"/>
        </w:rPr>
        <w:t>, Sensino</w:t>
      </w:r>
    </w:p>
    <w:p w14:paraId="7A864ADB"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t>radni listovi</w:t>
      </w:r>
    </w:p>
    <w:p w14:paraId="2E4E1FCF"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t>zagonetke</w:t>
      </w:r>
    </w:p>
    <w:p w14:paraId="60BA1AA9"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lastRenderedPageBreak/>
        <w:t>pantomima</w:t>
      </w:r>
    </w:p>
    <w:p w14:paraId="22D7FD4C"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t>pokus: magnetizam- izrada kompasa</w:t>
      </w:r>
    </w:p>
    <w:p w14:paraId="60DF14CE"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t>dinosauri- proučavanje vrsta i porijekla pomoću podataka s interneta</w:t>
      </w:r>
    </w:p>
    <w:p w14:paraId="31982DE7" w14:textId="77777777" w:rsidR="008B095E" w:rsidRPr="00697C91" w:rsidRDefault="008B095E">
      <w:pPr>
        <w:widowControl/>
        <w:numPr>
          <w:ilvl w:val="0"/>
          <w:numId w:val="37"/>
        </w:numPr>
        <w:autoSpaceDE/>
        <w:autoSpaceDN/>
        <w:spacing w:line="360" w:lineRule="auto"/>
        <w:jc w:val="both"/>
        <w:rPr>
          <w:sz w:val="24"/>
          <w:szCs w:val="24"/>
          <w:lang w:eastAsia="hr-HR"/>
        </w:rPr>
      </w:pPr>
      <w:r w:rsidRPr="00697C91">
        <w:rPr>
          <w:sz w:val="24"/>
          <w:szCs w:val="24"/>
          <w:lang w:eastAsia="hr-HR"/>
        </w:rPr>
        <w:t>enciklopedija životinja</w:t>
      </w:r>
    </w:p>
    <w:p w14:paraId="6EA0D257" w14:textId="36DED62D" w:rsidR="008B095E" w:rsidRPr="00697C91" w:rsidRDefault="0010399F">
      <w:pPr>
        <w:pStyle w:val="Odlomakpopisa"/>
        <w:widowControl/>
        <w:numPr>
          <w:ilvl w:val="0"/>
          <w:numId w:val="37"/>
        </w:numPr>
        <w:autoSpaceDE/>
        <w:autoSpaceDN/>
        <w:spacing w:line="360" w:lineRule="auto"/>
        <w:jc w:val="both"/>
        <w:rPr>
          <w:sz w:val="24"/>
          <w:szCs w:val="24"/>
          <w:lang w:eastAsia="hr-HR"/>
        </w:rPr>
      </w:pPr>
      <w:r w:rsidRPr="00697C91">
        <w:rPr>
          <w:sz w:val="24"/>
          <w:szCs w:val="24"/>
          <w:lang w:eastAsia="hr-HR"/>
        </w:rPr>
        <w:t>zahtjevne logičke i strateške igre (SMART GAMES</w:t>
      </w:r>
      <w:r w:rsidR="007474AC" w:rsidRPr="00697C91">
        <w:rPr>
          <w:sz w:val="24"/>
          <w:szCs w:val="24"/>
          <w:lang w:eastAsia="hr-HR"/>
        </w:rPr>
        <w:t>- Puzzle games</w:t>
      </w:r>
      <w:r w:rsidRPr="00697C91">
        <w:rPr>
          <w:sz w:val="24"/>
          <w:szCs w:val="24"/>
          <w:lang w:eastAsia="hr-HR"/>
        </w:rPr>
        <w:t>)</w:t>
      </w:r>
      <w:r w:rsidR="00264F85" w:rsidRPr="00697C91">
        <w:rPr>
          <w:sz w:val="24"/>
          <w:szCs w:val="24"/>
          <w:lang w:eastAsia="hr-HR"/>
        </w:rPr>
        <w:t xml:space="preserve">: </w:t>
      </w:r>
      <w:r w:rsidR="007474AC" w:rsidRPr="00697C91">
        <w:rPr>
          <w:sz w:val="24"/>
          <w:szCs w:val="24"/>
          <w:lang w:eastAsia="hr-HR"/>
        </w:rPr>
        <w:t xml:space="preserve">Penguins Pool Party, Pirates Jr., SnowWhite, Little red riding hood, Camelot Jr., Castle Logix, </w:t>
      </w:r>
      <w:r w:rsidR="00264F85" w:rsidRPr="00697C91">
        <w:rPr>
          <w:sz w:val="24"/>
          <w:szCs w:val="24"/>
          <w:lang w:eastAsia="hr-HR"/>
        </w:rPr>
        <w:t>Jump in</w:t>
      </w:r>
      <w:r w:rsidR="007474AC" w:rsidRPr="00697C91">
        <w:rPr>
          <w:sz w:val="24"/>
          <w:szCs w:val="24"/>
          <w:lang w:eastAsia="hr-HR"/>
        </w:rPr>
        <w:t>, Chicken Shuffle Jr., Jungle hide and seek,  Walls &amp; Warriors</w:t>
      </w:r>
    </w:p>
    <w:p w14:paraId="656AFB7A" w14:textId="0884E47A" w:rsidR="0010399F" w:rsidRPr="00697C91" w:rsidRDefault="0010399F">
      <w:pPr>
        <w:pStyle w:val="Odlomakpopisa"/>
        <w:widowControl/>
        <w:numPr>
          <w:ilvl w:val="0"/>
          <w:numId w:val="37"/>
        </w:numPr>
        <w:autoSpaceDE/>
        <w:autoSpaceDN/>
        <w:spacing w:line="360" w:lineRule="auto"/>
        <w:jc w:val="both"/>
        <w:rPr>
          <w:sz w:val="24"/>
          <w:szCs w:val="24"/>
          <w:lang w:eastAsia="hr-HR"/>
        </w:rPr>
      </w:pPr>
      <w:r w:rsidRPr="00697C91">
        <w:rPr>
          <w:sz w:val="24"/>
          <w:szCs w:val="24"/>
          <w:lang w:eastAsia="hr-HR"/>
        </w:rPr>
        <w:t>rad na računalu</w:t>
      </w:r>
    </w:p>
    <w:p w14:paraId="5223A47C" w14:textId="3057218B" w:rsidR="00B0687C" w:rsidRPr="00697C91" w:rsidRDefault="0010399F">
      <w:pPr>
        <w:widowControl/>
        <w:numPr>
          <w:ilvl w:val="0"/>
          <w:numId w:val="36"/>
        </w:numPr>
        <w:autoSpaceDE/>
        <w:autoSpaceDN/>
        <w:spacing w:line="360" w:lineRule="auto"/>
        <w:jc w:val="both"/>
        <w:rPr>
          <w:sz w:val="24"/>
          <w:szCs w:val="24"/>
          <w:lang w:eastAsia="hr-HR"/>
        </w:rPr>
      </w:pPr>
      <w:r w:rsidRPr="00697C91">
        <w:rPr>
          <w:b/>
          <w:sz w:val="24"/>
          <w:szCs w:val="24"/>
          <w:lang w:eastAsia="hr-HR"/>
        </w:rPr>
        <w:t xml:space="preserve">aktivnosti </w:t>
      </w:r>
      <w:r w:rsidR="00613D33" w:rsidRPr="00697C91">
        <w:rPr>
          <w:b/>
          <w:sz w:val="24"/>
          <w:szCs w:val="24"/>
          <w:lang w:eastAsia="hr-HR"/>
        </w:rPr>
        <w:t>za poticanje kreativnosti</w:t>
      </w:r>
      <w:r w:rsidR="00B0687C" w:rsidRPr="00697C91">
        <w:rPr>
          <w:b/>
          <w:sz w:val="24"/>
          <w:szCs w:val="24"/>
          <w:lang w:eastAsia="hr-HR"/>
        </w:rPr>
        <w:t xml:space="preserve"> i divergentnog mišljenja</w:t>
      </w:r>
      <w:r w:rsidR="00613D33" w:rsidRPr="00697C91">
        <w:rPr>
          <w:sz w:val="24"/>
          <w:szCs w:val="24"/>
          <w:lang w:eastAsia="hr-HR"/>
        </w:rPr>
        <w:t xml:space="preserve">: </w:t>
      </w:r>
    </w:p>
    <w:p w14:paraId="723D40ED" w14:textId="7E9321AF" w:rsidR="00B0687C" w:rsidRPr="00697C91" w:rsidRDefault="00613D33">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story teller kocke</w:t>
      </w:r>
      <w:r w:rsidR="005066E0" w:rsidRPr="00697C91">
        <w:rPr>
          <w:sz w:val="24"/>
          <w:szCs w:val="24"/>
          <w:lang w:eastAsia="hr-HR"/>
        </w:rPr>
        <w:t>- osmisli svoju priču ili nastavi priču u nizu</w:t>
      </w:r>
    </w:p>
    <w:p w14:paraId="1CB15610" w14:textId="77777777" w:rsidR="00B0687C" w:rsidRPr="00697C91" w:rsidRDefault="00B0687C">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 xml:space="preserve">kreativni </w:t>
      </w:r>
      <w:r w:rsidR="00B34C1F" w:rsidRPr="00697C91">
        <w:rPr>
          <w:sz w:val="24"/>
          <w:szCs w:val="24"/>
          <w:lang w:eastAsia="hr-HR"/>
        </w:rPr>
        <w:t xml:space="preserve">izumi- </w:t>
      </w:r>
      <w:r w:rsidRPr="00697C91">
        <w:rPr>
          <w:sz w:val="24"/>
          <w:szCs w:val="24"/>
          <w:lang w:eastAsia="hr-HR"/>
        </w:rPr>
        <w:t>„A</w:t>
      </w:r>
      <w:r w:rsidR="00B34C1F" w:rsidRPr="00697C91">
        <w:rPr>
          <w:sz w:val="24"/>
          <w:szCs w:val="24"/>
          <w:lang w:eastAsia="hr-HR"/>
        </w:rPr>
        <w:t>utomobil budućnosti</w:t>
      </w:r>
      <w:r w:rsidRPr="00697C91">
        <w:rPr>
          <w:sz w:val="24"/>
          <w:szCs w:val="24"/>
          <w:lang w:eastAsia="hr-HR"/>
        </w:rPr>
        <w:t>“</w:t>
      </w:r>
      <w:r w:rsidR="00B34C1F" w:rsidRPr="00697C91">
        <w:rPr>
          <w:sz w:val="24"/>
          <w:szCs w:val="24"/>
          <w:lang w:eastAsia="hr-HR"/>
        </w:rPr>
        <w:t xml:space="preserve">- kako izgleda na što se pokreće; </w:t>
      </w:r>
      <w:r w:rsidRPr="00697C91">
        <w:rPr>
          <w:sz w:val="24"/>
          <w:szCs w:val="24"/>
          <w:lang w:eastAsia="hr-HR"/>
        </w:rPr>
        <w:t>„S</w:t>
      </w:r>
      <w:r w:rsidR="00B34C1F" w:rsidRPr="00697C91">
        <w:rPr>
          <w:sz w:val="24"/>
          <w:szCs w:val="24"/>
          <w:lang w:eastAsia="hr-HR"/>
        </w:rPr>
        <w:t>troj koji loše ljude pretvara u dobre</w:t>
      </w:r>
      <w:r w:rsidRPr="00697C91">
        <w:rPr>
          <w:sz w:val="24"/>
          <w:szCs w:val="24"/>
          <w:lang w:eastAsia="hr-HR"/>
        </w:rPr>
        <w:t>“</w:t>
      </w:r>
    </w:p>
    <w:p w14:paraId="664C7593" w14:textId="77777777" w:rsidR="00B0687C" w:rsidRPr="00697C91" w:rsidRDefault="00F65C33">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nove riječi (od slova svog imena)</w:t>
      </w:r>
    </w:p>
    <w:p w14:paraId="343C802D" w14:textId="734A890B" w:rsidR="00B0687C" w:rsidRPr="00697C91" w:rsidRDefault="00F65C33">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neobične situacije</w:t>
      </w:r>
      <w:r w:rsidR="005066E0" w:rsidRPr="00697C91">
        <w:rPr>
          <w:sz w:val="24"/>
          <w:szCs w:val="24"/>
          <w:lang w:eastAsia="hr-HR"/>
        </w:rPr>
        <w:t>- prepoznavanje</w:t>
      </w:r>
    </w:p>
    <w:p w14:paraId="4768FC2C" w14:textId="77777777" w:rsidR="00B0687C" w:rsidRPr="00697C91" w:rsidRDefault="00B34C1F">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Priča o Antuntunu</w:t>
      </w:r>
    </w:p>
    <w:p w14:paraId="03A1A310" w14:textId="77777777" w:rsidR="00B0687C" w:rsidRPr="00697C91" w:rsidRDefault="00B34C1F">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Dixit karte- igra a</w:t>
      </w:r>
      <w:r w:rsidR="00B0687C" w:rsidRPr="00697C91">
        <w:rPr>
          <w:sz w:val="24"/>
          <w:szCs w:val="24"/>
          <w:lang w:eastAsia="hr-HR"/>
        </w:rPr>
        <w:t>so</w:t>
      </w:r>
      <w:r w:rsidRPr="00697C91">
        <w:rPr>
          <w:sz w:val="24"/>
          <w:szCs w:val="24"/>
          <w:lang w:eastAsia="hr-HR"/>
        </w:rPr>
        <w:t>cijacija</w:t>
      </w:r>
    </w:p>
    <w:p w14:paraId="6F4EC190" w14:textId="59609CE9" w:rsidR="00613D33" w:rsidRPr="00697C91" w:rsidRDefault="00B0687C">
      <w:pPr>
        <w:pStyle w:val="Odlomakpopisa"/>
        <w:widowControl/>
        <w:numPr>
          <w:ilvl w:val="0"/>
          <w:numId w:val="41"/>
        </w:numPr>
        <w:autoSpaceDE/>
        <w:autoSpaceDN/>
        <w:spacing w:line="360" w:lineRule="auto"/>
        <w:jc w:val="both"/>
        <w:rPr>
          <w:sz w:val="24"/>
          <w:szCs w:val="24"/>
          <w:lang w:eastAsia="hr-HR"/>
        </w:rPr>
      </w:pPr>
      <w:r w:rsidRPr="00697C91">
        <w:rPr>
          <w:sz w:val="24"/>
          <w:szCs w:val="24"/>
          <w:lang w:eastAsia="hr-HR"/>
        </w:rPr>
        <w:t xml:space="preserve">kreiranje novih igara: </w:t>
      </w:r>
      <w:r w:rsidR="000E1039" w:rsidRPr="00697C91">
        <w:rPr>
          <w:sz w:val="24"/>
          <w:szCs w:val="24"/>
          <w:lang w:eastAsia="hr-HR"/>
        </w:rPr>
        <w:t>igrokazi s figuri</w:t>
      </w:r>
      <w:r w:rsidRPr="00697C91">
        <w:rPr>
          <w:sz w:val="24"/>
          <w:szCs w:val="24"/>
          <w:lang w:eastAsia="hr-HR"/>
        </w:rPr>
        <w:t>c</w:t>
      </w:r>
      <w:r w:rsidR="000E1039" w:rsidRPr="00697C91">
        <w:rPr>
          <w:sz w:val="24"/>
          <w:szCs w:val="24"/>
          <w:lang w:eastAsia="hr-HR"/>
        </w:rPr>
        <w:t>ama</w:t>
      </w:r>
      <w:r w:rsidRPr="00697C91">
        <w:rPr>
          <w:sz w:val="24"/>
          <w:szCs w:val="24"/>
          <w:lang w:eastAsia="hr-HR"/>
        </w:rPr>
        <w:t>,</w:t>
      </w:r>
      <w:r w:rsidR="000E1039" w:rsidRPr="00697C91">
        <w:rPr>
          <w:sz w:val="24"/>
          <w:szCs w:val="24"/>
          <w:lang w:eastAsia="hr-HR"/>
        </w:rPr>
        <w:t xml:space="preserve"> nogomet u kutiji</w:t>
      </w:r>
    </w:p>
    <w:p w14:paraId="4FF055C0" w14:textId="0697DF87" w:rsidR="00F65C33" w:rsidRPr="00697C91" w:rsidRDefault="00F65C33">
      <w:pPr>
        <w:widowControl/>
        <w:numPr>
          <w:ilvl w:val="0"/>
          <w:numId w:val="36"/>
        </w:numPr>
        <w:autoSpaceDE/>
        <w:autoSpaceDN/>
        <w:spacing w:line="360" w:lineRule="auto"/>
        <w:jc w:val="both"/>
        <w:rPr>
          <w:b/>
          <w:sz w:val="24"/>
          <w:szCs w:val="24"/>
          <w:lang w:eastAsia="hr-HR"/>
        </w:rPr>
      </w:pPr>
      <w:r w:rsidRPr="00697C91">
        <w:rPr>
          <w:b/>
          <w:sz w:val="24"/>
          <w:szCs w:val="24"/>
          <w:lang w:eastAsia="hr-HR"/>
        </w:rPr>
        <w:t>društvene igre</w:t>
      </w:r>
      <w:r w:rsidR="00B0687C" w:rsidRPr="00697C91">
        <w:rPr>
          <w:b/>
          <w:sz w:val="24"/>
          <w:szCs w:val="24"/>
          <w:lang w:eastAsia="hr-HR"/>
        </w:rPr>
        <w:t xml:space="preserve"> s višestrukim zahtjevima</w:t>
      </w:r>
      <w:r w:rsidR="005066E0" w:rsidRPr="00697C91">
        <w:rPr>
          <w:b/>
          <w:sz w:val="24"/>
          <w:szCs w:val="24"/>
          <w:lang w:eastAsia="hr-HR"/>
        </w:rPr>
        <w:t>:</w:t>
      </w:r>
    </w:p>
    <w:p w14:paraId="059D2064" w14:textId="5A26D6BF" w:rsidR="005066E0" w:rsidRPr="00697C91" w:rsidRDefault="005066E0">
      <w:pPr>
        <w:pStyle w:val="Odlomakpopisa"/>
        <w:widowControl/>
        <w:numPr>
          <w:ilvl w:val="0"/>
          <w:numId w:val="44"/>
        </w:numPr>
        <w:autoSpaceDE/>
        <w:autoSpaceDN/>
        <w:spacing w:line="360" w:lineRule="auto"/>
        <w:jc w:val="both"/>
        <w:rPr>
          <w:bCs/>
          <w:sz w:val="24"/>
          <w:szCs w:val="24"/>
          <w:lang w:eastAsia="hr-HR"/>
        </w:rPr>
      </w:pPr>
      <w:r w:rsidRPr="00697C91">
        <w:rPr>
          <w:bCs/>
          <w:sz w:val="24"/>
          <w:szCs w:val="24"/>
          <w:lang w:eastAsia="hr-HR"/>
        </w:rPr>
        <w:t>Set</w:t>
      </w:r>
    </w:p>
    <w:p w14:paraId="38D11B86" w14:textId="3917FE35" w:rsidR="005066E0" w:rsidRPr="00697C91" w:rsidRDefault="005066E0">
      <w:pPr>
        <w:pStyle w:val="Odlomakpopisa"/>
        <w:widowControl/>
        <w:numPr>
          <w:ilvl w:val="0"/>
          <w:numId w:val="44"/>
        </w:numPr>
        <w:autoSpaceDE/>
        <w:autoSpaceDN/>
        <w:spacing w:line="360" w:lineRule="auto"/>
        <w:jc w:val="both"/>
        <w:rPr>
          <w:bCs/>
          <w:sz w:val="24"/>
          <w:szCs w:val="24"/>
          <w:lang w:eastAsia="hr-HR"/>
        </w:rPr>
      </w:pPr>
      <w:r w:rsidRPr="00697C91">
        <w:rPr>
          <w:bCs/>
          <w:sz w:val="24"/>
          <w:szCs w:val="24"/>
          <w:lang w:eastAsia="hr-HR"/>
        </w:rPr>
        <w:t>Jumanji</w:t>
      </w:r>
    </w:p>
    <w:p w14:paraId="1439561A" w14:textId="4AED5E03" w:rsidR="005066E0" w:rsidRPr="00697C91" w:rsidRDefault="005066E0">
      <w:pPr>
        <w:pStyle w:val="Odlomakpopisa"/>
        <w:widowControl/>
        <w:numPr>
          <w:ilvl w:val="0"/>
          <w:numId w:val="44"/>
        </w:numPr>
        <w:autoSpaceDE/>
        <w:autoSpaceDN/>
        <w:spacing w:line="360" w:lineRule="auto"/>
        <w:jc w:val="both"/>
        <w:rPr>
          <w:bCs/>
          <w:sz w:val="24"/>
          <w:szCs w:val="24"/>
          <w:lang w:eastAsia="hr-HR"/>
        </w:rPr>
      </w:pPr>
      <w:r w:rsidRPr="00697C91">
        <w:rPr>
          <w:bCs/>
          <w:sz w:val="24"/>
          <w:szCs w:val="24"/>
          <w:lang w:eastAsia="hr-HR"/>
        </w:rPr>
        <w:t>Ubongo</w:t>
      </w:r>
    </w:p>
    <w:p w14:paraId="1C376FF7" w14:textId="199895C0" w:rsidR="005066E0" w:rsidRPr="00697C91" w:rsidRDefault="005066E0">
      <w:pPr>
        <w:pStyle w:val="Odlomakpopisa"/>
        <w:widowControl/>
        <w:numPr>
          <w:ilvl w:val="0"/>
          <w:numId w:val="44"/>
        </w:numPr>
        <w:autoSpaceDE/>
        <w:autoSpaceDN/>
        <w:spacing w:line="360" w:lineRule="auto"/>
        <w:jc w:val="both"/>
        <w:rPr>
          <w:bCs/>
          <w:sz w:val="24"/>
          <w:szCs w:val="24"/>
          <w:lang w:eastAsia="hr-HR"/>
        </w:rPr>
      </w:pPr>
      <w:r w:rsidRPr="00697C91">
        <w:rPr>
          <w:bCs/>
          <w:sz w:val="24"/>
          <w:szCs w:val="24"/>
          <w:lang w:eastAsia="hr-HR"/>
        </w:rPr>
        <w:t>Alias</w:t>
      </w:r>
    </w:p>
    <w:p w14:paraId="0F31A379" w14:textId="6E93B078" w:rsidR="005066E0" w:rsidRPr="00697C91" w:rsidRDefault="007474AC">
      <w:pPr>
        <w:pStyle w:val="Odlomakpopisa"/>
        <w:widowControl/>
        <w:numPr>
          <w:ilvl w:val="0"/>
          <w:numId w:val="44"/>
        </w:numPr>
        <w:autoSpaceDE/>
        <w:autoSpaceDN/>
        <w:spacing w:line="360" w:lineRule="auto"/>
        <w:jc w:val="both"/>
        <w:rPr>
          <w:bCs/>
          <w:sz w:val="24"/>
          <w:szCs w:val="24"/>
          <w:lang w:eastAsia="hr-HR"/>
        </w:rPr>
      </w:pPr>
      <w:r w:rsidRPr="00697C91">
        <w:rPr>
          <w:bCs/>
          <w:sz w:val="24"/>
          <w:szCs w:val="24"/>
          <w:lang w:eastAsia="hr-HR"/>
        </w:rPr>
        <w:t>Jenga</w:t>
      </w:r>
    </w:p>
    <w:p w14:paraId="76E48250" w14:textId="77777777" w:rsidR="0013768F" w:rsidRPr="00697C91" w:rsidRDefault="005066E0">
      <w:pPr>
        <w:pStyle w:val="Odlomakpopisa"/>
        <w:widowControl/>
        <w:numPr>
          <w:ilvl w:val="0"/>
          <w:numId w:val="36"/>
        </w:numPr>
        <w:autoSpaceDE/>
        <w:autoSpaceDN/>
        <w:spacing w:line="360" w:lineRule="auto"/>
        <w:jc w:val="both"/>
        <w:rPr>
          <w:b/>
          <w:bCs/>
          <w:sz w:val="24"/>
          <w:szCs w:val="24"/>
          <w:lang w:eastAsia="hr-HR"/>
        </w:rPr>
      </w:pPr>
      <w:r w:rsidRPr="00697C91">
        <w:rPr>
          <w:b/>
          <w:sz w:val="24"/>
          <w:szCs w:val="24"/>
          <w:lang w:eastAsia="hr-HR"/>
        </w:rPr>
        <w:t xml:space="preserve">aktivnosti za poticanje emocionalne pismenosti, </w:t>
      </w:r>
      <w:r w:rsidR="0013768F" w:rsidRPr="00697C91">
        <w:rPr>
          <w:b/>
          <w:bCs/>
          <w:sz w:val="24"/>
          <w:szCs w:val="24"/>
          <w:lang w:eastAsia="hr-HR"/>
        </w:rPr>
        <w:t>socijalnih kompetencija</w:t>
      </w:r>
    </w:p>
    <w:p w14:paraId="3E1F403E" w14:textId="3735CD34" w:rsidR="00F65C33" w:rsidRPr="00697C91" w:rsidRDefault="005066E0" w:rsidP="00697C91">
      <w:pPr>
        <w:widowControl/>
        <w:autoSpaceDE/>
        <w:autoSpaceDN/>
        <w:spacing w:line="360" w:lineRule="auto"/>
        <w:ind w:left="720"/>
        <w:jc w:val="both"/>
        <w:rPr>
          <w:b/>
          <w:sz w:val="24"/>
          <w:szCs w:val="24"/>
          <w:lang w:eastAsia="hr-HR"/>
        </w:rPr>
      </w:pPr>
      <w:r w:rsidRPr="00697C91">
        <w:rPr>
          <w:b/>
          <w:sz w:val="24"/>
          <w:szCs w:val="24"/>
          <w:lang w:eastAsia="hr-HR"/>
        </w:rPr>
        <w:t>samosvijesti</w:t>
      </w:r>
      <w:r w:rsidR="0013768F" w:rsidRPr="00697C91">
        <w:rPr>
          <w:b/>
          <w:sz w:val="24"/>
          <w:szCs w:val="24"/>
          <w:lang w:eastAsia="hr-HR"/>
        </w:rPr>
        <w:t xml:space="preserve"> i</w:t>
      </w:r>
      <w:r w:rsidRPr="00697C91">
        <w:rPr>
          <w:b/>
          <w:sz w:val="24"/>
          <w:szCs w:val="24"/>
          <w:lang w:eastAsia="hr-HR"/>
        </w:rPr>
        <w:t xml:space="preserve"> samopouzdanja </w:t>
      </w:r>
    </w:p>
    <w:p w14:paraId="27DFA09F" w14:textId="5F5319D0" w:rsidR="00264F85" w:rsidRPr="00697C91" w:rsidRDefault="00264F85">
      <w:pPr>
        <w:pStyle w:val="Odlomakpopisa"/>
        <w:widowControl/>
        <w:numPr>
          <w:ilvl w:val="0"/>
          <w:numId w:val="39"/>
        </w:numPr>
        <w:autoSpaceDE/>
        <w:autoSpaceDN/>
        <w:spacing w:line="360" w:lineRule="auto"/>
        <w:jc w:val="both"/>
        <w:rPr>
          <w:sz w:val="24"/>
          <w:szCs w:val="24"/>
          <w:lang w:eastAsia="hr-HR"/>
        </w:rPr>
      </w:pPr>
      <w:r w:rsidRPr="00697C91">
        <w:rPr>
          <w:sz w:val="24"/>
          <w:szCs w:val="24"/>
          <w:lang w:eastAsia="hr-HR"/>
        </w:rPr>
        <w:t xml:space="preserve">slikovnice na temu emocija: </w:t>
      </w:r>
      <w:r w:rsidR="00B0687C" w:rsidRPr="00697C91">
        <w:rPr>
          <w:sz w:val="24"/>
          <w:szCs w:val="24"/>
          <w:lang w:eastAsia="hr-HR"/>
        </w:rPr>
        <w:t>„</w:t>
      </w:r>
      <w:r w:rsidRPr="00697C91">
        <w:rPr>
          <w:sz w:val="24"/>
          <w:szCs w:val="24"/>
          <w:lang w:eastAsia="hr-HR"/>
        </w:rPr>
        <w:t>Emociometar gospodina Kroka</w:t>
      </w:r>
      <w:r w:rsidR="00B0687C" w:rsidRPr="00697C91">
        <w:rPr>
          <w:sz w:val="24"/>
          <w:szCs w:val="24"/>
          <w:lang w:eastAsia="hr-HR"/>
        </w:rPr>
        <w:t>“</w:t>
      </w:r>
      <w:r w:rsidRPr="00697C91">
        <w:rPr>
          <w:sz w:val="24"/>
          <w:szCs w:val="24"/>
          <w:lang w:eastAsia="hr-HR"/>
        </w:rPr>
        <w:t xml:space="preserve">, </w:t>
      </w:r>
      <w:r w:rsidR="00BE5562" w:rsidRPr="00697C91">
        <w:rPr>
          <w:sz w:val="24"/>
          <w:szCs w:val="24"/>
          <w:lang w:eastAsia="hr-HR"/>
        </w:rPr>
        <w:t>serija slikovnica na temu osnovnih, složenih emocija te</w:t>
      </w:r>
      <w:r w:rsidRPr="00697C91">
        <w:rPr>
          <w:sz w:val="24"/>
          <w:szCs w:val="24"/>
          <w:lang w:eastAsia="hr-HR"/>
        </w:rPr>
        <w:t xml:space="preserve"> na temu empatije (Evenio)</w:t>
      </w:r>
    </w:p>
    <w:p w14:paraId="7B83D7E9" w14:textId="71AF967E" w:rsidR="00264F85" w:rsidRPr="00697C91" w:rsidRDefault="00264F85">
      <w:pPr>
        <w:pStyle w:val="Odlomakpopisa"/>
        <w:widowControl/>
        <w:numPr>
          <w:ilvl w:val="0"/>
          <w:numId w:val="39"/>
        </w:numPr>
        <w:autoSpaceDE/>
        <w:autoSpaceDN/>
        <w:spacing w:line="360" w:lineRule="auto"/>
        <w:jc w:val="both"/>
        <w:rPr>
          <w:sz w:val="24"/>
          <w:szCs w:val="24"/>
          <w:lang w:eastAsia="hr-HR"/>
        </w:rPr>
      </w:pPr>
      <w:r w:rsidRPr="00697C91">
        <w:rPr>
          <w:sz w:val="24"/>
          <w:szCs w:val="24"/>
          <w:lang w:eastAsia="hr-HR"/>
        </w:rPr>
        <w:t>kako sam danas?- rad s karticama emocija</w:t>
      </w:r>
      <w:r w:rsidR="00570D59" w:rsidRPr="00697C91">
        <w:rPr>
          <w:sz w:val="24"/>
          <w:szCs w:val="24"/>
          <w:lang w:eastAsia="hr-HR"/>
        </w:rPr>
        <w:t xml:space="preserve">: prepoznavanje, povezivanje emocija i događaja, razvoj samosvijesti </w:t>
      </w:r>
    </w:p>
    <w:p w14:paraId="17FF9E3F" w14:textId="7871780F" w:rsidR="005066E0" w:rsidRPr="00697C91" w:rsidRDefault="005066E0">
      <w:pPr>
        <w:pStyle w:val="Odlomakpopisa"/>
        <w:widowControl/>
        <w:numPr>
          <w:ilvl w:val="0"/>
          <w:numId w:val="39"/>
        </w:numPr>
        <w:autoSpaceDE/>
        <w:autoSpaceDN/>
        <w:spacing w:line="360" w:lineRule="auto"/>
        <w:jc w:val="both"/>
        <w:rPr>
          <w:sz w:val="24"/>
          <w:szCs w:val="24"/>
          <w:lang w:eastAsia="hr-HR"/>
        </w:rPr>
      </w:pPr>
      <w:r w:rsidRPr="00697C91">
        <w:rPr>
          <w:sz w:val="24"/>
          <w:szCs w:val="24"/>
          <w:lang w:eastAsia="hr-HR"/>
        </w:rPr>
        <w:t>rulet samopouzdanja</w:t>
      </w:r>
    </w:p>
    <w:p w14:paraId="240EAE29" w14:textId="39384603" w:rsidR="005066E0" w:rsidRPr="00697C91" w:rsidRDefault="005066E0">
      <w:pPr>
        <w:pStyle w:val="Odlomakpopisa"/>
        <w:widowControl/>
        <w:numPr>
          <w:ilvl w:val="0"/>
          <w:numId w:val="39"/>
        </w:numPr>
        <w:autoSpaceDE/>
        <w:autoSpaceDN/>
        <w:spacing w:line="360" w:lineRule="auto"/>
        <w:jc w:val="both"/>
        <w:rPr>
          <w:sz w:val="24"/>
          <w:szCs w:val="24"/>
          <w:lang w:eastAsia="hr-HR"/>
        </w:rPr>
      </w:pPr>
      <w:r w:rsidRPr="00697C91">
        <w:rPr>
          <w:sz w:val="24"/>
          <w:szCs w:val="24"/>
          <w:lang w:eastAsia="hr-HR"/>
        </w:rPr>
        <w:t>loto emocije</w:t>
      </w:r>
    </w:p>
    <w:p w14:paraId="20620469" w14:textId="234F8CD8" w:rsidR="00613D33" w:rsidRPr="00697C91" w:rsidRDefault="0013768F" w:rsidP="00697C91">
      <w:pPr>
        <w:widowControl/>
        <w:autoSpaceDE/>
        <w:autoSpaceDN/>
        <w:spacing w:line="360" w:lineRule="auto"/>
        <w:ind w:left="720"/>
        <w:jc w:val="both"/>
        <w:rPr>
          <w:sz w:val="24"/>
          <w:szCs w:val="24"/>
          <w:lang w:eastAsia="hr-HR"/>
        </w:rPr>
      </w:pPr>
      <w:r w:rsidRPr="00697C91">
        <w:rPr>
          <w:sz w:val="24"/>
          <w:szCs w:val="24"/>
          <w:lang w:eastAsia="hr-HR"/>
        </w:rPr>
        <w:t>Rad u maloj grupi (4-5 djece) omogućio je kvalitetan k</w:t>
      </w:r>
      <w:r w:rsidR="00570D59" w:rsidRPr="00697C91">
        <w:rPr>
          <w:sz w:val="24"/>
          <w:szCs w:val="24"/>
          <w:lang w:eastAsia="hr-HR"/>
        </w:rPr>
        <w:t>ontekst za razvoj emocionalnosti i osobnosti</w:t>
      </w:r>
      <w:r w:rsidRPr="00697C91">
        <w:rPr>
          <w:sz w:val="24"/>
          <w:szCs w:val="24"/>
          <w:lang w:eastAsia="hr-HR"/>
        </w:rPr>
        <w:t xml:space="preserve"> povezanim s potrebama potencijalno darovite djece kao što su:</w:t>
      </w:r>
    </w:p>
    <w:p w14:paraId="6B66FDBB" w14:textId="2BA596C4" w:rsidR="00570D59" w:rsidRPr="00697C91" w:rsidRDefault="00570D59">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t>druženje sa sebi sličnima</w:t>
      </w:r>
    </w:p>
    <w:p w14:paraId="32D0D4D3" w14:textId="6E6552CC" w:rsidR="00570D59" w:rsidRPr="00697C91" w:rsidRDefault="00570D59">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lastRenderedPageBreak/>
        <w:t>izazovi do točke moguće pogreške</w:t>
      </w:r>
    </w:p>
    <w:p w14:paraId="022D4BC2" w14:textId="1A489ABF" w:rsidR="00570D59" w:rsidRPr="00697C91" w:rsidRDefault="00570D59">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t>izlaganje uspjehu i neuspjehu</w:t>
      </w:r>
      <w:r w:rsidR="00BE5562" w:rsidRPr="00697C91">
        <w:rPr>
          <w:sz w:val="24"/>
          <w:szCs w:val="24"/>
          <w:lang w:eastAsia="hr-HR"/>
        </w:rPr>
        <w:t>- tolerancija neuspjeha, prihvaćanje neuspjeha kao sastavnog dijela procesa učenja, vrednovanje ulaganja truda</w:t>
      </w:r>
      <w:r w:rsidR="0009666E" w:rsidRPr="00697C91">
        <w:rPr>
          <w:sz w:val="24"/>
          <w:szCs w:val="24"/>
          <w:lang w:eastAsia="hr-HR"/>
        </w:rPr>
        <w:t>, sklonost odustajanju/upornost i motivacija za rad</w:t>
      </w:r>
    </w:p>
    <w:p w14:paraId="0859B630" w14:textId="70D9967A" w:rsidR="00570D59" w:rsidRPr="00697C91" w:rsidRDefault="00570D59">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t>izlaganje pritisku (brzina/natjecanje)</w:t>
      </w:r>
    </w:p>
    <w:p w14:paraId="1E23679C" w14:textId="77777777" w:rsidR="0009666E" w:rsidRPr="00697C91" w:rsidRDefault="0009666E">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t>izlaganje situacijama koje zahtijevaju strpljenje i toleranciju</w:t>
      </w:r>
    </w:p>
    <w:p w14:paraId="5EE77974" w14:textId="142C698F" w:rsidR="0009666E" w:rsidRPr="00697C91" w:rsidRDefault="0009666E">
      <w:pPr>
        <w:pStyle w:val="Odlomakpopisa"/>
        <w:widowControl/>
        <w:numPr>
          <w:ilvl w:val="0"/>
          <w:numId w:val="40"/>
        </w:numPr>
        <w:autoSpaceDE/>
        <w:autoSpaceDN/>
        <w:spacing w:line="360" w:lineRule="auto"/>
        <w:jc w:val="both"/>
        <w:rPr>
          <w:sz w:val="24"/>
          <w:szCs w:val="24"/>
          <w:lang w:eastAsia="hr-HR"/>
        </w:rPr>
      </w:pPr>
      <w:r w:rsidRPr="00697C91">
        <w:rPr>
          <w:sz w:val="24"/>
          <w:szCs w:val="24"/>
          <w:lang w:eastAsia="hr-HR"/>
        </w:rPr>
        <w:t>odnos prema postavljenim granicama</w:t>
      </w:r>
    </w:p>
    <w:p w14:paraId="2EFA8487" w14:textId="77777777" w:rsidR="006E44D4" w:rsidRDefault="006E44D4" w:rsidP="00697C91">
      <w:pPr>
        <w:widowControl/>
        <w:autoSpaceDE/>
        <w:autoSpaceDN/>
        <w:spacing w:line="360" w:lineRule="auto"/>
        <w:jc w:val="both"/>
        <w:rPr>
          <w:sz w:val="24"/>
          <w:szCs w:val="24"/>
          <w:lang w:eastAsia="hr-HR"/>
        </w:rPr>
      </w:pPr>
    </w:p>
    <w:p w14:paraId="70DA0280" w14:textId="1B15D0DE" w:rsidR="0010399F" w:rsidRPr="00697C91" w:rsidRDefault="0013768F" w:rsidP="00697C91">
      <w:pPr>
        <w:widowControl/>
        <w:autoSpaceDE/>
        <w:autoSpaceDN/>
        <w:spacing w:line="360" w:lineRule="auto"/>
        <w:jc w:val="both"/>
        <w:rPr>
          <w:sz w:val="24"/>
          <w:szCs w:val="24"/>
          <w:lang w:eastAsia="hr-HR"/>
        </w:rPr>
      </w:pPr>
      <w:r w:rsidRPr="00697C91">
        <w:rPr>
          <w:sz w:val="24"/>
          <w:szCs w:val="24"/>
          <w:lang w:eastAsia="hr-HR"/>
        </w:rPr>
        <w:t xml:space="preserve">U usmenoj anketi o zadovoljstvu radionicama djeca su rekla kako su visoko zadovoljna iskustvom pohađanja radionica te da im je boravak u manjoj prostoriji s malim brojem djece bila prednost, a ne nedostatak. </w:t>
      </w:r>
      <w:r w:rsidR="001B51E4" w:rsidRPr="00697C91">
        <w:rPr>
          <w:sz w:val="24"/>
          <w:szCs w:val="24"/>
          <w:lang w:eastAsia="hr-HR"/>
        </w:rPr>
        <w:t>Od roditelja djece koja su pohađala Program dobivena je pozitivna povratna informacija o utjecaju Programa na djecu, uključujući veći interes za zahtjevnije logičke igre do jačanja samopouzdanja i razvoja dobre slike o sebi.</w:t>
      </w:r>
    </w:p>
    <w:bookmarkEnd w:id="95"/>
    <w:p w14:paraId="177FAE31" w14:textId="66FC0E52" w:rsidR="00197FFD" w:rsidRPr="00697C91" w:rsidRDefault="00AC6223" w:rsidP="00697C91">
      <w:pPr>
        <w:widowControl/>
        <w:autoSpaceDE/>
        <w:autoSpaceDN/>
        <w:spacing w:line="360" w:lineRule="auto"/>
        <w:jc w:val="both"/>
        <w:rPr>
          <w:sz w:val="24"/>
          <w:szCs w:val="24"/>
          <w:lang w:eastAsia="hr-HR"/>
        </w:rPr>
      </w:pPr>
      <w:r w:rsidRPr="00697C91">
        <w:rPr>
          <w:sz w:val="24"/>
          <w:szCs w:val="24"/>
          <w:lang w:eastAsia="hr-HR"/>
        </w:rPr>
        <w:t>Tijekom i po završetku programa za djecu školske obveznike uključene u Program izrađena su Mišljenja o razvojnom statusu djeteta kojeg su timski napisale stručna suradnica psihologinja i odgojiteljice odgojne skupine koju pohađa dijete. Mišljenje je uručeno roditeljima s naputkom o mogućnosti procjene u vanjskoj ustanovi sveobuhvatnim testom WISC za procjenu kognitivnog statusa djeteta. Roditelji su informirani kako o pravu djeteta na individualizaciju u poučavanju u sklopu daljnjeg školovanja. U suradnji s</w:t>
      </w:r>
      <w:r w:rsidR="00E15836" w:rsidRPr="00697C91">
        <w:rPr>
          <w:sz w:val="24"/>
          <w:szCs w:val="24"/>
          <w:lang w:eastAsia="hr-HR"/>
        </w:rPr>
        <w:t xml:space="preserve"> pedagoginjom </w:t>
      </w:r>
      <w:r w:rsidRPr="00697C91">
        <w:rPr>
          <w:sz w:val="24"/>
          <w:szCs w:val="24"/>
          <w:lang w:eastAsia="hr-HR"/>
        </w:rPr>
        <w:t xml:space="preserve">Osnovne škole Donja Stubica te budućim učiteljicama prenesene su informacije o potencijalno darovitoj djeci koja su bila uključena u Program. </w:t>
      </w:r>
    </w:p>
    <w:p w14:paraId="4F06667E" w14:textId="65CF360E" w:rsidR="002740C4" w:rsidRPr="00697C91" w:rsidRDefault="00AC6223" w:rsidP="00697C91">
      <w:pPr>
        <w:widowControl/>
        <w:autoSpaceDE/>
        <w:autoSpaceDN/>
        <w:spacing w:line="360" w:lineRule="auto"/>
        <w:jc w:val="both"/>
        <w:rPr>
          <w:sz w:val="24"/>
          <w:szCs w:val="24"/>
        </w:rPr>
      </w:pPr>
      <w:r w:rsidRPr="00697C91">
        <w:rPr>
          <w:sz w:val="24"/>
          <w:szCs w:val="24"/>
          <w:lang w:eastAsia="hr-HR"/>
        </w:rPr>
        <w:t>Iako nisu obuhvaćenim Programom za potencijalno darovitu djecu u vidu radioničkog rada s djecom, djeca i roditelji iz Programa predškole bili su uključeni u probir potencijalne darovitosti te savjetovanje za roditelje. Djeca iz Programa predškole koja su detektirana kao potencijalno darovita upućena su u vanjske ustanove na dodatnu procjenu, a roditelji su savjetovani o pravima i potrebama potencijalno darovite djece. Odgojiteljica koja je vodila Program predškole uključila je aktivnosti i didaktičke igre za pot</w:t>
      </w:r>
      <w:r w:rsidR="00E9328A" w:rsidRPr="00697C91">
        <w:rPr>
          <w:sz w:val="24"/>
          <w:szCs w:val="24"/>
          <w:lang w:eastAsia="hr-HR"/>
        </w:rPr>
        <w:t xml:space="preserve">encijalno </w:t>
      </w:r>
      <w:r w:rsidRPr="00697C91">
        <w:rPr>
          <w:sz w:val="24"/>
          <w:szCs w:val="24"/>
          <w:lang w:eastAsia="hr-HR"/>
        </w:rPr>
        <w:t xml:space="preserve">darovitu djecu u kurikulum predškole. </w:t>
      </w:r>
    </w:p>
    <w:p w14:paraId="3577ACB8" w14:textId="0D7EAE7C" w:rsidR="00340EF1" w:rsidRPr="00697C91" w:rsidRDefault="001B51E4" w:rsidP="00697C91">
      <w:pPr>
        <w:pStyle w:val="Tijeloteksta"/>
        <w:spacing w:before="1" w:line="360" w:lineRule="auto"/>
        <w:jc w:val="both"/>
      </w:pPr>
      <w:r w:rsidRPr="00697C91">
        <w:t xml:space="preserve">Program za potencijalno </w:t>
      </w:r>
      <w:r w:rsidR="001265C5" w:rsidRPr="00697C91">
        <w:t xml:space="preserve">darovitu djecu </w:t>
      </w:r>
      <w:r w:rsidRPr="00697C91">
        <w:t>sufinancira Ministarstvo znanosti i obrazovanja, a financijska podrška</w:t>
      </w:r>
      <w:r w:rsidR="001265C5" w:rsidRPr="00697C91">
        <w:t xml:space="preserve"> u ovoj odgojno- obrazovnoj godini</w:t>
      </w:r>
      <w:r w:rsidRPr="00697C91">
        <w:t xml:space="preserve"> je omogućila nabavu didaktike i literature vezane uz potrebe potencijalno darovite djece. U planu je širenje aktivnosti na STEAM područje te suradnja s odgojiteljicama u ustanovi zainteresiranim za područje potencijalne darovitosti kao i vanjskim ustanovama koje potiču razvoj STE</w:t>
      </w:r>
      <w:r w:rsidR="001265C5" w:rsidRPr="00697C91">
        <w:t>A</w:t>
      </w:r>
      <w:r w:rsidRPr="00697C91">
        <w:t xml:space="preserve">M kompetencija kod djece. </w:t>
      </w:r>
    </w:p>
    <w:p w14:paraId="5B3F4B66" w14:textId="77777777" w:rsidR="00F65C33" w:rsidRPr="00697C91" w:rsidRDefault="00F65C33" w:rsidP="00697C91">
      <w:pPr>
        <w:pStyle w:val="Tijeloteksta"/>
        <w:spacing w:before="1" w:line="360" w:lineRule="auto"/>
        <w:jc w:val="both"/>
      </w:pPr>
    </w:p>
    <w:p w14:paraId="03624725" w14:textId="20F14C25" w:rsidR="00B15DFA" w:rsidRPr="006E44D4" w:rsidRDefault="00F3722F">
      <w:pPr>
        <w:pStyle w:val="Naslov1"/>
        <w:numPr>
          <w:ilvl w:val="0"/>
          <w:numId w:val="20"/>
        </w:numPr>
        <w:tabs>
          <w:tab w:val="left" w:pos="544"/>
        </w:tabs>
        <w:spacing w:line="360" w:lineRule="auto"/>
        <w:jc w:val="both"/>
        <w:rPr>
          <w:sz w:val="28"/>
          <w:szCs w:val="28"/>
        </w:rPr>
      </w:pPr>
      <w:bookmarkStart w:id="105" w:name="_Toc145059320"/>
      <w:r w:rsidRPr="006E44D4">
        <w:rPr>
          <w:sz w:val="28"/>
          <w:szCs w:val="28"/>
        </w:rPr>
        <w:lastRenderedPageBreak/>
        <w:t>STRUČNO</w:t>
      </w:r>
      <w:r w:rsidR="002A1D19" w:rsidRPr="006E44D4">
        <w:rPr>
          <w:sz w:val="28"/>
          <w:szCs w:val="28"/>
        </w:rPr>
        <w:t xml:space="preserve"> </w:t>
      </w:r>
      <w:r w:rsidRPr="006E44D4">
        <w:rPr>
          <w:sz w:val="28"/>
          <w:szCs w:val="28"/>
        </w:rPr>
        <w:t>USAVRŠAVANJE</w:t>
      </w:r>
      <w:r w:rsidR="002A1D19" w:rsidRPr="006E44D4">
        <w:rPr>
          <w:sz w:val="28"/>
          <w:szCs w:val="28"/>
        </w:rPr>
        <w:t xml:space="preserve"> </w:t>
      </w:r>
      <w:r w:rsidRPr="006E44D4">
        <w:rPr>
          <w:sz w:val="28"/>
          <w:szCs w:val="28"/>
        </w:rPr>
        <w:t>I</w:t>
      </w:r>
      <w:r w:rsidR="002A1D19" w:rsidRPr="006E44D4">
        <w:rPr>
          <w:sz w:val="28"/>
          <w:szCs w:val="28"/>
        </w:rPr>
        <w:t xml:space="preserve"> </w:t>
      </w:r>
      <w:r w:rsidRPr="006E44D4">
        <w:rPr>
          <w:sz w:val="28"/>
          <w:szCs w:val="28"/>
        </w:rPr>
        <w:t>NAOBRAZBA</w:t>
      </w:r>
      <w:bookmarkEnd w:id="105"/>
    </w:p>
    <w:p w14:paraId="74AA2E39" w14:textId="77777777" w:rsidR="00A03C21" w:rsidRPr="00697C91" w:rsidRDefault="00A03C21" w:rsidP="00697C91">
      <w:pPr>
        <w:pStyle w:val="Naslov1"/>
        <w:tabs>
          <w:tab w:val="left" w:pos="544"/>
        </w:tabs>
        <w:spacing w:line="360" w:lineRule="auto"/>
        <w:ind w:left="360" w:firstLine="0"/>
        <w:jc w:val="both"/>
      </w:pPr>
    </w:p>
    <w:p w14:paraId="676E222E" w14:textId="77777777" w:rsidR="006E2FD0" w:rsidRPr="00697C91" w:rsidRDefault="00F3722F" w:rsidP="00697C91">
      <w:pPr>
        <w:pStyle w:val="Odlomakpopisa"/>
        <w:numPr>
          <w:ilvl w:val="0"/>
          <w:numId w:val="3"/>
        </w:numPr>
        <w:tabs>
          <w:tab w:val="left" w:pos="925"/>
        </w:tabs>
        <w:spacing w:line="360" w:lineRule="auto"/>
        <w:ind w:left="714" w:hanging="357"/>
        <w:jc w:val="both"/>
        <w:rPr>
          <w:sz w:val="24"/>
          <w:szCs w:val="24"/>
        </w:rPr>
      </w:pPr>
      <w:r w:rsidRPr="00697C91">
        <w:rPr>
          <w:sz w:val="24"/>
          <w:szCs w:val="24"/>
        </w:rPr>
        <w:t>održavanja</w:t>
      </w:r>
      <w:r w:rsidR="002A1D19" w:rsidRPr="00697C91">
        <w:rPr>
          <w:sz w:val="24"/>
          <w:szCs w:val="24"/>
        </w:rPr>
        <w:t xml:space="preserve"> </w:t>
      </w:r>
      <w:r w:rsidRPr="00697C91">
        <w:rPr>
          <w:sz w:val="24"/>
          <w:szCs w:val="24"/>
        </w:rPr>
        <w:t>sjednica</w:t>
      </w:r>
      <w:r w:rsidR="002A1D19" w:rsidRPr="00697C91">
        <w:rPr>
          <w:sz w:val="24"/>
          <w:szCs w:val="24"/>
        </w:rPr>
        <w:t xml:space="preserve"> </w:t>
      </w:r>
      <w:r w:rsidRPr="00697C91">
        <w:rPr>
          <w:sz w:val="24"/>
          <w:szCs w:val="24"/>
        </w:rPr>
        <w:t>Odgajateljskog</w:t>
      </w:r>
      <w:r w:rsidR="002A1D19" w:rsidRPr="00697C91">
        <w:rPr>
          <w:sz w:val="24"/>
          <w:szCs w:val="24"/>
        </w:rPr>
        <w:t xml:space="preserve"> </w:t>
      </w:r>
      <w:r w:rsidRPr="00697C91">
        <w:rPr>
          <w:sz w:val="24"/>
          <w:szCs w:val="24"/>
        </w:rPr>
        <w:t>vijeća</w:t>
      </w:r>
    </w:p>
    <w:p w14:paraId="07223507" w14:textId="77777777" w:rsidR="006E2FD0" w:rsidRPr="00697C91" w:rsidRDefault="00F3722F" w:rsidP="00697C91">
      <w:pPr>
        <w:pStyle w:val="Odlomakpopisa"/>
        <w:numPr>
          <w:ilvl w:val="0"/>
          <w:numId w:val="3"/>
        </w:numPr>
        <w:tabs>
          <w:tab w:val="left" w:pos="925"/>
        </w:tabs>
        <w:spacing w:before="41" w:line="360" w:lineRule="auto"/>
        <w:ind w:left="714" w:hanging="357"/>
        <w:jc w:val="both"/>
        <w:rPr>
          <w:sz w:val="24"/>
          <w:szCs w:val="24"/>
        </w:rPr>
      </w:pPr>
      <w:r w:rsidRPr="00697C91">
        <w:rPr>
          <w:sz w:val="24"/>
          <w:szCs w:val="24"/>
        </w:rPr>
        <w:t>individualnog</w:t>
      </w:r>
      <w:r w:rsidR="002A1D19" w:rsidRPr="00697C91">
        <w:rPr>
          <w:sz w:val="24"/>
          <w:szCs w:val="24"/>
        </w:rPr>
        <w:t xml:space="preserve"> </w:t>
      </w:r>
      <w:r w:rsidRPr="00697C91">
        <w:rPr>
          <w:sz w:val="24"/>
          <w:szCs w:val="24"/>
        </w:rPr>
        <w:t>stručnog</w:t>
      </w:r>
      <w:r w:rsidR="002A1D19" w:rsidRPr="00697C91">
        <w:rPr>
          <w:sz w:val="24"/>
          <w:szCs w:val="24"/>
        </w:rPr>
        <w:t xml:space="preserve"> </w:t>
      </w:r>
      <w:r w:rsidRPr="00697C91">
        <w:rPr>
          <w:sz w:val="24"/>
          <w:szCs w:val="24"/>
        </w:rPr>
        <w:t>usavršavanja</w:t>
      </w:r>
    </w:p>
    <w:p w14:paraId="4658F9C0" w14:textId="77777777" w:rsidR="006E2FD0" w:rsidRPr="00697C91" w:rsidRDefault="00F3722F" w:rsidP="00697C91">
      <w:pPr>
        <w:pStyle w:val="Odlomakpopisa"/>
        <w:numPr>
          <w:ilvl w:val="0"/>
          <w:numId w:val="3"/>
        </w:numPr>
        <w:tabs>
          <w:tab w:val="left" w:pos="925"/>
        </w:tabs>
        <w:spacing w:before="41" w:line="360" w:lineRule="auto"/>
        <w:ind w:left="714" w:hanging="357"/>
        <w:jc w:val="both"/>
        <w:rPr>
          <w:sz w:val="24"/>
          <w:szCs w:val="24"/>
        </w:rPr>
      </w:pPr>
      <w:r w:rsidRPr="00697C91">
        <w:rPr>
          <w:sz w:val="24"/>
          <w:szCs w:val="24"/>
        </w:rPr>
        <w:t>skupnog</w:t>
      </w:r>
      <w:r w:rsidR="002A1D19" w:rsidRPr="00697C91">
        <w:rPr>
          <w:sz w:val="24"/>
          <w:szCs w:val="24"/>
        </w:rPr>
        <w:t xml:space="preserve"> </w:t>
      </w:r>
      <w:r w:rsidRPr="00697C91">
        <w:rPr>
          <w:sz w:val="24"/>
          <w:szCs w:val="24"/>
        </w:rPr>
        <w:t>stručnog</w:t>
      </w:r>
      <w:r w:rsidR="002A1D19" w:rsidRPr="00697C91">
        <w:rPr>
          <w:sz w:val="24"/>
          <w:szCs w:val="24"/>
        </w:rPr>
        <w:t xml:space="preserve"> </w:t>
      </w:r>
      <w:r w:rsidRPr="00697C91">
        <w:rPr>
          <w:sz w:val="24"/>
          <w:szCs w:val="24"/>
        </w:rPr>
        <w:t>usavršavanja</w:t>
      </w:r>
      <w:r w:rsidR="002A1D19" w:rsidRPr="00697C91">
        <w:rPr>
          <w:sz w:val="24"/>
          <w:szCs w:val="24"/>
        </w:rPr>
        <w:t xml:space="preserve"> </w:t>
      </w:r>
      <w:r w:rsidRPr="00697C91">
        <w:rPr>
          <w:sz w:val="24"/>
          <w:szCs w:val="24"/>
        </w:rPr>
        <w:t>u</w:t>
      </w:r>
      <w:r w:rsidR="002A1D19" w:rsidRPr="00697C91">
        <w:rPr>
          <w:sz w:val="24"/>
          <w:szCs w:val="24"/>
        </w:rPr>
        <w:t xml:space="preserve"> </w:t>
      </w:r>
      <w:r w:rsidRPr="00697C91">
        <w:rPr>
          <w:sz w:val="24"/>
          <w:szCs w:val="24"/>
        </w:rPr>
        <w:t>vrtiću (stručni</w:t>
      </w:r>
      <w:r w:rsidR="002A1D19" w:rsidRPr="00697C91">
        <w:rPr>
          <w:sz w:val="24"/>
          <w:szCs w:val="24"/>
        </w:rPr>
        <w:t xml:space="preserve"> </w:t>
      </w:r>
      <w:r w:rsidRPr="00697C91">
        <w:rPr>
          <w:sz w:val="24"/>
          <w:szCs w:val="24"/>
        </w:rPr>
        <w:t>aktivi,</w:t>
      </w:r>
      <w:r w:rsidR="002A1D19" w:rsidRPr="00697C91">
        <w:rPr>
          <w:sz w:val="24"/>
          <w:szCs w:val="24"/>
        </w:rPr>
        <w:t xml:space="preserve"> </w:t>
      </w:r>
      <w:r w:rsidRPr="00697C91">
        <w:rPr>
          <w:sz w:val="24"/>
          <w:szCs w:val="24"/>
        </w:rPr>
        <w:t>radionice)</w:t>
      </w:r>
    </w:p>
    <w:p w14:paraId="5E721B08" w14:textId="77777777" w:rsidR="006E2FD0" w:rsidRPr="00697C91" w:rsidRDefault="00F3722F" w:rsidP="00697C91">
      <w:pPr>
        <w:pStyle w:val="Odlomakpopisa"/>
        <w:numPr>
          <w:ilvl w:val="0"/>
          <w:numId w:val="3"/>
        </w:numPr>
        <w:tabs>
          <w:tab w:val="left" w:pos="925"/>
        </w:tabs>
        <w:spacing w:before="43" w:line="360" w:lineRule="auto"/>
        <w:ind w:left="714" w:right="319" w:hanging="357"/>
        <w:jc w:val="both"/>
        <w:rPr>
          <w:sz w:val="24"/>
          <w:szCs w:val="24"/>
        </w:rPr>
      </w:pPr>
      <w:r w:rsidRPr="00697C91">
        <w:rPr>
          <w:sz w:val="24"/>
          <w:szCs w:val="24"/>
        </w:rPr>
        <w:t>skupnog stručnog usavršavanja izvan vrtića (stručni skupovi: ravnatelja i stručnih</w:t>
      </w:r>
      <w:r w:rsidR="002A1D19" w:rsidRPr="00697C91">
        <w:rPr>
          <w:sz w:val="24"/>
          <w:szCs w:val="24"/>
        </w:rPr>
        <w:t xml:space="preserve"> </w:t>
      </w:r>
      <w:r w:rsidRPr="00697C91">
        <w:rPr>
          <w:sz w:val="24"/>
          <w:szCs w:val="24"/>
        </w:rPr>
        <w:t>suradnika, odgajatelja i pripravnika, savjetovanja, aktivi, stručno-zdravstveni skupovi,</w:t>
      </w:r>
      <w:r w:rsidR="002A1D19" w:rsidRPr="00697C91">
        <w:rPr>
          <w:sz w:val="24"/>
          <w:szCs w:val="24"/>
        </w:rPr>
        <w:t xml:space="preserve"> </w:t>
      </w:r>
      <w:r w:rsidRPr="00697C91">
        <w:rPr>
          <w:sz w:val="24"/>
          <w:szCs w:val="24"/>
        </w:rPr>
        <w:t>seminari,</w:t>
      </w:r>
      <w:r w:rsidR="002A1D19" w:rsidRPr="00697C91">
        <w:rPr>
          <w:sz w:val="24"/>
          <w:szCs w:val="24"/>
        </w:rPr>
        <w:t xml:space="preserve"> </w:t>
      </w:r>
      <w:r w:rsidRPr="00697C91">
        <w:rPr>
          <w:sz w:val="24"/>
          <w:szCs w:val="24"/>
        </w:rPr>
        <w:t>psihološke</w:t>
      </w:r>
      <w:r w:rsidR="002A1D19" w:rsidRPr="00697C91">
        <w:rPr>
          <w:sz w:val="24"/>
          <w:szCs w:val="24"/>
        </w:rPr>
        <w:t xml:space="preserve"> </w:t>
      </w:r>
      <w:r w:rsidRPr="00697C91">
        <w:rPr>
          <w:sz w:val="24"/>
          <w:szCs w:val="24"/>
        </w:rPr>
        <w:t>radionice, simpoziji,</w:t>
      </w:r>
      <w:r w:rsidR="002A1D19" w:rsidRPr="00697C91">
        <w:rPr>
          <w:sz w:val="24"/>
          <w:szCs w:val="24"/>
        </w:rPr>
        <w:t xml:space="preserve"> </w:t>
      </w:r>
      <w:r w:rsidRPr="00697C91">
        <w:rPr>
          <w:sz w:val="24"/>
          <w:szCs w:val="24"/>
        </w:rPr>
        <w:t>regionalna</w:t>
      </w:r>
      <w:r w:rsidR="002A1D19" w:rsidRPr="00697C91">
        <w:rPr>
          <w:sz w:val="24"/>
          <w:szCs w:val="24"/>
        </w:rPr>
        <w:t xml:space="preserve"> </w:t>
      </w:r>
      <w:r w:rsidRPr="00697C91">
        <w:rPr>
          <w:sz w:val="24"/>
          <w:szCs w:val="24"/>
        </w:rPr>
        <w:t>savjetovanja)</w:t>
      </w:r>
    </w:p>
    <w:p w14:paraId="11EAC508" w14:textId="75B9AB74" w:rsidR="00876542" w:rsidRPr="00697C91" w:rsidRDefault="00F3722F" w:rsidP="00697C91">
      <w:pPr>
        <w:pStyle w:val="Odlomakpopisa"/>
        <w:numPr>
          <w:ilvl w:val="0"/>
          <w:numId w:val="3"/>
        </w:numPr>
        <w:tabs>
          <w:tab w:val="left" w:pos="925"/>
        </w:tabs>
        <w:spacing w:line="360" w:lineRule="auto"/>
        <w:ind w:left="714" w:hanging="357"/>
        <w:jc w:val="both"/>
        <w:rPr>
          <w:sz w:val="24"/>
          <w:szCs w:val="24"/>
        </w:rPr>
      </w:pPr>
      <w:r w:rsidRPr="00697C91">
        <w:rPr>
          <w:sz w:val="24"/>
          <w:szCs w:val="24"/>
        </w:rPr>
        <w:t>stručne</w:t>
      </w:r>
      <w:r w:rsidR="002A1D19" w:rsidRPr="00697C91">
        <w:rPr>
          <w:sz w:val="24"/>
          <w:szCs w:val="24"/>
        </w:rPr>
        <w:t xml:space="preserve"> </w:t>
      </w:r>
      <w:r w:rsidRPr="00697C91">
        <w:rPr>
          <w:sz w:val="24"/>
          <w:szCs w:val="24"/>
        </w:rPr>
        <w:t>literature</w:t>
      </w:r>
      <w:r w:rsidR="002A1D19" w:rsidRPr="00697C91">
        <w:rPr>
          <w:sz w:val="24"/>
          <w:szCs w:val="24"/>
        </w:rPr>
        <w:t xml:space="preserve"> </w:t>
      </w:r>
      <w:r w:rsidRPr="00697C91">
        <w:rPr>
          <w:sz w:val="24"/>
          <w:szCs w:val="24"/>
        </w:rPr>
        <w:t>i</w:t>
      </w:r>
      <w:r w:rsidR="002A1D19" w:rsidRPr="00697C91">
        <w:rPr>
          <w:sz w:val="24"/>
          <w:szCs w:val="24"/>
        </w:rPr>
        <w:t xml:space="preserve"> </w:t>
      </w:r>
      <w:r w:rsidRPr="00697C91">
        <w:rPr>
          <w:sz w:val="24"/>
          <w:szCs w:val="24"/>
        </w:rPr>
        <w:t>časopisa</w:t>
      </w:r>
    </w:p>
    <w:p w14:paraId="76958BFC" w14:textId="77777777" w:rsidR="006E2FD0" w:rsidRPr="00697C91" w:rsidRDefault="00F3722F" w:rsidP="00697C91">
      <w:pPr>
        <w:pStyle w:val="Tijeloteksta"/>
        <w:spacing w:line="360" w:lineRule="auto"/>
        <w:ind w:right="227"/>
        <w:jc w:val="both"/>
      </w:pPr>
      <w:r w:rsidRPr="00697C91">
        <w:t>Plan stručnog usavršavanja donijet je na sjednici Odgajateljskog vijeća. Osim što je obavezno,</w:t>
      </w:r>
      <w:r w:rsidR="002A1D19" w:rsidRPr="00697C91">
        <w:t xml:space="preserve"> </w:t>
      </w:r>
      <w:r w:rsidRPr="00697C91">
        <w:t>stručno usavršavanje smatra se nužnom pretpostavkom stjecanja potrebnih znanja i vještina te</w:t>
      </w:r>
      <w:r w:rsidR="002A1D19" w:rsidRPr="00697C91">
        <w:t xml:space="preserve"> </w:t>
      </w:r>
      <w:r w:rsidRPr="00697C91">
        <w:t>vrijednosti profesionalnog rada. Stoga ono mora biti dobro planirano, kvalitetno i</w:t>
      </w:r>
      <w:r w:rsidR="002A1D19" w:rsidRPr="00697C91">
        <w:t xml:space="preserve"> </w:t>
      </w:r>
      <w:r w:rsidRPr="00697C91">
        <w:t>kontinuirano:</w:t>
      </w:r>
    </w:p>
    <w:p w14:paraId="622838B5" w14:textId="77777777" w:rsidR="00FE139F" w:rsidRPr="00697C91" w:rsidRDefault="00FE139F" w:rsidP="00697C91">
      <w:pPr>
        <w:pStyle w:val="Tijeloteksta"/>
        <w:spacing w:line="360" w:lineRule="auto"/>
        <w:ind w:left="216" w:right="229"/>
        <w:jc w:val="both"/>
      </w:pPr>
    </w:p>
    <w:p w14:paraId="75202825" w14:textId="467BFB42" w:rsidR="00974336" w:rsidRPr="00697C91" w:rsidRDefault="00663EB4">
      <w:pPr>
        <w:pStyle w:val="Naslov1"/>
        <w:numPr>
          <w:ilvl w:val="1"/>
          <w:numId w:val="20"/>
        </w:numPr>
        <w:spacing w:line="360" w:lineRule="auto"/>
        <w:ind w:left="431" w:hanging="431"/>
        <w:jc w:val="both"/>
      </w:pPr>
      <w:r w:rsidRPr="00697C91">
        <w:t xml:space="preserve"> </w:t>
      </w:r>
      <w:bookmarkStart w:id="106" w:name="_Toc145059321"/>
      <w:r w:rsidR="00C1015F" w:rsidRPr="00697C91">
        <w:t>Stručno usavršavanje u ustanovi</w:t>
      </w:r>
      <w:bookmarkEnd w:id="106"/>
    </w:p>
    <w:p w14:paraId="0BE21C57" w14:textId="4EFBB88D" w:rsidR="00663EB4" w:rsidRPr="00697C91" w:rsidRDefault="00663EB4" w:rsidP="00697C91">
      <w:pPr>
        <w:pStyle w:val="Tijeloteksta"/>
        <w:spacing w:line="360" w:lineRule="auto"/>
        <w:jc w:val="both"/>
      </w:pPr>
      <w:r w:rsidRPr="00697C91">
        <w:t>A) Usavršavanje u timu</w:t>
      </w:r>
    </w:p>
    <w:p w14:paraId="3929A248" w14:textId="11F5559D" w:rsidR="006E2FD0" w:rsidRPr="00697C91" w:rsidRDefault="00F3722F" w:rsidP="00697C91">
      <w:pPr>
        <w:pStyle w:val="Tijeloteksta"/>
        <w:spacing w:line="360" w:lineRule="auto"/>
        <w:jc w:val="both"/>
      </w:pPr>
      <w:r w:rsidRPr="00697C91">
        <w:t>Odgojitelji</w:t>
      </w:r>
      <w:r w:rsidR="002A1D19" w:rsidRPr="00697C91">
        <w:t xml:space="preserve"> </w:t>
      </w:r>
      <w:r w:rsidRPr="00697C91">
        <w:t>su</w:t>
      </w:r>
      <w:r w:rsidR="002A1D19" w:rsidRPr="00697C91">
        <w:t xml:space="preserve"> </w:t>
      </w:r>
      <w:r w:rsidRPr="00697C91">
        <w:t>se</w:t>
      </w:r>
      <w:r w:rsidR="002A1D19" w:rsidRPr="00697C91">
        <w:t xml:space="preserve"> </w:t>
      </w:r>
      <w:r w:rsidRPr="00697C91">
        <w:t>početkom</w:t>
      </w:r>
      <w:r w:rsidR="002A1D19" w:rsidRPr="00697C91">
        <w:t xml:space="preserve"> </w:t>
      </w:r>
      <w:r w:rsidRPr="00697C91">
        <w:t>odgojno</w:t>
      </w:r>
      <w:r w:rsidR="00FE139F" w:rsidRPr="00697C91">
        <w:t>-</w:t>
      </w:r>
      <w:r w:rsidRPr="00697C91">
        <w:t>obrazovne</w:t>
      </w:r>
      <w:r w:rsidR="00663EB4" w:rsidRPr="00697C91">
        <w:t xml:space="preserve"> </w:t>
      </w:r>
      <w:r w:rsidRPr="00697C91">
        <w:t>godine</w:t>
      </w:r>
      <w:r w:rsidR="00663EB4" w:rsidRPr="00697C91">
        <w:t xml:space="preserve"> </w:t>
      </w:r>
      <w:r w:rsidR="00C1015F" w:rsidRPr="00697C91">
        <w:rPr>
          <w:spacing w:val="-1"/>
        </w:rPr>
        <w:t xml:space="preserve">timski (parovi odgojitelja koji rade zajedno) </w:t>
      </w:r>
      <w:r w:rsidRPr="00697C91">
        <w:t>odlučili</w:t>
      </w:r>
      <w:r w:rsidR="00663EB4" w:rsidRPr="00697C91">
        <w:t xml:space="preserve"> </w:t>
      </w:r>
      <w:r w:rsidRPr="00697C91">
        <w:t>za</w:t>
      </w:r>
      <w:r w:rsidR="00663EB4" w:rsidRPr="00697C91">
        <w:t xml:space="preserve"> </w:t>
      </w:r>
      <w:r w:rsidRPr="00697C91">
        <w:t>jedno</w:t>
      </w:r>
      <w:r w:rsidR="00663EB4" w:rsidRPr="00697C91">
        <w:t xml:space="preserve"> </w:t>
      </w:r>
      <w:r w:rsidRPr="00697C91">
        <w:t>interesno</w:t>
      </w:r>
      <w:r w:rsidR="00663EB4" w:rsidRPr="00697C91">
        <w:t xml:space="preserve"> </w:t>
      </w:r>
      <w:r w:rsidRPr="00697C91">
        <w:t>područje</w:t>
      </w:r>
      <w:r w:rsidR="00663EB4" w:rsidRPr="00697C91">
        <w:t xml:space="preserve"> </w:t>
      </w:r>
      <w:r w:rsidRPr="00697C91">
        <w:t>i</w:t>
      </w:r>
      <w:r w:rsidR="00663EB4" w:rsidRPr="00697C91">
        <w:t xml:space="preserve"> </w:t>
      </w:r>
      <w:r w:rsidRPr="00697C91">
        <w:t>temu, a tijekom godine su proučavanjem literature i praktičnim djelovanjem proširili spoznaje</w:t>
      </w:r>
      <w:r w:rsidR="00663EB4" w:rsidRPr="00697C91">
        <w:t xml:space="preserve"> </w:t>
      </w:r>
      <w:r w:rsidRPr="00697C91">
        <w:t>o</w:t>
      </w:r>
      <w:r w:rsidR="00663EB4" w:rsidRPr="00697C91">
        <w:t xml:space="preserve"> </w:t>
      </w:r>
      <w:r w:rsidRPr="00697C91">
        <w:t>odabranoj temi te</w:t>
      </w:r>
      <w:r w:rsidR="00663EB4" w:rsidRPr="00697C91">
        <w:t xml:space="preserve"> </w:t>
      </w:r>
      <w:r w:rsidRPr="00697C91">
        <w:t>ih implementiral</w:t>
      </w:r>
      <w:r w:rsidR="00A628F8" w:rsidRPr="00697C91">
        <w:t>e</w:t>
      </w:r>
      <w:r w:rsidRPr="00697C91">
        <w:t xml:space="preserve"> u svoj</w:t>
      </w:r>
      <w:r w:rsidR="00663EB4" w:rsidRPr="00697C91">
        <w:t xml:space="preserve"> </w:t>
      </w:r>
      <w:r w:rsidRPr="00697C91">
        <w:t>rad u</w:t>
      </w:r>
      <w:r w:rsidR="00663EB4" w:rsidRPr="00697C91">
        <w:t xml:space="preserve"> </w:t>
      </w:r>
      <w:r w:rsidRPr="00697C91">
        <w:t>skupini. Teme</w:t>
      </w:r>
      <w:r w:rsidR="00663EB4" w:rsidRPr="00697C91">
        <w:t xml:space="preserve"> </w:t>
      </w:r>
      <w:r w:rsidRPr="00697C91">
        <w:t>su usvojene</w:t>
      </w:r>
      <w:r w:rsidR="00663EB4" w:rsidRPr="00697C91">
        <w:t xml:space="preserve"> </w:t>
      </w:r>
      <w:r w:rsidRPr="00697C91">
        <w:t>na</w:t>
      </w:r>
      <w:r w:rsidR="00663EB4" w:rsidRPr="00697C91">
        <w:t xml:space="preserve"> </w:t>
      </w:r>
      <w:r w:rsidRPr="00697C91">
        <w:t>Odgojiteljskom</w:t>
      </w:r>
      <w:r w:rsidR="00663EB4" w:rsidRPr="00697C91">
        <w:t xml:space="preserve"> </w:t>
      </w:r>
      <w:r w:rsidRPr="00697C91">
        <w:t>vijeću</w:t>
      </w:r>
      <w:r w:rsidR="00663EB4" w:rsidRPr="00697C91">
        <w:t xml:space="preserve"> </w:t>
      </w:r>
      <w:r w:rsidRPr="00697C91">
        <w:t>početkom</w:t>
      </w:r>
      <w:r w:rsidR="00663EB4" w:rsidRPr="00697C91">
        <w:t xml:space="preserve"> </w:t>
      </w:r>
      <w:r w:rsidRPr="00697C91">
        <w:t>pedagoške</w:t>
      </w:r>
      <w:r w:rsidR="00663EB4" w:rsidRPr="00697C91">
        <w:t xml:space="preserve"> </w:t>
      </w:r>
      <w:r w:rsidRPr="00697C91">
        <w:t>godine.</w:t>
      </w:r>
    </w:p>
    <w:p w14:paraId="4C44D6E6" w14:textId="3D3F852B" w:rsidR="0002331B" w:rsidRPr="00697C91" w:rsidRDefault="0002331B" w:rsidP="00697C91">
      <w:pPr>
        <w:pStyle w:val="Tijeloteksta"/>
        <w:spacing w:line="360" w:lineRule="auto"/>
        <w:jc w:val="both"/>
      </w:pPr>
      <w:r w:rsidRPr="00697C91">
        <w:t>Odgojna skupina</w:t>
      </w:r>
      <w:r w:rsidRPr="00697C91">
        <w:tab/>
        <w:t>Naziv teme</w:t>
      </w:r>
    </w:p>
    <w:p w14:paraId="07F50774" w14:textId="2CBBD837" w:rsidR="0002331B" w:rsidRPr="00697C91" w:rsidRDefault="0002331B" w:rsidP="00697C91">
      <w:pPr>
        <w:pStyle w:val="Tijeloteksta"/>
        <w:spacing w:line="360" w:lineRule="auto"/>
        <w:jc w:val="both"/>
      </w:pPr>
      <w:r w:rsidRPr="00697C91">
        <w:t>Jagodice</w:t>
      </w:r>
      <w:r w:rsidRPr="00697C91">
        <w:tab/>
        <w:t xml:space="preserve">            Uloga slikovnice i važnost čitanja djeci jasličke dobi</w:t>
      </w:r>
    </w:p>
    <w:p w14:paraId="5E2BB512" w14:textId="25538B53" w:rsidR="0002331B" w:rsidRPr="00697C91" w:rsidRDefault="0002331B" w:rsidP="00697C91">
      <w:pPr>
        <w:pStyle w:val="Tijeloteksta"/>
        <w:spacing w:line="360" w:lineRule="auto"/>
        <w:jc w:val="both"/>
      </w:pPr>
      <w:r w:rsidRPr="00697C91">
        <w:t>Točkice</w:t>
      </w:r>
      <w:r w:rsidRPr="00697C91">
        <w:tab/>
        <w:t xml:space="preserve">            Uloga igre u dječjem razvoju</w:t>
      </w:r>
    </w:p>
    <w:p w14:paraId="4DCE5BC4" w14:textId="17B8559C" w:rsidR="0002331B" w:rsidRPr="00697C91" w:rsidRDefault="0002331B" w:rsidP="00697C91">
      <w:pPr>
        <w:pStyle w:val="Tijeloteksta"/>
        <w:spacing w:line="360" w:lineRule="auto"/>
        <w:jc w:val="both"/>
      </w:pPr>
      <w:r w:rsidRPr="00697C91">
        <w:t>Balončići</w:t>
      </w:r>
      <w:r w:rsidRPr="00697C91">
        <w:tab/>
        <w:t xml:space="preserve">            Prostorno- materijalno okruženje u jaslicama</w:t>
      </w:r>
    </w:p>
    <w:p w14:paraId="00A33B15" w14:textId="0EFF7F29" w:rsidR="0002331B" w:rsidRPr="00697C91" w:rsidRDefault="0002331B" w:rsidP="00697C91">
      <w:pPr>
        <w:pStyle w:val="Tijeloteksta"/>
        <w:spacing w:line="360" w:lineRule="auto"/>
        <w:jc w:val="both"/>
      </w:pPr>
      <w:r w:rsidRPr="00697C91">
        <w:t>Srčeka</w:t>
      </w:r>
      <w:r w:rsidRPr="00697C91">
        <w:tab/>
        <w:t xml:space="preserve">                       Važnost pokreta i kretanja za cjelovit razvoj djeteta</w:t>
      </w:r>
    </w:p>
    <w:p w14:paraId="111E560B" w14:textId="57D34CC5" w:rsidR="0002331B" w:rsidRPr="00697C91" w:rsidRDefault="0002331B" w:rsidP="00697C91">
      <w:pPr>
        <w:pStyle w:val="Tijeloteksta"/>
        <w:spacing w:line="360" w:lineRule="auto"/>
        <w:jc w:val="both"/>
      </w:pPr>
      <w:r w:rsidRPr="00697C91">
        <w:t>Gumbeki</w:t>
      </w:r>
      <w:r w:rsidRPr="00697C91">
        <w:tab/>
        <w:t xml:space="preserve">           Postavljanje granica u odgojno obrazovnom procesu</w:t>
      </w:r>
    </w:p>
    <w:p w14:paraId="53D7AD6D" w14:textId="019392B6" w:rsidR="0002331B" w:rsidRPr="00697C91" w:rsidRDefault="0002331B" w:rsidP="00697C91">
      <w:pPr>
        <w:pStyle w:val="Tijeloteksta"/>
        <w:spacing w:line="360" w:lineRule="auto"/>
        <w:jc w:val="both"/>
      </w:pPr>
      <w:r w:rsidRPr="00697C91">
        <w:t>Loptice</w:t>
      </w:r>
      <w:r w:rsidRPr="00697C91">
        <w:tab/>
        <w:t xml:space="preserve">           Razvoj predvještina čitanja i pisanja kod djece predškolske dobi</w:t>
      </w:r>
    </w:p>
    <w:p w14:paraId="1425143E" w14:textId="60EC81A2" w:rsidR="0002331B" w:rsidRPr="00697C91" w:rsidRDefault="0002331B" w:rsidP="00697C91">
      <w:pPr>
        <w:pStyle w:val="Tijeloteksta"/>
        <w:spacing w:line="360" w:lineRule="auto"/>
        <w:jc w:val="both"/>
      </w:pPr>
      <w:r w:rsidRPr="00697C91">
        <w:t>Krijesnice</w:t>
      </w:r>
      <w:r w:rsidRPr="00697C91">
        <w:tab/>
        <w:t xml:space="preserve">           Kako oblikovanjem okruženja razvijati suvremeni kurikulum</w:t>
      </w:r>
    </w:p>
    <w:p w14:paraId="3514B0E6" w14:textId="75E34186" w:rsidR="0002331B" w:rsidRPr="00697C91" w:rsidRDefault="0002331B" w:rsidP="00697C91">
      <w:pPr>
        <w:pStyle w:val="Tijeloteksta"/>
        <w:spacing w:line="360" w:lineRule="auto"/>
        <w:jc w:val="both"/>
      </w:pPr>
      <w:r w:rsidRPr="00697C91">
        <w:t>Ježići</w:t>
      </w:r>
      <w:r w:rsidRPr="00697C91">
        <w:tab/>
        <w:t xml:space="preserve">                       Uloga odgojitelja u provođenju programa predškole</w:t>
      </w:r>
    </w:p>
    <w:p w14:paraId="426FA929" w14:textId="7410FB35" w:rsidR="0002331B" w:rsidRPr="00697C91" w:rsidRDefault="00F61470" w:rsidP="00697C91">
      <w:pPr>
        <w:pStyle w:val="Tijeloteksta"/>
        <w:spacing w:line="360" w:lineRule="auto"/>
        <w:jc w:val="both"/>
      </w:pPr>
      <w:r w:rsidRPr="00697C91">
        <w:t xml:space="preserve">Parovi odgojiteljica su napisale kratak esej koji obuhvaća teorijske spoznaje iz pročitane literature i stručnu refleksiju na praksu u vlastitoj skupini povezano uz temu koju su odabrale. Eseji sadrže i foto zapise aktivnosti vezanih uz obrađenu temu. Eseji su predani ravnateljici i pohranjeni u stručnu dokumentaciju. </w:t>
      </w:r>
    </w:p>
    <w:p w14:paraId="456D02C1" w14:textId="6568FB21" w:rsidR="006E2FD0" w:rsidRPr="00697C91" w:rsidRDefault="00172261" w:rsidP="00697C91">
      <w:pPr>
        <w:tabs>
          <w:tab w:val="left" w:pos="936"/>
          <w:tab w:val="left" w:pos="937"/>
        </w:tabs>
        <w:spacing w:line="360" w:lineRule="auto"/>
        <w:jc w:val="both"/>
        <w:rPr>
          <w:sz w:val="24"/>
          <w:szCs w:val="24"/>
        </w:rPr>
      </w:pPr>
      <w:r w:rsidRPr="00697C91">
        <w:rPr>
          <w:sz w:val="24"/>
          <w:szCs w:val="24"/>
        </w:rPr>
        <w:t xml:space="preserve">B) </w:t>
      </w:r>
      <w:r w:rsidR="00C1015F" w:rsidRPr="00697C91">
        <w:rPr>
          <w:sz w:val="24"/>
          <w:szCs w:val="24"/>
        </w:rPr>
        <w:t xml:space="preserve">stručno usavršavanje putem individualnih konzultacija sa stručnim timom </w:t>
      </w:r>
    </w:p>
    <w:p w14:paraId="7D7FF61C" w14:textId="1F165B97" w:rsidR="00F61470" w:rsidRPr="00697C91" w:rsidRDefault="00F61470" w:rsidP="00697C91">
      <w:pPr>
        <w:tabs>
          <w:tab w:val="left" w:pos="936"/>
          <w:tab w:val="left" w:pos="937"/>
        </w:tabs>
        <w:spacing w:line="360" w:lineRule="auto"/>
        <w:jc w:val="both"/>
        <w:rPr>
          <w:sz w:val="24"/>
          <w:szCs w:val="24"/>
        </w:rPr>
      </w:pPr>
      <w:r w:rsidRPr="00697C91">
        <w:rPr>
          <w:sz w:val="24"/>
          <w:szCs w:val="24"/>
        </w:rPr>
        <w:t xml:space="preserve">- tijekom godine prema potrebi odgojiteljice i članovi stručnog tima su se sastajali vezano uz </w:t>
      </w:r>
      <w:r w:rsidRPr="00697C91">
        <w:rPr>
          <w:sz w:val="24"/>
          <w:szCs w:val="24"/>
        </w:rPr>
        <w:lastRenderedPageBreak/>
        <w:t xml:space="preserve">aktualne potrebe. </w:t>
      </w:r>
    </w:p>
    <w:p w14:paraId="020F72D8" w14:textId="7EB47851" w:rsidR="00C1015F" w:rsidRPr="00697C91" w:rsidRDefault="00E9328A" w:rsidP="00697C91">
      <w:pPr>
        <w:tabs>
          <w:tab w:val="left" w:pos="936"/>
          <w:tab w:val="left" w:pos="937"/>
        </w:tabs>
        <w:spacing w:before="1" w:line="360" w:lineRule="auto"/>
        <w:ind w:left="284" w:right="-109" w:hanging="284"/>
        <w:jc w:val="both"/>
        <w:rPr>
          <w:sz w:val="24"/>
          <w:szCs w:val="24"/>
        </w:rPr>
      </w:pPr>
      <w:r w:rsidRPr="00697C91">
        <w:rPr>
          <w:sz w:val="24"/>
          <w:szCs w:val="24"/>
        </w:rPr>
        <w:t>C</w:t>
      </w:r>
      <w:r w:rsidR="00172261" w:rsidRPr="00697C91">
        <w:rPr>
          <w:sz w:val="24"/>
          <w:szCs w:val="24"/>
        </w:rPr>
        <w:t xml:space="preserve">) </w:t>
      </w:r>
      <w:r w:rsidR="00C1015F" w:rsidRPr="00697C91">
        <w:rPr>
          <w:sz w:val="24"/>
          <w:szCs w:val="24"/>
        </w:rPr>
        <w:t>o</w:t>
      </w:r>
      <w:r w:rsidR="00F3722F" w:rsidRPr="00697C91">
        <w:rPr>
          <w:sz w:val="24"/>
          <w:szCs w:val="24"/>
        </w:rPr>
        <w:t>dgojiteljska vijeća – timsko planiranje mjesečnih i višemjesečnih razdoblja,</w:t>
      </w:r>
      <w:r w:rsidR="002827C2" w:rsidRPr="00697C91">
        <w:rPr>
          <w:sz w:val="24"/>
          <w:szCs w:val="24"/>
        </w:rPr>
        <w:t xml:space="preserve">  </w:t>
      </w:r>
      <w:r w:rsidR="00F3722F" w:rsidRPr="00697C91">
        <w:rPr>
          <w:sz w:val="24"/>
          <w:szCs w:val="24"/>
        </w:rPr>
        <w:t>dogovori</w:t>
      </w:r>
      <w:r w:rsidR="002827C2" w:rsidRPr="00697C91">
        <w:rPr>
          <w:sz w:val="24"/>
          <w:szCs w:val="24"/>
        </w:rPr>
        <w:t xml:space="preserve"> </w:t>
      </w:r>
      <w:r w:rsidR="00F3722F" w:rsidRPr="00697C91">
        <w:rPr>
          <w:sz w:val="24"/>
          <w:szCs w:val="24"/>
        </w:rPr>
        <w:t>oko</w:t>
      </w:r>
      <w:r w:rsidR="002827C2" w:rsidRPr="00697C91">
        <w:rPr>
          <w:sz w:val="24"/>
          <w:szCs w:val="24"/>
        </w:rPr>
        <w:t xml:space="preserve"> </w:t>
      </w:r>
      <w:r w:rsidR="00F3722F" w:rsidRPr="00697C91">
        <w:rPr>
          <w:sz w:val="24"/>
          <w:szCs w:val="24"/>
        </w:rPr>
        <w:t>zajedničkih aktivnosti,</w:t>
      </w:r>
      <w:r w:rsidR="002827C2" w:rsidRPr="00697C91">
        <w:rPr>
          <w:sz w:val="24"/>
          <w:szCs w:val="24"/>
        </w:rPr>
        <w:t xml:space="preserve"> </w:t>
      </w:r>
      <w:r w:rsidR="00F3722F" w:rsidRPr="00697C91">
        <w:rPr>
          <w:sz w:val="24"/>
          <w:szCs w:val="24"/>
        </w:rPr>
        <w:t>rješavanje</w:t>
      </w:r>
      <w:r w:rsidR="002827C2" w:rsidRPr="00697C91">
        <w:rPr>
          <w:sz w:val="24"/>
          <w:szCs w:val="24"/>
        </w:rPr>
        <w:t xml:space="preserve"> </w:t>
      </w:r>
      <w:r w:rsidR="00F3722F" w:rsidRPr="00697C91">
        <w:rPr>
          <w:sz w:val="24"/>
          <w:szCs w:val="24"/>
        </w:rPr>
        <w:t>organizacijskih</w:t>
      </w:r>
      <w:r w:rsidR="002827C2" w:rsidRPr="00697C91">
        <w:rPr>
          <w:sz w:val="24"/>
          <w:szCs w:val="24"/>
        </w:rPr>
        <w:t xml:space="preserve"> poteškoća </w:t>
      </w:r>
      <w:r w:rsidR="00F3722F" w:rsidRPr="00697C91">
        <w:rPr>
          <w:sz w:val="24"/>
          <w:szCs w:val="24"/>
        </w:rPr>
        <w:t>i</w:t>
      </w:r>
      <w:r w:rsidR="002827C2" w:rsidRPr="00697C91">
        <w:rPr>
          <w:sz w:val="24"/>
          <w:szCs w:val="24"/>
        </w:rPr>
        <w:t xml:space="preserve"> </w:t>
      </w:r>
      <w:r w:rsidR="00F3722F" w:rsidRPr="00697C91">
        <w:rPr>
          <w:sz w:val="24"/>
          <w:szCs w:val="24"/>
        </w:rPr>
        <w:t>sl.</w:t>
      </w:r>
    </w:p>
    <w:p w14:paraId="00CD2A2F" w14:textId="3E895030" w:rsidR="00305881" w:rsidRPr="00697C91" w:rsidRDefault="0048754D" w:rsidP="00697C91">
      <w:pPr>
        <w:tabs>
          <w:tab w:val="left" w:pos="936"/>
          <w:tab w:val="left" w:pos="937"/>
        </w:tabs>
        <w:spacing w:before="1" w:line="360" w:lineRule="auto"/>
        <w:ind w:right="1085"/>
        <w:jc w:val="both"/>
        <w:rPr>
          <w:sz w:val="24"/>
          <w:szCs w:val="24"/>
        </w:rPr>
      </w:pPr>
      <w:r w:rsidRPr="00697C91">
        <w:rPr>
          <w:sz w:val="24"/>
          <w:szCs w:val="24"/>
        </w:rPr>
        <w:t xml:space="preserve">D) </w:t>
      </w:r>
      <w:r w:rsidR="00305881" w:rsidRPr="00697C91">
        <w:rPr>
          <w:sz w:val="24"/>
          <w:szCs w:val="24"/>
        </w:rPr>
        <w:t>inter</w:t>
      </w:r>
      <w:r w:rsidR="00C1015F" w:rsidRPr="00697C91">
        <w:rPr>
          <w:sz w:val="24"/>
          <w:szCs w:val="24"/>
        </w:rPr>
        <w:t>s</w:t>
      </w:r>
      <w:r w:rsidR="00F3722F" w:rsidRPr="00697C91">
        <w:rPr>
          <w:sz w:val="24"/>
          <w:szCs w:val="24"/>
        </w:rPr>
        <w:t xml:space="preserve">tručni </w:t>
      </w:r>
      <w:r w:rsidR="00FE139F" w:rsidRPr="00697C91">
        <w:rPr>
          <w:sz w:val="24"/>
          <w:szCs w:val="24"/>
        </w:rPr>
        <w:t>aktiv</w:t>
      </w:r>
      <w:r w:rsidR="00305881" w:rsidRPr="00697C91">
        <w:rPr>
          <w:sz w:val="24"/>
          <w:szCs w:val="24"/>
        </w:rPr>
        <w:t>i</w:t>
      </w:r>
      <w:r w:rsidRPr="00697C91">
        <w:rPr>
          <w:sz w:val="24"/>
          <w:szCs w:val="24"/>
        </w:rPr>
        <w:t xml:space="preserve">: </w:t>
      </w:r>
    </w:p>
    <w:p w14:paraId="09B0BB15" w14:textId="703DD2E1" w:rsidR="00FA6F5F" w:rsidRPr="00A2608C" w:rsidRDefault="00305881">
      <w:pPr>
        <w:pStyle w:val="Odlomakpopisa"/>
        <w:numPr>
          <w:ilvl w:val="0"/>
          <w:numId w:val="49"/>
        </w:numPr>
        <w:tabs>
          <w:tab w:val="left" w:pos="936"/>
          <w:tab w:val="left" w:pos="937"/>
        </w:tabs>
        <w:spacing w:before="1" w:line="360" w:lineRule="auto"/>
        <w:ind w:right="1085"/>
        <w:jc w:val="both"/>
        <w:rPr>
          <w:i/>
          <w:iCs/>
          <w:sz w:val="24"/>
          <w:szCs w:val="24"/>
        </w:rPr>
      </w:pPr>
      <w:r w:rsidRPr="00A2608C">
        <w:rPr>
          <w:i/>
          <w:iCs/>
          <w:sz w:val="24"/>
          <w:szCs w:val="24"/>
        </w:rPr>
        <w:t>17. 10. 2022.</w:t>
      </w:r>
      <w:r w:rsidR="00FA6F5F" w:rsidRPr="00A2608C">
        <w:rPr>
          <w:i/>
          <w:iCs/>
          <w:sz w:val="24"/>
          <w:szCs w:val="24"/>
        </w:rPr>
        <w:t xml:space="preserve">: </w:t>
      </w:r>
      <w:r w:rsidRPr="00A2608C">
        <w:rPr>
          <w:i/>
          <w:iCs/>
          <w:sz w:val="24"/>
          <w:szCs w:val="24"/>
        </w:rPr>
        <w:t>„Prostorno-materijalno okruženje u dječjem vrtiću“</w:t>
      </w:r>
    </w:p>
    <w:p w14:paraId="4E915348" w14:textId="3CB01F96" w:rsidR="00305881"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Predavač:</w:t>
      </w:r>
      <w:r w:rsidR="00305881" w:rsidRPr="00697C91">
        <w:rPr>
          <w:sz w:val="24"/>
          <w:szCs w:val="24"/>
        </w:rPr>
        <w:t xml:space="preserve"> pedagoginja Biljana Vidačić Maraš iz Dječjeg vrtića Trnsko, Zagreb</w:t>
      </w:r>
    </w:p>
    <w:p w14:paraId="53360F11" w14:textId="1A48C51D" w:rsidR="00305881" w:rsidRPr="00697C91" w:rsidRDefault="00305881" w:rsidP="00697C91">
      <w:pPr>
        <w:tabs>
          <w:tab w:val="left" w:pos="936"/>
          <w:tab w:val="left" w:pos="937"/>
        </w:tabs>
        <w:spacing w:before="1" w:line="360" w:lineRule="auto"/>
        <w:ind w:right="1085"/>
        <w:jc w:val="both"/>
        <w:rPr>
          <w:sz w:val="24"/>
          <w:szCs w:val="24"/>
        </w:rPr>
      </w:pPr>
      <w:r w:rsidRPr="00697C91">
        <w:rPr>
          <w:sz w:val="24"/>
          <w:szCs w:val="24"/>
        </w:rPr>
        <w:t>Opis aktiva:</w:t>
      </w:r>
    </w:p>
    <w:p w14:paraId="777B72AB" w14:textId="77777777" w:rsidR="00305881" w:rsidRPr="00697C91" w:rsidRDefault="00305881" w:rsidP="00697C91">
      <w:pPr>
        <w:tabs>
          <w:tab w:val="left" w:pos="936"/>
          <w:tab w:val="left" w:pos="937"/>
        </w:tabs>
        <w:spacing w:before="1" w:line="360" w:lineRule="auto"/>
        <w:ind w:right="1085"/>
        <w:jc w:val="both"/>
        <w:rPr>
          <w:sz w:val="24"/>
          <w:szCs w:val="24"/>
        </w:rPr>
      </w:pPr>
      <w:r w:rsidRPr="00697C91">
        <w:rPr>
          <w:sz w:val="24"/>
          <w:szCs w:val="24"/>
        </w:rPr>
        <w:t>Pedagoginja je prezentirala temu „Prostorno-materijalno okruženje u dječjem vrtiću“. Tražila je odgojitelje da se uključe i ispričaju na koji način su oformljeni centri u njihovim sobama dnevnog boravka te čime se povode kad ih organiziraju. Odgojitelji su se uključili u interakciju. Pedagoginja je savjetovala odgojiteljicama da povremeno obiđu sobe dnevnog boravka svojih kolegica kako bi dobile ideju za organizaciju prostora, ali i da se ne ustručavaju savjetovati kolegicu ako uoče da bi im prostor bolje funkcionirao na neki drugačiji način.</w:t>
      </w:r>
    </w:p>
    <w:p w14:paraId="55EAF1D2" w14:textId="3207803A" w:rsidR="00305881" w:rsidRPr="00697C91" w:rsidRDefault="00305881" w:rsidP="00697C91">
      <w:pPr>
        <w:tabs>
          <w:tab w:val="left" w:pos="936"/>
          <w:tab w:val="left" w:pos="937"/>
        </w:tabs>
        <w:spacing w:before="1" w:line="360" w:lineRule="auto"/>
        <w:ind w:right="1085"/>
        <w:jc w:val="both"/>
        <w:rPr>
          <w:sz w:val="24"/>
          <w:szCs w:val="24"/>
        </w:rPr>
      </w:pPr>
      <w:r w:rsidRPr="00697C91">
        <w:rPr>
          <w:sz w:val="24"/>
          <w:szCs w:val="24"/>
        </w:rPr>
        <w:t>Odgojitelji su dobili zadatak za sljedeći sastanak:</w:t>
      </w:r>
    </w:p>
    <w:p w14:paraId="02D167DD" w14:textId="77777777" w:rsidR="00A2608C" w:rsidRDefault="00A2608C" w:rsidP="00697C91">
      <w:pPr>
        <w:tabs>
          <w:tab w:val="left" w:pos="936"/>
          <w:tab w:val="left" w:pos="937"/>
        </w:tabs>
        <w:spacing w:before="1" w:line="360" w:lineRule="auto"/>
        <w:ind w:right="1085"/>
        <w:jc w:val="both"/>
        <w:rPr>
          <w:sz w:val="24"/>
          <w:szCs w:val="24"/>
        </w:rPr>
      </w:pPr>
      <w:r>
        <w:rPr>
          <w:sz w:val="24"/>
          <w:szCs w:val="24"/>
        </w:rPr>
        <w:t>- a</w:t>
      </w:r>
      <w:r w:rsidR="00305881" w:rsidRPr="00A2608C">
        <w:rPr>
          <w:sz w:val="24"/>
          <w:szCs w:val="24"/>
        </w:rPr>
        <w:t xml:space="preserve">nalizirati prostorno-materijalno okruženje svoje sobe dnevnog boravka po zadanim kriterijima </w:t>
      </w:r>
    </w:p>
    <w:p w14:paraId="50C26071" w14:textId="4610D4A3" w:rsidR="00305881" w:rsidRPr="00697C91" w:rsidRDefault="00A2608C" w:rsidP="00697C91">
      <w:pPr>
        <w:tabs>
          <w:tab w:val="left" w:pos="936"/>
          <w:tab w:val="left" w:pos="937"/>
        </w:tabs>
        <w:spacing w:before="1" w:line="360" w:lineRule="auto"/>
        <w:ind w:right="1085"/>
        <w:jc w:val="both"/>
        <w:rPr>
          <w:sz w:val="24"/>
          <w:szCs w:val="24"/>
        </w:rPr>
      </w:pPr>
      <w:r>
        <w:rPr>
          <w:sz w:val="24"/>
          <w:szCs w:val="24"/>
        </w:rPr>
        <w:t>-f</w:t>
      </w:r>
      <w:r w:rsidR="00305881" w:rsidRPr="00697C91">
        <w:rPr>
          <w:sz w:val="24"/>
          <w:szCs w:val="24"/>
        </w:rPr>
        <w:t>otografirati jedan ciljani dnevni poticaj – jedna fotografija samog poticaja bez djece.</w:t>
      </w:r>
    </w:p>
    <w:p w14:paraId="232ED0C8" w14:textId="4B552BDB" w:rsidR="00305881" w:rsidRPr="00A2608C" w:rsidRDefault="00314A86">
      <w:pPr>
        <w:pStyle w:val="Odlomakpopisa"/>
        <w:numPr>
          <w:ilvl w:val="0"/>
          <w:numId w:val="49"/>
        </w:numPr>
        <w:tabs>
          <w:tab w:val="left" w:pos="936"/>
          <w:tab w:val="left" w:pos="937"/>
        </w:tabs>
        <w:spacing w:before="1" w:line="360" w:lineRule="auto"/>
        <w:ind w:right="1085"/>
        <w:jc w:val="both"/>
        <w:rPr>
          <w:i/>
          <w:iCs/>
          <w:sz w:val="24"/>
          <w:szCs w:val="24"/>
        </w:rPr>
      </w:pPr>
      <w:r w:rsidRPr="00A2608C">
        <w:rPr>
          <w:i/>
          <w:iCs/>
          <w:sz w:val="24"/>
          <w:szCs w:val="24"/>
        </w:rPr>
        <w:t xml:space="preserve">05. </w:t>
      </w:r>
      <w:r w:rsidR="00FA6F5F" w:rsidRPr="00A2608C">
        <w:rPr>
          <w:i/>
          <w:iCs/>
          <w:sz w:val="24"/>
          <w:szCs w:val="24"/>
        </w:rPr>
        <w:t>12. 2022.: „Analiza prostorno – materijalnog okruženja svake skupine i analiza pripremljenih poticaja“</w:t>
      </w:r>
    </w:p>
    <w:p w14:paraId="3D7E13D2" w14:textId="397D83DC"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Predavač: pedagoginja Biljana Vidačić Maraš iz Dječjeg vrtića Trnsko, Zagreb</w:t>
      </w:r>
    </w:p>
    <w:p w14:paraId="5320469D" w14:textId="2C72698C"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 xml:space="preserve">Opis aktiva: </w:t>
      </w:r>
    </w:p>
    <w:p w14:paraId="0689166E" w14:textId="58509C89"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1.) Analiza prostorno – materijalnog okruženja svake skupine</w:t>
      </w:r>
    </w:p>
    <w:p w14:paraId="542E3993" w14:textId="77777777"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 xml:space="preserve">Pedagoginja je prošla kroz analize odgojiteljica o prostorno – materijalnom okruženju soba dnevnog boravka u kojima borave sa svojom skupinom. Zajedno s odgojiteljicama je prokomentirala dobre i loše strane takve organizacije soba. </w:t>
      </w:r>
    </w:p>
    <w:p w14:paraId="64C0EC19" w14:textId="29AAE523"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2.) Analiza pripremljenih poticaja</w:t>
      </w:r>
    </w:p>
    <w:p w14:paraId="2F7FA27F" w14:textId="582E5FA2"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Pedagoginja je prikazala fotografije poticaja koje su odgojiteljice pripremile. Svaka odgojiteljica je objasnila zašto je pripremila baš takav poticaj i što je njime htjela postići. Zatim je pedagoginja prikazala fotografije poticaja koji govore sami za sebe, koji djecu potiču na akciju, potiču njihovu kreativnost i razvoj u željenom smjeru.</w:t>
      </w:r>
    </w:p>
    <w:p w14:paraId="25B57BF2" w14:textId="1FDE522D" w:rsidR="006E2FD0" w:rsidRPr="00A2608C" w:rsidRDefault="00FA6F5F">
      <w:pPr>
        <w:pStyle w:val="Odlomakpopisa"/>
        <w:numPr>
          <w:ilvl w:val="0"/>
          <w:numId w:val="49"/>
        </w:numPr>
        <w:tabs>
          <w:tab w:val="left" w:pos="936"/>
          <w:tab w:val="left" w:pos="937"/>
        </w:tabs>
        <w:spacing w:before="1" w:line="360" w:lineRule="auto"/>
        <w:ind w:right="1085"/>
        <w:jc w:val="both"/>
        <w:rPr>
          <w:i/>
          <w:iCs/>
          <w:sz w:val="24"/>
          <w:szCs w:val="24"/>
        </w:rPr>
      </w:pPr>
      <w:r w:rsidRPr="00A2608C">
        <w:rPr>
          <w:i/>
          <w:iCs/>
          <w:sz w:val="24"/>
          <w:szCs w:val="24"/>
        </w:rPr>
        <w:t xml:space="preserve">5.6. i 26.6. 2023. </w:t>
      </w:r>
      <w:r w:rsidR="00305881" w:rsidRPr="00A2608C">
        <w:rPr>
          <w:i/>
          <w:iCs/>
          <w:sz w:val="24"/>
          <w:szCs w:val="24"/>
        </w:rPr>
        <w:t>„</w:t>
      </w:r>
      <w:r w:rsidR="0048754D" w:rsidRPr="00A2608C">
        <w:rPr>
          <w:i/>
          <w:iCs/>
          <w:sz w:val="24"/>
          <w:szCs w:val="24"/>
        </w:rPr>
        <w:t>Mišljenje o razvojnom statusu djeteta – izrada interdisciplinarnih preporuka</w:t>
      </w:r>
      <w:r w:rsidR="00305881" w:rsidRPr="00A2608C">
        <w:rPr>
          <w:i/>
          <w:iCs/>
          <w:sz w:val="24"/>
          <w:szCs w:val="24"/>
        </w:rPr>
        <w:t>“</w:t>
      </w:r>
    </w:p>
    <w:p w14:paraId="2E08F210" w14:textId="0153E00C" w:rsidR="00FA6F5F"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t xml:space="preserve">Predavač: Marija Brezak, stručna suradnica logopetkinja </w:t>
      </w:r>
    </w:p>
    <w:p w14:paraId="64889E3E" w14:textId="67E1BBF4" w:rsidR="0048754D" w:rsidRPr="00697C91" w:rsidRDefault="00FA6F5F" w:rsidP="00697C91">
      <w:pPr>
        <w:tabs>
          <w:tab w:val="left" w:pos="936"/>
          <w:tab w:val="left" w:pos="937"/>
        </w:tabs>
        <w:spacing w:before="1" w:line="360" w:lineRule="auto"/>
        <w:ind w:right="1085"/>
        <w:jc w:val="both"/>
        <w:rPr>
          <w:sz w:val="24"/>
          <w:szCs w:val="24"/>
        </w:rPr>
      </w:pPr>
      <w:r w:rsidRPr="00697C91">
        <w:rPr>
          <w:sz w:val="24"/>
          <w:szCs w:val="24"/>
        </w:rPr>
        <w:lastRenderedPageBreak/>
        <w:t xml:space="preserve">Opis aktiva: </w:t>
      </w:r>
      <w:r w:rsidR="0048754D" w:rsidRPr="00697C91">
        <w:rPr>
          <w:sz w:val="24"/>
          <w:szCs w:val="24"/>
        </w:rPr>
        <w:t xml:space="preserve">Stručna suradnica logopetkinja pripremila je internu literaturu za lakše praćenje i stručno potkrepljeno opserviranje djeteta s teškoćama u skupini. Na aktivu se raspravljalo o funkciji standardiziranih testova te mogućnostima standardizirane i nestandardizirane procjene u skupini i individualno. Raspravljalo se p mogućnostima praćenja komunikacije, jezika, govora, senzorne obrade, igre, interesa, motorike te specifičnih ponašanja u djece s poremećajima iz spektra autizma u skupini. Zajednički se donijela preporuka o potrebnim informacijama o djetetovom funkcioniranju u skupini te utvrdili stručni termini opisivanja djetetovog ponašanja i razvojnih obilježja. </w:t>
      </w:r>
    </w:p>
    <w:p w14:paraId="32659A4B" w14:textId="77777777" w:rsidR="00C1015F" w:rsidRPr="00697C91" w:rsidRDefault="00C1015F" w:rsidP="00697C91">
      <w:pPr>
        <w:tabs>
          <w:tab w:val="left" w:pos="936"/>
          <w:tab w:val="left" w:pos="937"/>
        </w:tabs>
        <w:spacing w:before="78" w:line="360" w:lineRule="auto"/>
        <w:ind w:right="498"/>
        <w:jc w:val="both"/>
        <w:rPr>
          <w:sz w:val="24"/>
          <w:szCs w:val="24"/>
        </w:rPr>
      </w:pPr>
    </w:p>
    <w:p w14:paraId="7EDD0928" w14:textId="61ECF4B3" w:rsidR="006E2FD0" w:rsidRPr="00697C91" w:rsidRDefault="00190273">
      <w:pPr>
        <w:pStyle w:val="Naslov1"/>
        <w:numPr>
          <w:ilvl w:val="1"/>
          <w:numId w:val="20"/>
        </w:numPr>
        <w:spacing w:line="360" w:lineRule="auto"/>
        <w:ind w:left="431" w:hanging="431"/>
        <w:jc w:val="both"/>
      </w:pPr>
      <w:r w:rsidRPr="00697C91">
        <w:t xml:space="preserve"> </w:t>
      </w:r>
      <w:bookmarkStart w:id="107" w:name="_Toc145059322"/>
      <w:r w:rsidR="00C1015F" w:rsidRPr="00697C91">
        <w:t>Stručno u</w:t>
      </w:r>
      <w:r w:rsidR="00F3722F" w:rsidRPr="00697C91">
        <w:t>savršavanje</w:t>
      </w:r>
      <w:r w:rsidR="002827C2" w:rsidRPr="00697C91">
        <w:t xml:space="preserve"> </w:t>
      </w:r>
      <w:r w:rsidR="00F3722F" w:rsidRPr="00697C91">
        <w:t>izvan</w:t>
      </w:r>
      <w:r w:rsidR="002827C2" w:rsidRPr="00697C91">
        <w:t xml:space="preserve"> </w:t>
      </w:r>
      <w:r w:rsidR="00F3722F" w:rsidRPr="00697C91">
        <w:t>ustanove</w:t>
      </w:r>
      <w:bookmarkEnd w:id="107"/>
    </w:p>
    <w:p w14:paraId="0808C91C" w14:textId="713CCA0C" w:rsidR="005E5727" w:rsidRPr="00697C91" w:rsidRDefault="00C1015F" w:rsidP="00697C91">
      <w:pPr>
        <w:pStyle w:val="Tijeloteksta"/>
        <w:spacing w:line="360" w:lineRule="auto"/>
        <w:jc w:val="both"/>
      </w:pPr>
      <w:r w:rsidRPr="00697C91">
        <w:t>Ravnateljica, o</w:t>
      </w:r>
      <w:r w:rsidR="00F3722F" w:rsidRPr="00697C91">
        <w:t>dgojiteljice,</w:t>
      </w:r>
      <w:r w:rsidR="002827C2" w:rsidRPr="00697C91">
        <w:t xml:space="preserve"> </w:t>
      </w:r>
      <w:r w:rsidR="00F3722F" w:rsidRPr="00697C91">
        <w:t>zdravstveni</w:t>
      </w:r>
      <w:r w:rsidR="002827C2" w:rsidRPr="00697C91">
        <w:t xml:space="preserve"> </w:t>
      </w:r>
      <w:r w:rsidR="00F3722F" w:rsidRPr="00697C91">
        <w:t>voditelj</w:t>
      </w:r>
      <w:r w:rsidR="002827C2" w:rsidRPr="00697C91">
        <w:t xml:space="preserve"> </w:t>
      </w:r>
      <w:r w:rsidR="00F3722F" w:rsidRPr="00697C91">
        <w:t>i</w:t>
      </w:r>
      <w:r w:rsidR="002827C2" w:rsidRPr="00697C91">
        <w:t xml:space="preserve"> </w:t>
      </w:r>
      <w:r w:rsidR="00F3722F" w:rsidRPr="00697C91">
        <w:t>stručne</w:t>
      </w:r>
      <w:r w:rsidR="002827C2" w:rsidRPr="00697C91">
        <w:t xml:space="preserve"> </w:t>
      </w:r>
      <w:r w:rsidR="00F3722F" w:rsidRPr="00697C91">
        <w:t>suradnice</w:t>
      </w:r>
      <w:r w:rsidR="002827C2" w:rsidRPr="00697C91">
        <w:t xml:space="preserve"> </w:t>
      </w:r>
      <w:r w:rsidR="00F3722F" w:rsidRPr="00697C91">
        <w:t>sudjelovale</w:t>
      </w:r>
      <w:r w:rsidR="002827C2" w:rsidRPr="00697C91">
        <w:t xml:space="preserve"> </w:t>
      </w:r>
      <w:r w:rsidR="00F3722F" w:rsidRPr="00697C91">
        <w:t>su</w:t>
      </w:r>
      <w:r w:rsidR="002827C2" w:rsidRPr="00697C91">
        <w:t xml:space="preserve"> </w:t>
      </w:r>
      <w:r w:rsidR="00F3722F" w:rsidRPr="00697C91">
        <w:t>na</w:t>
      </w:r>
      <w:r w:rsidR="002827C2" w:rsidRPr="00697C91">
        <w:t xml:space="preserve"> </w:t>
      </w:r>
      <w:r w:rsidRPr="00697C91">
        <w:rPr>
          <w:spacing w:val="-1"/>
        </w:rPr>
        <w:t xml:space="preserve">brojnim </w:t>
      </w:r>
      <w:r w:rsidR="00F3722F" w:rsidRPr="00697C91">
        <w:t>edukacijama</w:t>
      </w:r>
      <w:r w:rsidR="002827C2" w:rsidRPr="00697C91">
        <w:t xml:space="preserve"> </w:t>
      </w:r>
      <w:r w:rsidRPr="00697C91">
        <w:t xml:space="preserve">izvan </w:t>
      </w:r>
      <w:r w:rsidR="00F3722F" w:rsidRPr="00697C91">
        <w:t>ustanove: stručnim skupovima u organizaciji Agencije za odgoj i obrazovanje,</w:t>
      </w:r>
      <w:r w:rsidR="002827C2" w:rsidRPr="00697C91">
        <w:t xml:space="preserve"> </w:t>
      </w:r>
      <w:r w:rsidR="00F3722F" w:rsidRPr="00697C91">
        <w:t>predavanjima u organizaciji ostalih i</w:t>
      </w:r>
      <w:r w:rsidR="00FE139F" w:rsidRPr="00697C91">
        <w:t>nstitucija uključenih u odgojno-</w:t>
      </w:r>
      <w:r w:rsidR="00F3722F" w:rsidRPr="00697C91">
        <w:t xml:space="preserve"> obrazovno</w:t>
      </w:r>
      <w:r w:rsidR="002827C2" w:rsidRPr="00697C91">
        <w:t xml:space="preserve"> </w:t>
      </w:r>
      <w:r w:rsidR="00FE139F" w:rsidRPr="00697C91">
        <w:t>-</w:t>
      </w:r>
      <w:r w:rsidR="002827C2" w:rsidRPr="00697C91">
        <w:t xml:space="preserve"> </w:t>
      </w:r>
      <w:r w:rsidR="00F3722F" w:rsidRPr="00697C91">
        <w:t>zdravstveni rad s djecom i roditeljima te posjetile i surađivale s ustanovama koje se bave</w:t>
      </w:r>
      <w:r w:rsidR="002827C2" w:rsidRPr="00697C91">
        <w:t xml:space="preserve"> </w:t>
      </w:r>
      <w:r w:rsidR="00F3722F" w:rsidRPr="00697C91">
        <w:t>odgojem,</w:t>
      </w:r>
      <w:r w:rsidR="002827C2" w:rsidRPr="00697C91">
        <w:t xml:space="preserve"> </w:t>
      </w:r>
      <w:r w:rsidR="00F3722F" w:rsidRPr="00697C91">
        <w:t>obrazovanjem i terapijom predškolske</w:t>
      </w:r>
      <w:r w:rsidR="002827C2" w:rsidRPr="00697C91">
        <w:t xml:space="preserve"> </w:t>
      </w:r>
      <w:r w:rsidR="00F3722F" w:rsidRPr="00697C91">
        <w:t>djece.</w:t>
      </w:r>
    </w:p>
    <w:p w14:paraId="6BB436FF" w14:textId="1DF6B69F" w:rsidR="009A0243" w:rsidRPr="00697C91" w:rsidRDefault="00E9328A" w:rsidP="00697C91">
      <w:pPr>
        <w:pStyle w:val="Tijeloteksta"/>
        <w:spacing w:line="360" w:lineRule="auto"/>
        <w:jc w:val="both"/>
      </w:pPr>
      <w:r w:rsidRPr="00697C91">
        <w:t>Dvije odgojiteljice su u ovoj odgojno- obrazovnoj godini uz financijsku pomoć Grada Donja Stubica educirane u provedbi Redovitog (10-satnog) programa prema principima Marie Montessori. Edukacija se sastojala od 10 modula.</w:t>
      </w:r>
    </w:p>
    <w:p w14:paraId="6D669F8F" w14:textId="77777777" w:rsidR="00340EF1" w:rsidRPr="00697C91" w:rsidRDefault="00340EF1" w:rsidP="00697C91">
      <w:pPr>
        <w:pStyle w:val="Tijeloteksta"/>
        <w:spacing w:line="360" w:lineRule="auto"/>
        <w:jc w:val="both"/>
      </w:pPr>
    </w:p>
    <w:p w14:paraId="3307E5B2" w14:textId="45564625" w:rsidR="00EB402C" w:rsidRPr="00A2608C" w:rsidRDefault="00F3722F">
      <w:pPr>
        <w:pStyle w:val="Naslov1"/>
        <w:numPr>
          <w:ilvl w:val="0"/>
          <w:numId w:val="20"/>
        </w:numPr>
        <w:tabs>
          <w:tab w:val="left" w:pos="637"/>
        </w:tabs>
        <w:spacing w:before="90" w:line="360" w:lineRule="auto"/>
        <w:jc w:val="both"/>
        <w:rPr>
          <w:sz w:val="28"/>
          <w:szCs w:val="28"/>
        </w:rPr>
      </w:pPr>
      <w:bookmarkStart w:id="108" w:name="_Toc145059323"/>
      <w:r w:rsidRPr="00A2608C">
        <w:rPr>
          <w:sz w:val="28"/>
          <w:szCs w:val="28"/>
        </w:rPr>
        <w:t>SURADNJA</w:t>
      </w:r>
      <w:r w:rsidR="002827C2" w:rsidRPr="00A2608C">
        <w:rPr>
          <w:sz w:val="28"/>
          <w:szCs w:val="28"/>
        </w:rPr>
        <w:t xml:space="preserve"> </w:t>
      </w:r>
      <w:r w:rsidRPr="00A2608C">
        <w:rPr>
          <w:sz w:val="28"/>
          <w:szCs w:val="28"/>
        </w:rPr>
        <w:t>S RODITELJIMA</w:t>
      </w:r>
      <w:bookmarkEnd w:id="108"/>
    </w:p>
    <w:p w14:paraId="14F19511" w14:textId="0BC5CC8B" w:rsidR="005E5727" w:rsidRPr="00697C91" w:rsidRDefault="005E5727" w:rsidP="00697C91">
      <w:pPr>
        <w:pStyle w:val="Tijeloteksta"/>
        <w:spacing w:before="1" w:line="360" w:lineRule="auto"/>
        <w:jc w:val="both"/>
      </w:pPr>
      <w:r w:rsidRPr="00697C91">
        <w:t>Suradnja s roditeljima realizirana je putem sljedećih aktivnosti:</w:t>
      </w:r>
    </w:p>
    <w:p w14:paraId="12F068AC" w14:textId="68CF4A96" w:rsidR="005E5727" w:rsidRPr="00697C91" w:rsidRDefault="00F3722F" w:rsidP="00697C91">
      <w:pPr>
        <w:pStyle w:val="Odlomakpopisa"/>
        <w:numPr>
          <w:ilvl w:val="1"/>
          <w:numId w:val="7"/>
        </w:numPr>
        <w:tabs>
          <w:tab w:val="left" w:pos="996"/>
          <w:tab w:val="left" w:pos="997"/>
        </w:tabs>
        <w:spacing w:line="360" w:lineRule="auto"/>
        <w:ind w:left="996" w:hanging="421"/>
        <w:jc w:val="both"/>
        <w:rPr>
          <w:sz w:val="24"/>
          <w:szCs w:val="24"/>
        </w:rPr>
      </w:pPr>
      <w:r w:rsidRPr="00697C91">
        <w:rPr>
          <w:sz w:val="24"/>
          <w:szCs w:val="24"/>
        </w:rPr>
        <w:t>Informiranje</w:t>
      </w:r>
      <w:r w:rsidR="00A32D43" w:rsidRPr="00697C91">
        <w:rPr>
          <w:sz w:val="24"/>
          <w:szCs w:val="24"/>
        </w:rPr>
        <w:t xml:space="preserve"> </w:t>
      </w:r>
      <w:r w:rsidRPr="00697C91">
        <w:rPr>
          <w:sz w:val="24"/>
          <w:szCs w:val="24"/>
        </w:rPr>
        <w:t>i edukacija</w:t>
      </w:r>
      <w:r w:rsidR="00A32D43" w:rsidRPr="00697C91">
        <w:rPr>
          <w:sz w:val="24"/>
          <w:szCs w:val="24"/>
        </w:rPr>
        <w:t xml:space="preserve"> </w:t>
      </w:r>
      <w:r w:rsidRPr="00697C91">
        <w:rPr>
          <w:sz w:val="24"/>
          <w:szCs w:val="24"/>
        </w:rPr>
        <w:t>roditelja</w:t>
      </w:r>
    </w:p>
    <w:p w14:paraId="2BEC4A81" w14:textId="77777777" w:rsidR="005E5727" w:rsidRPr="00697C91" w:rsidRDefault="005E5727" w:rsidP="00697C91">
      <w:pPr>
        <w:pStyle w:val="Odlomakpopisa"/>
        <w:numPr>
          <w:ilvl w:val="2"/>
          <w:numId w:val="7"/>
        </w:numPr>
        <w:tabs>
          <w:tab w:val="left" w:pos="1657"/>
        </w:tabs>
        <w:spacing w:line="360" w:lineRule="auto"/>
        <w:ind w:left="1304" w:hanging="357"/>
        <w:jc w:val="both"/>
        <w:rPr>
          <w:sz w:val="24"/>
          <w:szCs w:val="24"/>
        </w:rPr>
      </w:pPr>
      <w:r w:rsidRPr="00697C91">
        <w:rPr>
          <w:sz w:val="24"/>
          <w:szCs w:val="24"/>
        </w:rPr>
        <w:t>svakodnevni</w:t>
      </w:r>
      <w:r w:rsidR="002827C2" w:rsidRPr="00697C91">
        <w:rPr>
          <w:sz w:val="24"/>
          <w:szCs w:val="24"/>
        </w:rPr>
        <w:t xml:space="preserve"> </w:t>
      </w:r>
      <w:r w:rsidRPr="00697C91">
        <w:rPr>
          <w:sz w:val="24"/>
          <w:szCs w:val="24"/>
        </w:rPr>
        <w:t>kontakti</w:t>
      </w:r>
      <w:r w:rsidR="002827C2" w:rsidRPr="00697C91">
        <w:rPr>
          <w:sz w:val="24"/>
          <w:szCs w:val="24"/>
        </w:rPr>
        <w:t xml:space="preserve"> </w:t>
      </w:r>
      <w:r w:rsidRPr="00697C91">
        <w:rPr>
          <w:sz w:val="24"/>
          <w:szCs w:val="24"/>
        </w:rPr>
        <w:t>(važne</w:t>
      </w:r>
      <w:r w:rsidR="002827C2" w:rsidRPr="00697C91">
        <w:rPr>
          <w:sz w:val="24"/>
          <w:szCs w:val="24"/>
        </w:rPr>
        <w:t xml:space="preserve"> </w:t>
      </w:r>
      <w:r w:rsidRPr="00697C91">
        <w:rPr>
          <w:sz w:val="24"/>
          <w:szCs w:val="24"/>
        </w:rPr>
        <w:t xml:space="preserve">informacije kod dolaska i odlaska djece iz ustanove) </w:t>
      </w:r>
    </w:p>
    <w:p w14:paraId="22F2FD4C" w14:textId="77777777" w:rsidR="008211CB" w:rsidRPr="00697C91" w:rsidRDefault="00F3722F" w:rsidP="00697C91">
      <w:pPr>
        <w:pStyle w:val="Odlomakpopisa"/>
        <w:numPr>
          <w:ilvl w:val="2"/>
          <w:numId w:val="7"/>
        </w:numPr>
        <w:tabs>
          <w:tab w:val="left" w:pos="1635"/>
        </w:tabs>
        <w:spacing w:before="1" w:line="360" w:lineRule="auto"/>
        <w:ind w:left="1305" w:hanging="357"/>
        <w:jc w:val="both"/>
        <w:rPr>
          <w:sz w:val="24"/>
          <w:szCs w:val="24"/>
        </w:rPr>
      </w:pPr>
      <w:r w:rsidRPr="00697C91">
        <w:rPr>
          <w:sz w:val="24"/>
          <w:szCs w:val="24"/>
        </w:rPr>
        <w:t>Individualne konzultacije roditelja</w:t>
      </w:r>
      <w:r w:rsidR="008211CB" w:rsidRPr="00697C91">
        <w:rPr>
          <w:sz w:val="24"/>
          <w:szCs w:val="24"/>
        </w:rPr>
        <w:t xml:space="preserve"> i</w:t>
      </w:r>
      <w:r w:rsidRPr="00697C91">
        <w:rPr>
          <w:sz w:val="24"/>
          <w:szCs w:val="24"/>
        </w:rPr>
        <w:t xml:space="preserve"> odgojitelja </w:t>
      </w:r>
    </w:p>
    <w:p w14:paraId="5EEC1C8E" w14:textId="77777777" w:rsidR="006E2FD0" w:rsidRPr="00697C91" w:rsidRDefault="008211CB" w:rsidP="00697C91">
      <w:pPr>
        <w:pStyle w:val="Odlomakpopisa"/>
        <w:numPr>
          <w:ilvl w:val="2"/>
          <w:numId w:val="7"/>
        </w:numPr>
        <w:tabs>
          <w:tab w:val="left" w:pos="1635"/>
        </w:tabs>
        <w:spacing w:before="1" w:line="360" w:lineRule="auto"/>
        <w:ind w:left="1305" w:hanging="357"/>
        <w:jc w:val="both"/>
        <w:rPr>
          <w:sz w:val="24"/>
          <w:szCs w:val="24"/>
        </w:rPr>
      </w:pPr>
      <w:r w:rsidRPr="00697C91">
        <w:rPr>
          <w:sz w:val="24"/>
          <w:szCs w:val="24"/>
        </w:rPr>
        <w:t xml:space="preserve">Individualne konzultacije roditelja </w:t>
      </w:r>
      <w:r w:rsidR="00F3722F" w:rsidRPr="00697C91">
        <w:rPr>
          <w:sz w:val="24"/>
          <w:szCs w:val="24"/>
        </w:rPr>
        <w:t xml:space="preserve">i stručnih suradnika </w:t>
      </w:r>
    </w:p>
    <w:p w14:paraId="23106C86" w14:textId="77777777" w:rsidR="00E7040E" w:rsidRPr="00697C91" w:rsidRDefault="00F3722F" w:rsidP="00697C91">
      <w:pPr>
        <w:pStyle w:val="Odlomakpopisa"/>
        <w:numPr>
          <w:ilvl w:val="2"/>
          <w:numId w:val="7"/>
        </w:numPr>
        <w:tabs>
          <w:tab w:val="left" w:pos="1635"/>
        </w:tabs>
        <w:spacing w:line="360" w:lineRule="auto"/>
        <w:ind w:left="1305" w:hanging="357"/>
        <w:jc w:val="both"/>
        <w:rPr>
          <w:sz w:val="24"/>
          <w:szCs w:val="24"/>
        </w:rPr>
      </w:pPr>
      <w:r w:rsidRPr="00697C91">
        <w:rPr>
          <w:sz w:val="24"/>
          <w:szCs w:val="24"/>
        </w:rPr>
        <w:t>Razmjena</w:t>
      </w:r>
      <w:r w:rsidR="002827C2" w:rsidRPr="00697C91">
        <w:rPr>
          <w:sz w:val="24"/>
          <w:szCs w:val="24"/>
        </w:rPr>
        <w:t xml:space="preserve"> </w:t>
      </w:r>
      <w:r w:rsidRPr="00697C91">
        <w:rPr>
          <w:sz w:val="24"/>
          <w:szCs w:val="24"/>
        </w:rPr>
        <w:t>informacija</w:t>
      </w:r>
      <w:r w:rsidR="002827C2" w:rsidRPr="00697C91">
        <w:rPr>
          <w:sz w:val="24"/>
          <w:szCs w:val="24"/>
        </w:rPr>
        <w:t xml:space="preserve"> </w:t>
      </w:r>
      <w:r w:rsidRPr="00697C91">
        <w:rPr>
          <w:sz w:val="24"/>
          <w:szCs w:val="24"/>
        </w:rPr>
        <w:t>putem</w:t>
      </w:r>
      <w:r w:rsidR="005E5727" w:rsidRPr="00697C91">
        <w:rPr>
          <w:sz w:val="24"/>
          <w:szCs w:val="24"/>
        </w:rPr>
        <w:t xml:space="preserve"> on- line</w:t>
      </w:r>
      <w:r w:rsidR="002827C2" w:rsidRPr="00697C91">
        <w:rPr>
          <w:sz w:val="24"/>
          <w:szCs w:val="24"/>
        </w:rPr>
        <w:t xml:space="preserve"> </w:t>
      </w:r>
      <w:r w:rsidRPr="00697C91">
        <w:rPr>
          <w:sz w:val="24"/>
          <w:szCs w:val="24"/>
        </w:rPr>
        <w:t>grupnih</w:t>
      </w:r>
      <w:r w:rsidR="002827C2" w:rsidRPr="00697C91">
        <w:rPr>
          <w:sz w:val="24"/>
          <w:szCs w:val="24"/>
        </w:rPr>
        <w:t xml:space="preserve"> </w:t>
      </w:r>
      <w:r w:rsidRPr="00697C91">
        <w:rPr>
          <w:sz w:val="24"/>
          <w:szCs w:val="24"/>
        </w:rPr>
        <w:t>aplikacija</w:t>
      </w:r>
      <w:r w:rsidR="002827C2" w:rsidRPr="00697C91">
        <w:rPr>
          <w:sz w:val="24"/>
          <w:szCs w:val="24"/>
        </w:rPr>
        <w:t xml:space="preserve"> </w:t>
      </w:r>
      <w:r w:rsidRPr="00697C91">
        <w:rPr>
          <w:sz w:val="24"/>
          <w:szCs w:val="24"/>
        </w:rPr>
        <w:t>(Viber,</w:t>
      </w:r>
      <w:r w:rsidR="002827C2" w:rsidRPr="00697C91">
        <w:rPr>
          <w:sz w:val="24"/>
          <w:szCs w:val="24"/>
        </w:rPr>
        <w:t xml:space="preserve"> </w:t>
      </w:r>
      <w:r w:rsidRPr="00697C91">
        <w:rPr>
          <w:sz w:val="24"/>
          <w:szCs w:val="24"/>
        </w:rPr>
        <w:t>Whatsapp)</w:t>
      </w:r>
    </w:p>
    <w:p w14:paraId="48200A99" w14:textId="77777777" w:rsidR="00E7040E" w:rsidRPr="00697C91" w:rsidRDefault="00E7040E" w:rsidP="00697C91">
      <w:pPr>
        <w:pStyle w:val="Odlomakpopisa"/>
        <w:numPr>
          <w:ilvl w:val="2"/>
          <w:numId w:val="7"/>
        </w:numPr>
        <w:tabs>
          <w:tab w:val="left" w:pos="1635"/>
        </w:tabs>
        <w:spacing w:line="360" w:lineRule="auto"/>
        <w:ind w:left="1305" w:hanging="357"/>
        <w:jc w:val="both"/>
        <w:rPr>
          <w:sz w:val="24"/>
          <w:szCs w:val="24"/>
        </w:rPr>
      </w:pPr>
      <w:r w:rsidRPr="00697C91">
        <w:rPr>
          <w:sz w:val="24"/>
          <w:szCs w:val="24"/>
        </w:rPr>
        <w:t>Roditeljski sastanci- informativni</w:t>
      </w:r>
    </w:p>
    <w:p w14:paraId="10437916" w14:textId="77777777" w:rsidR="00E7040E" w:rsidRPr="00697C91" w:rsidRDefault="00E7040E" w:rsidP="00697C91">
      <w:pPr>
        <w:pStyle w:val="Odlomakpopisa"/>
        <w:numPr>
          <w:ilvl w:val="2"/>
          <w:numId w:val="7"/>
        </w:numPr>
        <w:tabs>
          <w:tab w:val="left" w:pos="1635"/>
        </w:tabs>
        <w:spacing w:line="360" w:lineRule="auto"/>
        <w:ind w:left="1304" w:hanging="357"/>
        <w:jc w:val="both"/>
        <w:rPr>
          <w:sz w:val="24"/>
          <w:szCs w:val="24"/>
        </w:rPr>
      </w:pPr>
      <w:r w:rsidRPr="00697C91">
        <w:rPr>
          <w:sz w:val="24"/>
          <w:szCs w:val="24"/>
        </w:rPr>
        <w:t>Opće informacije i prikaz odgojno- obrazovnog procesa, aktivnosti i projekata</w:t>
      </w:r>
    </w:p>
    <w:p w14:paraId="0788EAE2" w14:textId="77777777" w:rsidR="00E7040E" w:rsidRPr="00697C91" w:rsidRDefault="00E7040E" w:rsidP="00697C91">
      <w:pPr>
        <w:pStyle w:val="Odlomakpopisa"/>
        <w:numPr>
          <w:ilvl w:val="1"/>
          <w:numId w:val="7"/>
        </w:numPr>
        <w:tabs>
          <w:tab w:val="left" w:pos="1635"/>
        </w:tabs>
        <w:spacing w:line="360" w:lineRule="auto"/>
        <w:jc w:val="both"/>
        <w:rPr>
          <w:sz w:val="24"/>
          <w:szCs w:val="24"/>
        </w:rPr>
      </w:pPr>
      <w:r w:rsidRPr="00697C91">
        <w:rPr>
          <w:sz w:val="24"/>
          <w:szCs w:val="24"/>
        </w:rPr>
        <w:t>Roditeljski sastanci- edukativni:</w:t>
      </w:r>
    </w:p>
    <w:p w14:paraId="2AA781D2" w14:textId="77777777" w:rsidR="00E7040E" w:rsidRPr="00697C91" w:rsidRDefault="00E7040E">
      <w:pPr>
        <w:pStyle w:val="Odlomakpopisa"/>
        <w:numPr>
          <w:ilvl w:val="0"/>
          <w:numId w:val="29"/>
        </w:numPr>
        <w:tabs>
          <w:tab w:val="left" w:pos="1635"/>
        </w:tabs>
        <w:spacing w:line="360" w:lineRule="auto"/>
        <w:ind w:left="1304" w:hanging="357"/>
        <w:jc w:val="both"/>
        <w:rPr>
          <w:sz w:val="24"/>
          <w:szCs w:val="24"/>
        </w:rPr>
      </w:pPr>
      <w:r w:rsidRPr="00697C91">
        <w:rPr>
          <w:sz w:val="24"/>
          <w:szCs w:val="24"/>
        </w:rPr>
        <w:t>Emocije šestogodišnja</w:t>
      </w:r>
      <w:r w:rsidR="00502FB5" w:rsidRPr="00697C91">
        <w:rPr>
          <w:sz w:val="24"/>
          <w:szCs w:val="24"/>
        </w:rPr>
        <w:t>ka</w:t>
      </w:r>
    </w:p>
    <w:p w14:paraId="772C2516" w14:textId="77777777" w:rsidR="00E7040E" w:rsidRPr="00697C91" w:rsidRDefault="00E7040E">
      <w:pPr>
        <w:pStyle w:val="Odlomakpopisa"/>
        <w:numPr>
          <w:ilvl w:val="0"/>
          <w:numId w:val="29"/>
        </w:numPr>
        <w:tabs>
          <w:tab w:val="left" w:pos="1635"/>
        </w:tabs>
        <w:spacing w:line="360" w:lineRule="auto"/>
        <w:ind w:left="1304" w:hanging="357"/>
        <w:jc w:val="both"/>
        <w:rPr>
          <w:sz w:val="24"/>
          <w:szCs w:val="24"/>
        </w:rPr>
      </w:pPr>
      <w:r w:rsidRPr="00697C91">
        <w:rPr>
          <w:sz w:val="24"/>
          <w:szCs w:val="24"/>
        </w:rPr>
        <w:t>Razvojne karakteristike djece u dobi od 2</w:t>
      </w:r>
      <w:r w:rsidR="00502FB5" w:rsidRPr="00697C91">
        <w:rPr>
          <w:sz w:val="24"/>
          <w:szCs w:val="24"/>
        </w:rPr>
        <w:t>-3</w:t>
      </w:r>
      <w:r w:rsidRPr="00697C91">
        <w:rPr>
          <w:sz w:val="24"/>
          <w:szCs w:val="24"/>
        </w:rPr>
        <w:t xml:space="preserve"> godine</w:t>
      </w:r>
    </w:p>
    <w:p w14:paraId="7397A7FD" w14:textId="77777777" w:rsidR="00E7040E" w:rsidRPr="00697C91" w:rsidRDefault="00E7040E">
      <w:pPr>
        <w:pStyle w:val="Odlomakpopisa"/>
        <w:numPr>
          <w:ilvl w:val="0"/>
          <w:numId w:val="29"/>
        </w:numPr>
        <w:tabs>
          <w:tab w:val="left" w:pos="1635"/>
        </w:tabs>
        <w:spacing w:line="360" w:lineRule="auto"/>
        <w:ind w:left="1304" w:hanging="357"/>
        <w:jc w:val="both"/>
        <w:rPr>
          <w:sz w:val="24"/>
          <w:szCs w:val="24"/>
        </w:rPr>
      </w:pPr>
      <w:r w:rsidRPr="00697C91">
        <w:rPr>
          <w:sz w:val="24"/>
          <w:szCs w:val="24"/>
        </w:rPr>
        <w:t>Poticanje samostalnosti kod djece</w:t>
      </w:r>
    </w:p>
    <w:p w14:paraId="1C147D70" w14:textId="77777777" w:rsidR="00E7040E" w:rsidRPr="00697C91" w:rsidRDefault="00E7040E">
      <w:pPr>
        <w:pStyle w:val="Odlomakpopisa"/>
        <w:numPr>
          <w:ilvl w:val="0"/>
          <w:numId w:val="29"/>
        </w:numPr>
        <w:tabs>
          <w:tab w:val="left" w:pos="1635"/>
        </w:tabs>
        <w:spacing w:line="360" w:lineRule="auto"/>
        <w:ind w:left="1304" w:hanging="357"/>
        <w:jc w:val="both"/>
        <w:rPr>
          <w:sz w:val="24"/>
          <w:szCs w:val="24"/>
        </w:rPr>
      </w:pPr>
      <w:r w:rsidRPr="00697C91">
        <w:rPr>
          <w:sz w:val="24"/>
          <w:szCs w:val="24"/>
        </w:rPr>
        <w:t>Proces prilagodbe djece u jaslicama</w:t>
      </w:r>
    </w:p>
    <w:p w14:paraId="591CF426" w14:textId="05978B4F" w:rsidR="005E5727" w:rsidRPr="00697C91" w:rsidRDefault="00A32D43" w:rsidP="00697C91">
      <w:pPr>
        <w:pStyle w:val="Odlomakpopisa"/>
        <w:numPr>
          <w:ilvl w:val="1"/>
          <w:numId w:val="7"/>
        </w:numPr>
        <w:tabs>
          <w:tab w:val="left" w:pos="1635"/>
        </w:tabs>
        <w:spacing w:before="40" w:line="360" w:lineRule="auto"/>
        <w:jc w:val="both"/>
        <w:rPr>
          <w:sz w:val="24"/>
          <w:szCs w:val="24"/>
        </w:rPr>
      </w:pPr>
      <w:r w:rsidRPr="00697C91">
        <w:rPr>
          <w:sz w:val="24"/>
          <w:szCs w:val="24"/>
        </w:rPr>
        <w:lastRenderedPageBreak/>
        <w:t>S</w:t>
      </w:r>
      <w:r w:rsidR="00F3722F" w:rsidRPr="00697C91">
        <w:rPr>
          <w:sz w:val="24"/>
          <w:szCs w:val="24"/>
        </w:rPr>
        <w:t>tručna</w:t>
      </w:r>
      <w:r w:rsidRPr="00697C91">
        <w:rPr>
          <w:sz w:val="24"/>
          <w:szCs w:val="24"/>
        </w:rPr>
        <w:t xml:space="preserve"> </w:t>
      </w:r>
      <w:r w:rsidR="00F3722F" w:rsidRPr="00697C91">
        <w:rPr>
          <w:sz w:val="24"/>
          <w:szCs w:val="24"/>
        </w:rPr>
        <w:t>predavanja</w:t>
      </w:r>
      <w:r w:rsidRPr="00697C91">
        <w:rPr>
          <w:sz w:val="24"/>
          <w:szCs w:val="24"/>
        </w:rPr>
        <w:t xml:space="preserve"> </w:t>
      </w:r>
      <w:r w:rsidR="00F3722F" w:rsidRPr="00697C91">
        <w:rPr>
          <w:sz w:val="24"/>
          <w:szCs w:val="24"/>
        </w:rPr>
        <w:t>za</w:t>
      </w:r>
      <w:r w:rsidRPr="00697C91">
        <w:rPr>
          <w:sz w:val="24"/>
          <w:szCs w:val="24"/>
        </w:rPr>
        <w:t xml:space="preserve"> </w:t>
      </w:r>
      <w:r w:rsidR="00F3722F" w:rsidRPr="00697C91">
        <w:rPr>
          <w:sz w:val="24"/>
          <w:szCs w:val="24"/>
        </w:rPr>
        <w:t>roditelje:</w:t>
      </w:r>
    </w:p>
    <w:p w14:paraId="14032DFA" w14:textId="69EA9CF4" w:rsidR="006E2FD0" w:rsidRPr="00697C91" w:rsidRDefault="006B5848">
      <w:pPr>
        <w:pStyle w:val="Odlomakpopisa"/>
        <w:numPr>
          <w:ilvl w:val="0"/>
          <w:numId w:val="30"/>
        </w:numPr>
        <w:tabs>
          <w:tab w:val="left" w:pos="1635"/>
        </w:tabs>
        <w:spacing w:before="40" w:line="360" w:lineRule="auto"/>
        <w:ind w:left="1304" w:hanging="357"/>
        <w:jc w:val="both"/>
        <w:rPr>
          <w:sz w:val="24"/>
          <w:szCs w:val="24"/>
        </w:rPr>
      </w:pPr>
      <w:r w:rsidRPr="00697C91">
        <w:rPr>
          <w:sz w:val="24"/>
          <w:szCs w:val="24"/>
        </w:rPr>
        <w:t>28</w:t>
      </w:r>
      <w:r w:rsidR="002827C2" w:rsidRPr="00697C91">
        <w:rPr>
          <w:sz w:val="24"/>
          <w:szCs w:val="24"/>
        </w:rPr>
        <w:t xml:space="preserve">. </w:t>
      </w:r>
      <w:r w:rsidR="00A32D43" w:rsidRPr="00697C91">
        <w:rPr>
          <w:sz w:val="24"/>
          <w:szCs w:val="24"/>
        </w:rPr>
        <w:t>0</w:t>
      </w:r>
      <w:r w:rsidRPr="00697C91">
        <w:rPr>
          <w:sz w:val="24"/>
          <w:szCs w:val="24"/>
        </w:rPr>
        <w:t>2</w:t>
      </w:r>
      <w:r w:rsidR="008211CB" w:rsidRPr="00697C91">
        <w:rPr>
          <w:sz w:val="24"/>
          <w:szCs w:val="24"/>
        </w:rPr>
        <w:t>. 202</w:t>
      </w:r>
      <w:r w:rsidRPr="00697C91">
        <w:rPr>
          <w:sz w:val="24"/>
          <w:szCs w:val="24"/>
        </w:rPr>
        <w:t>3</w:t>
      </w:r>
      <w:r w:rsidR="008211CB" w:rsidRPr="00697C91">
        <w:rPr>
          <w:sz w:val="24"/>
          <w:szCs w:val="24"/>
        </w:rPr>
        <w:t xml:space="preserve">. </w:t>
      </w:r>
      <w:r w:rsidR="00F3722F" w:rsidRPr="00697C91">
        <w:rPr>
          <w:sz w:val="24"/>
          <w:szCs w:val="24"/>
        </w:rPr>
        <w:t>CAP</w:t>
      </w:r>
      <w:r w:rsidR="002827C2" w:rsidRPr="00697C91">
        <w:rPr>
          <w:sz w:val="24"/>
          <w:szCs w:val="24"/>
        </w:rPr>
        <w:t xml:space="preserve"> </w:t>
      </w:r>
      <w:r w:rsidR="00F3722F" w:rsidRPr="00697C91">
        <w:rPr>
          <w:sz w:val="24"/>
          <w:szCs w:val="24"/>
        </w:rPr>
        <w:t>program</w:t>
      </w:r>
      <w:r w:rsidR="002827C2" w:rsidRPr="00697C91">
        <w:rPr>
          <w:sz w:val="24"/>
          <w:szCs w:val="24"/>
        </w:rPr>
        <w:t xml:space="preserve"> </w:t>
      </w:r>
      <w:r w:rsidR="00F3722F" w:rsidRPr="00697C91">
        <w:rPr>
          <w:sz w:val="24"/>
          <w:szCs w:val="24"/>
        </w:rPr>
        <w:t>za</w:t>
      </w:r>
      <w:r w:rsidR="002827C2" w:rsidRPr="00697C91">
        <w:rPr>
          <w:sz w:val="24"/>
          <w:szCs w:val="24"/>
        </w:rPr>
        <w:t xml:space="preserve"> </w:t>
      </w:r>
      <w:r w:rsidR="00F3722F" w:rsidRPr="00697C91">
        <w:rPr>
          <w:sz w:val="24"/>
          <w:szCs w:val="24"/>
        </w:rPr>
        <w:t>prevenciju zlostavljanja djece</w:t>
      </w:r>
      <w:r w:rsidR="002827C2" w:rsidRPr="00697C91">
        <w:rPr>
          <w:sz w:val="24"/>
          <w:szCs w:val="24"/>
        </w:rPr>
        <w:t xml:space="preserve"> </w:t>
      </w:r>
    </w:p>
    <w:p w14:paraId="59078DC9" w14:textId="7B30729A" w:rsidR="006E2FD0" w:rsidRPr="00697C91" w:rsidRDefault="00F3722F" w:rsidP="00697C91">
      <w:pPr>
        <w:pStyle w:val="Odlomakpopisa"/>
        <w:numPr>
          <w:ilvl w:val="1"/>
          <w:numId w:val="7"/>
        </w:numPr>
        <w:tabs>
          <w:tab w:val="left" w:pos="1635"/>
        </w:tabs>
        <w:spacing w:line="360" w:lineRule="auto"/>
        <w:jc w:val="both"/>
        <w:rPr>
          <w:sz w:val="24"/>
          <w:szCs w:val="24"/>
        </w:rPr>
      </w:pPr>
      <w:r w:rsidRPr="00697C91">
        <w:rPr>
          <w:sz w:val="24"/>
          <w:szCs w:val="24"/>
        </w:rPr>
        <w:t>kutići za</w:t>
      </w:r>
      <w:r w:rsidR="00E9328A" w:rsidRPr="00697C91">
        <w:rPr>
          <w:sz w:val="24"/>
          <w:szCs w:val="24"/>
        </w:rPr>
        <w:t xml:space="preserve"> </w:t>
      </w:r>
      <w:r w:rsidRPr="00697C91">
        <w:rPr>
          <w:sz w:val="24"/>
          <w:szCs w:val="24"/>
        </w:rPr>
        <w:t>roditelje – tijekom godine</w:t>
      </w:r>
    </w:p>
    <w:p w14:paraId="11D73A2E" w14:textId="4170F949" w:rsidR="006E2FD0" w:rsidRPr="00697C91" w:rsidRDefault="00F3722F" w:rsidP="00697C91">
      <w:pPr>
        <w:pStyle w:val="Odlomakpopisa"/>
        <w:numPr>
          <w:ilvl w:val="1"/>
          <w:numId w:val="7"/>
        </w:numPr>
        <w:tabs>
          <w:tab w:val="left" w:pos="1635"/>
        </w:tabs>
        <w:spacing w:before="41" w:line="360" w:lineRule="auto"/>
        <w:jc w:val="both"/>
        <w:rPr>
          <w:sz w:val="24"/>
          <w:szCs w:val="24"/>
        </w:rPr>
      </w:pPr>
      <w:r w:rsidRPr="00697C91">
        <w:rPr>
          <w:sz w:val="24"/>
          <w:szCs w:val="24"/>
        </w:rPr>
        <w:t>izložbe–tijekom</w:t>
      </w:r>
      <w:r w:rsidR="00E9328A" w:rsidRPr="00697C91">
        <w:rPr>
          <w:sz w:val="24"/>
          <w:szCs w:val="24"/>
        </w:rPr>
        <w:t xml:space="preserve"> </w:t>
      </w:r>
      <w:r w:rsidRPr="00697C91">
        <w:rPr>
          <w:sz w:val="24"/>
          <w:szCs w:val="24"/>
        </w:rPr>
        <w:t>godine</w:t>
      </w:r>
      <w:r w:rsidR="00E9328A" w:rsidRPr="00697C91">
        <w:rPr>
          <w:sz w:val="24"/>
          <w:szCs w:val="24"/>
        </w:rPr>
        <w:t xml:space="preserve"> </w:t>
      </w:r>
      <w:r w:rsidRPr="00697C91">
        <w:rPr>
          <w:sz w:val="24"/>
          <w:szCs w:val="24"/>
        </w:rPr>
        <w:t>(likovni</w:t>
      </w:r>
      <w:r w:rsidR="00E9328A" w:rsidRPr="00697C91">
        <w:rPr>
          <w:sz w:val="24"/>
          <w:szCs w:val="24"/>
        </w:rPr>
        <w:t xml:space="preserve"> </w:t>
      </w:r>
      <w:r w:rsidRPr="00697C91">
        <w:rPr>
          <w:sz w:val="24"/>
          <w:szCs w:val="24"/>
        </w:rPr>
        <w:t>radovi</w:t>
      </w:r>
      <w:r w:rsidR="00E9328A" w:rsidRPr="00697C91">
        <w:rPr>
          <w:sz w:val="24"/>
          <w:szCs w:val="24"/>
        </w:rPr>
        <w:t xml:space="preserve">, </w:t>
      </w:r>
      <w:r w:rsidRPr="00697C91">
        <w:rPr>
          <w:sz w:val="24"/>
          <w:szCs w:val="24"/>
        </w:rPr>
        <w:t>Male vezilje)</w:t>
      </w:r>
    </w:p>
    <w:p w14:paraId="08DFA83E" w14:textId="77777777" w:rsidR="006E2FD0" w:rsidRPr="00697C91" w:rsidRDefault="00F3722F" w:rsidP="00697C91">
      <w:pPr>
        <w:pStyle w:val="Odlomakpopisa"/>
        <w:numPr>
          <w:ilvl w:val="1"/>
          <w:numId w:val="7"/>
        </w:numPr>
        <w:tabs>
          <w:tab w:val="left" w:pos="1635"/>
        </w:tabs>
        <w:spacing w:before="40" w:line="360" w:lineRule="auto"/>
        <w:jc w:val="both"/>
        <w:rPr>
          <w:sz w:val="24"/>
          <w:szCs w:val="24"/>
        </w:rPr>
      </w:pPr>
      <w:r w:rsidRPr="00697C91">
        <w:rPr>
          <w:sz w:val="24"/>
          <w:szCs w:val="24"/>
        </w:rPr>
        <w:t>druga</w:t>
      </w:r>
      <w:r w:rsidR="002827C2" w:rsidRPr="00697C91">
        <w:rPr>
          <w:sz w:val="24"/>
          <w:szCs w:val="24"/>
        </w:rPr>
        <w:t xml:space="preserve"> </w:t>
      </w:r>
      <w:r w:rsidRPr="00697C91">
        <w:rPr>
          <w:sz w:val="24"/>
          <w:szCs w:val="24"/>
        </w:rPr>
        <w:t>sredstva informiranja:</w:t>
      </w:r>
    </w:p>
    <w:p w14:paraId="0746087A" w14:textId="77777777" w:rsidR="006E2FD0" w:rsidRPr="00697C91" w:rsidRDefault="00F3722F">
      <w:pPr>
        <w:pStyle w:val="Odlomakpopisa"/>
        <w:numPr>
          <w:ilvl w:val="3"/>
          <w:numId w:val="31"/>
        </w:numPr>
        <w:tabs>
          <w:tab w:val="left" w:pos="2422"/>
          <w:tab w:val="left" w:pos="2423"/>
        </w:tabs>
        <w:spacing w:before="43" w:line="360" w:lineRule="auto"/>
        <w:ind w:left="1304" w:hanging="357"/>
        <w:jc w:val="both"/>
        <w:rPr>
          <w:sz w:val="24"/>
          <w:szCs w:val="24"/>
        </w:rPr>
      </w:pPr>
      <w:r w:rsidRPr="00697C91">
        <w:rPr>
          <w:sz w:val="24"/>
          <w:szCs w:val="24"/>
        </w:rPr>
        <w:t>web</w:t>
      </w:r>
      <w:r w:rsidR="002827C2" w:rsidRPr="00697C91">
        <w:rPr>
          <w:sz w:val="24"/>
          <w:szCs w:val="24"/>
        </w:rPr>
        <w:t xml:space="preserve"> </w:t>
      </w:r>
      <w:r w:rsidRPr="00697C91">
        <w:rPr>
          <w:sz w:val="24"/>
          <w:szCs w:val="24"/>
        </w:rPr>
        <w:t>stranica</w:t>
      </w:r>
      <w:r w:rsidR="002827C2" w:rsidRPr="00697C91">
        <w:rPr>
          <w:sz w:val="24"/>
          <w:szCs w:val="24"/>
        </w:rPr>
        <w:t xml:space="preserve"> </w:t>
      </w:r>
      <w:r w:rsidRPr="00697C91">
        <w:rPr>
          <w:sz w:val="24"/>
          <w:szCs w:val="24"/>
        </w:rPr>
        <w:t>vrtića</w:t>
      </w:r>
    </w:p>
    <w:p w14:paraId="6F50E943" w14:textId="750DB21B" w:rsidR="00047758" w:rsidRPr="00697C91" w:rsidRDefault="008211CB">
      <w:pPr>
        <w:pStyle w:val="Odlomakpopisa"/>
        <w:numPr>
          <w:ilvl w:val="3"/>
          <w:numId w:val="31"/>
        </w:numPr>
        <w:tabs>
          <w:tab w:val="left" w:pos="2422"/>
          <w:tab w:val="left" w:pos="2423"/>
        </w:tabs>
        <w:spacing w:before="43" w:line="360" w:lineRule="auto"/>
        <w:ind w:left="1304" w:hanging="357"/>
        <w:jc w:val="both"/>
        <w:rPr>
          <w:sz w:val="24"/>
          <w:szCs w:val="24"/>
        </w:rPr>
      </w:pPr>
      <w:r w:rsidRPr="00697C91">
        <w:rPr>
          <w:sz w:val="24"/>
          <w:szCs w:val="24"/>
        </w:rPr>
        <w:t>Facebook stranica vrtića</w:t>
      </w:r>
    </w:p>
    <w:p w14:paraId="0E11B04B" w14:textId="0C2C539F" w:rsidR="006E2FD0" w:rsidRPr="00697C91" w:rsidRDefault="00502FB5" w:rsidP="00697C91">
      <w:pPr>
        <w:pStyle w:val="Odlomakpopisa"/>
        <w:numPr>
          <w:ilvl w:val="1"/>
          <w:numId w:val="7"/>
        </w:numPr>
        <w:tabs>
          <w:tab w:val="left" w:pos="937"/>
        </w:tabs>
        <w:spacing w:line="360" w:lineRule="auto"/>
        <w:jc w:val="both"/>
        <w:rPr>
          <w:sz w:val="24"/>
          <w:szCs w:val="24"/>
        </w:rPr>
      </w:pPr>
      <w:r w:rsidRPr="00697C91">
        <w:rPr>
          <w:sz w:val="24"/>
          <w:szCs w:val="24"/>
        </w:rPr>
        <w:t>A</w:t>
      </w:r>
      <w:r w:rsidR="00F3722F" w:rsidRPr="00697C91">
        <w:rPr>
          <w:sz w:val="24"/>
          <w:szCs w:val="24"/>
        </w:rPr>
        <w:t>ktivno uključivanj</w:t>
      </w:r>
      <w:r w:rsidRPr="00697C91">
        <w:rPr>
          <w:sz w:val="24"/>
          <w:szCs w:val="24"/>
        </w:rPr>
        <w:t>e</w:t>
      </w:r>
      <w:r w:rsidR="00F3722F" w:rsidRPr="00697C91">
        <w:rPr>
          <w:sz w:val="24"/>
          <w:szCs w:val="24"/>
        </w:rPr>
        <w:t xml:space="preserve"> roditelja u rad</w:t>
      </w:r>
      <w:r w:rsidR="00E9328A" w:rsidRPr="00697C91">
        <w:rPr>
          <w:sz w:val="24"/>
          <w:szCs w:val="24"/>
        </w:rPr>
        <w:t xml:space="preserve"> </w:t>
      </w:r>
      <w:r w:rsidR="00F3722F" w:rsidRPr="00697C91">
        <w:rPr>
          <w:sz w:val="24"/>
          <w:szCs w:val="24"/>
        </w:rPr>
        <w:t>odgojnih skupina i predškolske ustanove u cjelini- građenje partnerstva s</w:t>
      </w:r>
      <w:r w:rsidR="00E9328A" w:rsidRPr="00697C91">
        <w:rPr>
          <w:sz w:val="24"/>
          <w:szCs w:val="24"/>
        </w:rPr>
        <w:t xml:space="preserve"> </w:t>
      </w:r>
      <w:r w:rsidR="00F3722F" w:rsidRPr="00697C91">
        <w:rPr>
          <w:sz w:val="24"/>
          <w:szCs w:val="24"/>
        </w:rPr>
        <w:t>roditeljima</w:t>
      </w:r>
    </w:p>
    <w:p w14:paraId="57A4F7F3" w14:textId="1B90B941" w:rsidR="006E2FD0" w:rsidRPr="00697C91" w:rsidRDefault="00F3722F" w:rsidP="00697C91">
      <w:pPr>
        <w:pStyle w:val="Odlomakpopisa"/>
        <w:numPr>
          <w:ilvl w:val="2"/>
          <w:numId w:val="7"/>
        </w:numPr>
        <w:tabs>
          <w:tab w:val="left" w:pos="1635"/>
        </w:tabs>
        <w:spacing w:line="360" w:lineRule="auto"/>
        <w:ind w:left="1310" w:hanging="363"/>
        <w:jc w:val="both"/>
        <w:rPr>
          <w:sz w:val="24"/>
          <w:szCs w:val="24"/>
        </w:rPr>
      </w:pPr>
      <w:r w:rsidRPr="00697C91">
        <w:rPr>
          <w:sz w:val="24"/>
          <w:szCs w:val="24"/>
        </w:rPr>
        <w:t>sudjelovanje</w:t>
      </w:r>
      <w:r w:rsidR="002827C2" w:rsidRPr="00697C91">
        <w:rPr>
          <w:sz w:val="24"/>
          <w:szCs w:val="24"/>
        </w:rPr>
        <w:t xml:space="preserve"> </w:t>
      </w:r>
      <w:r w:rsidRPr="00697C91">
        <w:rPr>
          <w:sz w:val="24"/>
          <w:szCs w:val="24"/>
        </w:rPr>
        <w:t>roditelja u</w:t>
      </w:r>
      <w:r w:rsidR="00E9328A" w:rsidRPr="00697C91">
        <w:rPr>
          <w:sz w:val="24"/>
          <w:szCs w:val="24"/>
        </w:rPr>
        <w:t xml:space="preserve"> </w:t>
      </w:r>
      <w:r w:rsidRPr="00697C91">
        <w:rPr>
          <w:sz w:val="24"/>
          <w:szCs w:val="24"/>
        </w:rPr>
        <w:t>planiranju aktivnosti-tijekom godine</w:t>
      </w:r>
    </w:p>
    <w:p w14:paraId="6EC902C9" w14:textId="77777777" w:rsidR="006E2FD0" w:rsidRPr="00697C91" w:rsidRDefault="00F3722F" w:rsidP="00697C91">
      <w:pPr>
        <w:pStyle w:val="Odlomakpopisa"/>
        <w:numPr>
          <w:ilvl w:val="2"/>
          <w:numId w:val="7"/>
        </w:numPr>
        <w:tabs>
          <w:tab w:val="left" w:pos="1635"/>
        </w:tabs>
        <w:spacing w:before="41" w:line="360" w:lineRule="auto"/>
        <w:ind w:left="1310" w:hanging="363"/>
        <w:jc w:val="both"/>
        <w:rPr>
          <w:sz w:val="24"/>
          <w:szCs w:val="24"/>
        </w:rPr>
      </w:pPr>
      <w:r w:rsidRPr="00697C91">
        <w:rPr>
          <w:sz w:val="24"/>
          <w:szCs w:val="24"/>
        </w:rPr>
        <w:t>uključivanje</w:t>
      </w:r>
      <w:r w:rsidR="002827C2" w:rsidRPr="00697C91">
        <w:rPr>
          <w:sz w:val="24"/>
          <w:szCs w:val="24"/>
        </w:rPr>
        <w:t xml:space="preserve"> </w:t>
      </w:r>
      <w:r w:rsidRPr="00697C91">
        <w:rPr>
          <w:sz w:val="24"/>
          <w:szCs w:val="24"/>
        </w:rPr>
        <w:t>roditelja u</w:t>
      </w:r>
      <w:r w:rsidR="002827C2" w:rsidRPr="00697C91">
        <w:rPr>
          <w:sz w:val="24"/>
          <w:szCs w:val="24"/>
        </w:rPr>
        <w:t xml:space="preserve"> </w:t>
      </w:r>
      <w:r w:rsidRPr="00697C91">
        <w:rPr>
          <w:sz w:val="24"/>
          <w:szCs w:val="24"/>
        </w:rPr>
        <w:t xml:space="preserve">odgojno </w:t>
      </w:r>
      <w:r w:rsidR="002827C2" w:rsidRPr="00697C91">
        <w:rPr>
          <w:sz w:val="24"/>
          <w:szCs w:val="24"/>
        </w:rPr>
        <w:t xml:space="preserve">- </w:t>
      </w:r>
      <w:r w:rsidRPr="00697C91">
        <w:rPr>
          <w:sz w:val="24"/>
          <w:szCs w:val="24"/>
        </w:rPr>
        <w:t>obrazovni rad– tijekom godine</w:t>
      </w:r>
    </w:p>
    <w:p w14:paraId="307CCD3C" w14:textId="4408C4BE" w:rsidR="006E2FD0" w:rsidRPr="00697C91" w:rsidRDefault="00F3722F" w:rsidP="00697C91">
      <w:pPr>
        <w:pStyle w:val="Odlomakpopisa"/>
        <w:numPr>
          <w:ilvl w:val="2"/>
          <w:numId w:val="7"/>
        </w:numPr>
        <w:tabs>
          <w:tab w:val="left" w:pos="1635"/>
        </w:tabs>
        <w:spacing w:before="41" w:line="360" w:lineRule="auto"/>
        <w:ind w:left="1310" w:hanging="363"/>
        <w:jc w:val="both"/>
        <w:rPr>
          <w:sz w:val="24"/>
          <w:szCs w:val="24"/>
        </w:rPr>
      </w:pPr>
      <w:r w:rsidRPr="00697C91">
        <w:rPr>
          <w:sz w:val="24"/>
          <w:szCs w:val="24"/>
        </w:rPr>
        <w:t>sudjelovanje</w:t>
      </w:r>
      <w:r w:rsidR="002827C2" w:rsidRPr="00697C91">
        <w:rPr>
          <w:sz w:val="24"/>
          <w:szCs w:val="24"/>
        </w:rPr>
        <w:t xml:space="preserve"> </w:t>
      </w:r>
      <w:r w:rsidRPr="00697C91">
        <w:rPr>
          <w:sz w:val="24"/>
          <w:szCs w:val="24"/>
        </w:rPr>
        <w:t>roditelja</w:t>
      </w:r>
      <w:r w:rsidR="002827C2" w:rsidRPr="00697C91">
        <w:rPr>
          <w:sz w:val="24"/>
          <w:szCs w:val="24"/>
        </w:rPr>
        <w:t xml:space="preserve"> </w:t>
      </w:r>
      <w:r w:rsidRPr="00697C91">
        <w:rPr>
          <w:sz w:val="24"/>
          <w:szCs w:val="24"/>
        </w:rPr>
        <w:t>u Upravnom</w:t>
      </w:r>
      <w:r w:rsidR="00E9328A" w:rsidRPr="00697C91">
        <w:rPr>
          <w:sz w:val="24"/>
          <w:szCs w:val="24"/>
        </w:rPr>
        <w:t xml:space="preserve"> </w:t>
      </w:r>
      <w:r w:rsidRPr="00697C91">
        <w:rPr>
          <w:sz w:val="24"/>
          <w:szCs w:val="24"/>
        </w:rPr>
        <w:t>vijeću –</w:t>
      </w:r>
      <w:r w:rsidR="002827C2" w:rsidRPr="00697C91">
        <w:rPr>
          <w:sz w:val="24"/>
          <w:szCs w:val="24"/>
        </w:rPr>
        <w:t xml:space="preserve"> </w:t>
      </w:r>
      <w:r w:rsidRPr="00697C91">
        <w:rPr>
          <w:sz w:val="24"/>
          <w:szCs w:val="24"/>
        </w:rPr>
        <w:t>tijekom</w:t>
      </w:r>
      <w:r w:rsidR="00E9328A" w:rsidRPr="00697C91">
        <w:rPr>
          <w:sz w:val="24"/>
          <w:szCs w:val="24"/>
        </w:rPr>
        <w:t xml:space="preserve"> </w:t>
      </w:r>
      <w:r w:rsidRPr="00697C91">
        <w:rPr>
          <w:sz w:val="24"/>
          <w:szCs w:val="24"/>
        </w:rPr>
        <w:t>godine</w:t>
      </w:r>
    </w:p>
    <w:p w14:paraId="3EDA4625" w14:textId="77777777" w:rsidR="006E2FD0" w:rsidRPr="00697C91" w:rsidRDefault="00F3722F" w:rsidP="00697C91">
      <w:pPr>
        <w:pStyle w:val="Odlomakpopisa"/>
        <w:numPr>
          <w:ilvl w:val="2"/>
          <w:numId w:val="7"/>
        </w:numPr>
        <w:tabs>
          <w:tab w:val="left" w:pos="1635"/>
        </w:tabs>
        <w:spacing w:before="41" w:line="360" w:lineRule="auto"/>
        <w:ind w:left="947" w:hanging="361"/>
        <w:jc w:val="both"/>
        <w:rPr>
          <w:sz w:val="24"/>
          <w:szCs w:val="24"/>
        </w:rPr>
      </w:pPr>
      <w:r w:rsidRPr="00697C91">
        <w:rPr>
          <w:sz w:val="24"/>
          <w:szCs w:val="24"/>
        </w:rPr>
        <w:t>sudjelovanje</w:t>
      </w:r>
      <w:r w:rsidR="002827C2" w:rsidRPr="00697C91">
        <w:rPr>
          <w:sz w:val="24"/>
          <w:szCs w:val="24"/>
        </w:rPr>
        <w:t xml:space="preserve"> </w:t>
      </w:r>
      <w:r w:rsidRPr="00697C91">
        <w:rPr>
          <w:sz w:val="24"/>
          <w:szCs w:val="24"/>
        </w:rPr>
        <w:t>roditelja</w:t>
      </w:r>
      <w:r w:rsidR="002827C2" w:rsidRPr="00697C91">
        <w:rPr>
          <w:sz w:val="24"/>
          <w:szCs w:val="24"/>
        </w:rPr>
        <w:t xml:space="preserve"> </w:t>
      </w:r>
      <w:r w:rsidRPr="00697C91">
        <w:rPr>
          <w:sz w:val="24"/>
          <w:szCs w:val="24"/>
        </w:rPr>
        <w:t>u</w:t>
      </w:r>
      <w:r w:rsidR="002827C2" w:rsidRPr="00697C91">
        <w:rPr>
          <w:sz w:val="24"/>
          <w:szCs w:val="24"/>
        </w:rPr>
        <w:t xml:space="preserve"> </w:t>
      </w:r>
      <w:r w:rsidRPr="00697C91">
        <w:rPr>
          <w:sz w:val="24"/>
          <w:szCs w:val="24"/>
        </w:rPr>
        <w:t>izradi</w:t>
      </w:r>
      <w:r w:rsidR="002827C2" w:rsidRPr="00697C91">
        <w:rPr>
          <w:sz w:val="24"/>
          <w:szCs w:val="24"/>
        </w:rPr>
        <w:t xml:space="preserve"> </w:t>
      </w:r>
      <w:r w:rsidRPr="00697C91">
        <w:rPr>
          <w:sz w:val="24"/>
          <w:szCs w:val="24"/>
        </w:rPr>
        <w:t>igara</w:t>
      </w:r>
      <w:r w:rsidR="002827C2" w:rsidRPr="00697C91">
        <w:rPr>
          <w:sz w:val="24"/>
          <w:szCs w:val="24"/>
        </w:rPr>
        <w:t xml:space="preserve"> </w:t>
      </w:r>
      <w:r w:rsidRPr="00697C91">
        <w:rPr>
          <w:sz w:val="24"/>
          <w:szCs w:val="24"/>
        </w:rPr>
        <w:t>i</w:t>
      </w:r>
      <w:r w:rsidR="002827C2" w:rsidRPr="00697C91">
        <w:rPr>
          <w:sz w:val="24"/>
          <w:szCs w:val="24"/>
        </w:rPr>
        <w:t xml:space="preserve"> </w:t>
      </w:r>
      <w:r w:rsidRPr="00697C91">
        <w:rPr>
          <w:sz w:val="24"/>
          <w:szCs w:val="24"/>
        </w:rPr>
        <w:t>didaktičkog</w:t>
      </w:r>
      <w:r w:rsidR="002827C2" w:rsidRPr="00697C91">
        <w:rPr>
          <w:sz w:val="24"/>
          <w:szCs w:val="24"/>
        </w:rPr>
        <w:t xml:space="preserve"> </w:t>
      </w:r>
      <w:r w:rsidRPr="00697C91">
        <w:rPr>
          <w:sz w:val="24"/>
          <w:szCs w:val="24"/>
        </w:rPr>
        <w:t>materijala</w:t>
      </w:r>
      <w:r w:rsidR="002827C2" w:rsidRPr="00697C91">
        <w:rPr>
          <w:sz w:val="24"/>
          <w:szCs w:val="24"/>
        </w:rPr>
        <w:t xml:space="preserve"> </w:t>
      </w:r>
      <w:r w:rsidRPr="00697C91">
        <w:rPr>
          <w:sz w:val="24"/>
          <w:szCs w:val="24"/>
        </w:rPr>
        <w:t>–</w:t>
      </w:r>
      <w:r w:rsidR="002827C2" w:rsidRPr="00697C91">
        <w:rPr>
          <w:sz w:val="24"/>
          <w:szCs w:val="24"/>
        </w:rPr>
        <w:t xml:space="preserve"> </w:t>
      </w:r>
      <w:r w:rsidRPr="00697C91">
        <w:rPr>
          <w:sz w:val="24"/>
          <w:szCs w:val="24"/>
        </w:rPr>
        <w:t>tijekom</w:t>
      </w:r>
      <w:r w:rsidR="002827C2" w:rsidRPr="00697C91">
        <w:rPr>
          <w:sz w:val="24"/>
          <w:szCs w:val="24"/>
        </w:rPr>
        <w:t xml:space="preserve"> </w:t>
      </w:r>
      <w:r w:rsidRPr="00697C91">
        <w:rPr>
          <w:sz w:val="24"/>
          <w:szCs w:val="24"/>
        </w:rPr>
        <w:t>godine</w:t>
      </w:r>
    </w:p>
    <w:p w14:paraId="56C1E0FE" w14:textId="77777777" w:rsidR="006E2FD0" w:rsidRPr="00697C91" w:rsidRDefault="00F3722F" w:rsidP="00697C91">
      <w:pPr>
        <w:pStyle w:val="Odlomakpopisa"/>
        <w:numPr>
          <w:ilvl w:val="2"/>
          <w:numId w:val="7"/>
        </w:numPr>
        <w:tabs>
          <w:tab w:val="left" w:pos="1634"/>
          <w:tab w:val="left" w:pos="1635"/>
        </w:tabs>
        <w:spacing w:before="43" w:line="360" w:lineRule="auto"/>
        <w:ind w:left="947"/>
        <w:jc w:val="both"/>
        <w:rPr>
          <w:sz w:val="24"/>
          <w:szCs w:val="24"/>
        </w:rPr>
      </w:pPr>
      <w:r w:rsidRPr="00697C91">
        <w:rPr>
          <w:sz w:val="24"/>
          <w:szCs w:val="24"/>
        </w:rPr>
        <w:t>sudjelovanje u organizaciji i ostvarenju izleta, posjeta, predstava, proslava,</w:t>
      </w:r>
      <w:r w:rsidR="002827C2" w:rsidRPr="00697C91">
        <w:rPr>
          <w:sz w:val="24"/>
          <w:szCs w:val="24"/>
        </w:rPr>
        <w:t xml:space="preserve"> </w:t>
      </w:r>
      <w:r w:rsidRPr="00697C91">
        <w:rPr>
          <w:sz w:val="24"/>
          <w:szCs w:val="24"/>
        </w:rPr>
        <w:t>druženja, rekreacijskih</w:t>
      </w:r>
      <w:r w:rsidR="002827C2" w:rsidRPr="00697C91">
        <w:rPr>
          <w:sz w:val="24"/>
          <w:szCs w:val="24"/>
        </w:rPr>
        <w:t xml:space="preserve"> </w:t>
      </w:r>
      <w:r w:rsidRPr="00697C91">
        <w:rPr>
          <w:sz w:val="24"/>
          <w:szCs w:val="24"/>
        </w:rPr>
        <w:t>programa</w:t>
      </w:r>
      <w:r w:rsidR="002827C2" w:rsidRPr="00697C91">
        <w:rPr>
          <w:sz w:val="24"/>
          <w:szCs w:val="24"/>
        </w:rPr>
        <w:t xml:space="preserve"> </w:t>
      </w:r>
      <w:r w:rsidRPr="00697C91">
        <w:rPr>
          <w:sz w:val="24"/>
          <w:szCs w:val="24"/>
        </w:rPr>
        <w:t>– tijekom</w:t>
      </w:r>
      <w:r w:rsidR="002827C2" w:rsidRPr="00697C91">
        <w:rPr>
          <w:sz w:val="24"/>
          <w:szCs w:val="24"/>
        </w:rPr>
        <w:t xml:space="preserve"> </w:t>
      </w:r>
      <w:r w:rsidRPr="00697C91">
        <w:rPr>
          <w:sz w:val="24"/>
          <w:szCs w:val="24"/>
        </w:rPr>
        <w:t>godine</w:t>
      </w:r>
    </w:p>
    <w:p w14:paraId="66E14B29" w14:textId="77777777" w:rsidR="006E2FD0" w:rsidRPr="00697C91" w:rsidRDefault="00F3722F" w:rsidP="00697C91">
      <w:pPr>
        <w:pStyle w:val="Odlomakpopisa"/>
        <w:numPr>
          <w:ilvl w:val="2"/>
          <w:numId w:val="7"/>
        </w:numPr>
        <w:tabs>
          <w:tab w:val="left" w:pos="1635"/>
        </w:tabs>
        <w:spacing w:line="360" w:lineRule="auto"/>
        <w:ind w:left="947"/>
        <w:jc w:val="both"/>
        <w:rPr>
          <w:sz w:val="24"/>
          <w:szCs w:val="24"/>
        </w:rPr>
      </w:pPr>
      <w:r w:rsidRPr="00697C91">
        <w:rPr>
          <w:sz w:val="24"/>
          <w:szCs w:val="24"/>
        </w:rPr>
        <w:t>sudjelovanje u zajedničkom uređenju vanjskog i unutrašnjeg prostora – tijekom</w:t>
      </w:r>
      <w:r w:rsidR="002827C2" w:rsidRPr="00697C91">
        <w:rPr>
          <w:sz w:val="24"/>
          <w:szCs w:val="24"/>
        </w:rPr>
        <w:t xml:space="preserve"> </w:t>
      </w:r>
      <w:r w:rsidRPr="00697C91">
        <w:rPr>
          <w:sz w:val="24"/>
          <w:szCs w:val="24"/>
        </w:rPr>
        <w:t>godine</w:t>
      </w:r>
    </w:p>
    <w:p w14:paraId="6C0D4A65" w14:textId="77777777" w:rsidR="006E2FD0" w:rsidRPr="00697C91" w:rsidRDefault="00F3722F" w:rsidP="00697C91">
      <w:pPr>
        <w:pStyle w:val="Odlomakpopisa"/>
        <w:numPr>
          <w:ilvl w:val="2"/>
          <w:numId w:val="7"/>
        </w:numPr>
        <w:tabs>
          <w:tab w:val="left" w:pos="1635"/>
        </w:tabs>
        <w:spacing w:line="360" w:lineRule="auto"/>
        <w:ind w:left="947"/>
        <w:jc w:val="both"/>
        <w:rPr>
          <w:sz w:val="24"/>
          <w:szCs w:val="24"/>
        </w:rPr>
      </w:pPr>
      <w:r w:rsidRPr="00697C91">
        <w:rPr>
          <w:sz w:val="24"/>
          <w:szCs w:val="24"/>
        </w:rPr>
        <w:t>sudjelovanje roditelja u nabavi potrošnog materijala, sponzorstva – po potrebi</w:t>
      </w:r>
      <w:r w:rsidR="002827C2" w:rsidRPr="00697C91">
        <w:rPr>
          <w:sz w:val="24"/>
          <w:szCs w:val="24"/>
        </w:rPr>
        <w:t xml:space="preserve"> </w:t>
      </w:r>
      <w:r w:rsidRPr="00697C91">
        <w:rPr>
          <w:sz w:val="24"/>
          <w:szCs w:val="24"/>
        </w:rPr>
        <w:t>tijekom godine</w:t>
      </w:r>
    </w:p>
    <w:p w14:paraId="54EBF11D" w14:textId="77777777" w:rsidR="00047758" w:rsidRPr="00697C91" w:rsidRDefault="00047758" w:rsidP="00697C91">
      <w:pPr>
        <w:tabs>
          <w:tab w:val="left" w:pos="1635"/>
        </w:tabs>
        <w:spacing w:line="360" w:lineRule="auto"/>
        <w:jc w:val="both"/>
        <w:rPr>
          <w:sz w:val="24"/>
          <w:szCs w:val="24"/>
        </w:rPr>
      </w:pPr>
    </w:p>
    <w:p w14:paraId="7A8DB914" w14:textId="6D486EB9" w:rsidR="00047758" w:rsidRPr="00697C91" w:rsidRDefault="00047758" w:rsidP="00697C91">
      <w:pPr>
        <w:tabs>
          <w:tab w:val="left" w:pos="1635"/>
        </w:tabs>
        <w:spacing w:line="360" w:lineRule="auto"/>
        <w:jc w:val="both"/>
        <w:rPr>
          <w:sz w:val="24"/>
          <w:szCs w:val="24"/>
        </w:rPr>
      </w:pPr>
      <w:r w:rsidRPr="00697C91">
        <w:rPr>
          <w:sz w:val="24"/>
          <w:szCs w:val="24"/>
        </w:rPr>
        <w:t xml:space="preserve">Tijekom mjeseca lipnja provedena je </w:t>
      </w:r>
      <w:r w:rsidR="00DE1F15" w:rsidRPr="00697C91">
        <w:rPr>
          <w:sz w:val="24"/>
          <w:szCs w:val="24"/>
        </w:rPr>
        <w:t xml:space="preserve">on line </w:t>
      </w:r>
      <w:r w:rsidRPr="00697C91">
        <w:rPr>
          <w:sz w:val="24"/>
          <w:szCs w:val="24"/>
        </w:rPr>
        <w:t xml:space="preserve">anketa za roditelje s ciljem procjene zadovoljstva radom Dječjeg vrtića Bubamara. </w:t>
      </w:r>
      <w:r w:rsidR="0017686E" w:rsidRPr="00697C91">
        <w:rPr>
          <w:sz w:val="24"/>
          <w:szCs w:val="24"/>
        </w:rPr>
        <w:t>G</w:t>
      </w:r>
      <w:r w:rsidR="00084052" w:rsidRPr="00697C91">
        <w:rPr>
          <w:sz w:val="24"/>
          <w:szCs w:val="24"/>
        </w:rPr>
        <w:t>rupni r</w:t>
      </w:r>
      <w:r w:rsidRPr="00697C91">
        <w:rPr>
          <w:sz w:val="24"/>
          <w:szCs w:val="24"/>
        </w:rPr>
        <w:t xml:space="preserve">ezultati </w:t>
      </w:r>
      <w:r w:rsidR="00084052" w:rsidRPr="00697C91">
        <w:rPr>
          <w:sz w:val="24"/>
          <w:szCs w:val="24"/>
        </w:rPr>
        <w:t xml:space="preserve"> koji se odnose na cijelu ustanovu</w:t>
      </w:r>
      <w:r w:rsidRPr="00697C91">
        <w:rPr>
          <w:sz w:val="24"/>
          <w:szCs w:val="24"/>
        </w:rPr>
        <w:t xml:space="preserve"> analizirani i prezentirani na Odgojiteljskom vijeću u mjesecu kolovozu.</w:t>
      </w:r>
      <w:r w:rsidR="002827C2" w:rsidRPr="00697C91">
        <w:rPr>
          <w:sz w:val="24"/>
          <w:szCs w:val="24"/>
        </w:rPr>
        <w:t xml:space="preserve"> </w:t>
      </w:r>
      <w:r w:rsidR="006D22AB" w:rsidRPr="00697C91">
        <w:rPr>
          <w:sz w:val="24"/>
          <w:szCs w:val="24"/>
        </w:rPr>
        <w:t>R</w:t>
      </w:r>
      <w:r w:rsidR="00435F2E" w:rsidRPr="00697C91">
        <w:rPr>
          <w:sz w:val="24"/>
          <w:szCs w:val="24"/>
        </w:rPr>
        <w:t>ezultati</w:t>
      </w:r>
      <w:r w:rsidR="002827C2" w:rsidRPr="00697C91">
        <w:rPr>
          <w:sz w:val="24"/>
          <w:szCs w:val="24"/>
        </w:rPr>
        <w:t xml:space="preserve"> </w:t>
      </w:r>
      <w:r w:rsidR="0017786D" w:rsidRPr="00697C91">
        <w:rPr>
          <w:sz w:val="24"/>
          <w:szCs w:val="24"/>
        </w:rPr>
        <w:t>za cijelu ustanovu</w:t>
      </w:r>
      <w:r w:rsidR="00435F2E" w:rsidRPr="00697C91">
        <w:rPr>
          <w:sz w:val="24"/>
          <w:szCs w:val="24"/>
        </w:rPr>
        <w:t xml:space="preserve"> će se koristiti za izradu Godišnjeg plana i programa</w:t>
      </w:r>
      <w:r w:rsidR="001F208D" w:rsidRPr="00697C91">
        <w:rPr>
          <w:sz w:val="24"/>
          <w:szCs w:val="24"/>
        </w:rPr>
        <w:t xml:space="preserve"> za narednu godinu</w:t>
      </w:r>
      <w:r w:rsidR="00435F2E" w:rsidRPr="00697C91">
        <w:rPr>
          <w:sz w:val="24"/>
          <w:szCs w:val="24"/>
        </w:rPr>
        <w:t xml:space="preserve"> vezano uz suradnju s roditeljima. </w:t>
      </w:r>
      <w:r w:rsidR="0017686E" w:rsidRPr="00697C91">
        <w:rPr>
          <w:sz w:val="24"/>
          <w:szCs w:val="24"/>
        </w:rPr>
        <w:t xml:space="preserve">Rezultati ankete se nalaze i prilogu. </w:t>
      </w:r>
    </w:p>
    <w:p w14:paraId="2A022269" w14:textId="77777777" w:rsidR="006E2FD0" w:rsidRDefault="006E2FD0" w:rsidP="00697C91">
      <w:pPr>
        <w:pStyle w:val="Tijeloteksta"/>
        <w:spacing w:line="360" w:lineRule="auto"/>
        <w:jc w:val="both"/>
      </w:pPr>
    </w:p>
    <w:p w14:paraId="0F8EEA8D" w14:textId="77777777" w:rsidR="00A2608C" w:rsidRDefault="00A2608C" w:rsidP="00697C91">
      <w:pPr>
        <w:pStyle w:val="Tijeloteksta"/>
        <w:spacing w:line="360" w:lineRule="auto"/>
        <w:jc w:val="both"/>
      </w:pPr>
    </w:p>
    <w:p w14:paraId="4E45A727" w14:textId="77777777" w:rsidR="00A2608C" w:rsidRPr="00697C91" w:rsidRDefault="00A2608C" w:rsidP="00697C91">
      <w:pPr>
        <w:pStyle w:val="Tijeloteksta"/>
        <w:spacing w:line="360" w:lineRule="auto"/>
        <w:jc w:val="both"/>
      </w:pPr>
    </w:p>
    <w:p w14:paraId="1F906730" w14:textId="405434F9" w:rsidR="004C7C4F" w:rsidRPr="00A2608C" w:rsidRDefault="00F3722F">
      <w:pPr>
        <w:pStyle w:val="Naslov1"/>
        <w:numPr>
          <w:ilvl w:val="0"/>
          <w:numId w:val="20"/>
        </w:numPr>
        <w:tabs>
          <w:tab w:val="left" w:pos="730"/>
        </w:tabs>
        <w:spacing w:before="219" w:line="360" w:lineRule="auto"/>
        <w:ind w:left="357" w:hanging="357"/>
        <w:jc w:val="both"/>
        <w:rPr>
          <w:sz w:val="28"/>
          <w:szCs w:val="28"/>
        </w:rPr>
      </w:pPr>
      <w:bookmarkStart w:id="109" w:name="_Toc145059324"/>
      <w:r w:rsidRPr="00A2608C">
        <w:rPr>
          <w:sz w:val="28"/>
          <w:szCs w:val="28"/>
        </w:rPr>
        <w:t>SURADNJA</w:t>
      </w:r>
      <w:r w:rsidR="00B14C5B" w:rsidRPr="00A2608C">
        <w:rPr>
          <w:sz w:val="28"/>
          <w:szCs w:val="28"/>
        </w:rPr>
        <w:t xml:space="preserve"> </w:t>
      </w:r>
      <w:r w:rsidRPr="00A2608C">
        <w:rPr>
          <w:sz w:val="28"/>
          <w:szCs w:val="28"/>
        </w:rPr>
        <w:t>S</w:t>
      </w:r>
      <w:r w:rsidR="00B14C5B" w:rsidRPr="00A2608C">
        <w:rPr>
          <w:sz w:val="28"/>
          <w:szCs w:val="28"/>
        </w:rPr>
        <w:t xml:space="preserve"> </w:t>
      </w:r>
      <w:r w:rsidRPr="00A2608C">
        <w:rPr>
          <w:sz w:val="28"/>
          <w:szCs w:val="28"/>
        </w:rPr>
        <w:t>DRUŠTVENOM</w:t>
      </w:r>
      <w:r w:rsidR="00B14C5B" w:rsidRPr="00A2608C">
        <w:rPr>
          <w:sz w:val="28"/>
          <w:szCs w:val="28"/>
        </w:rPr>
        <w:t xml:space="preserve"> </w:t>
      </w:r>
      <w:r w:rsidRPr="00A2608C">
        <w:rPr>
          <w:sz w:val="28"/>
          <w:szCs w:val="28"/>
        </w:rPr>
        <w:t>SREDINOM</w:t>
      </w:r>
      <w:bookmarkEnd w:id="109"/>
    </w:p>
    <w:p w14:paraId="0909037A" w14:textId="77777777" w:rsidR="008D0D8A" w:rsidRPr="00697C91" w:rsidRDefault="008D0D8A" w:rsidP="00697C91">
      <w:pPr>
        <w:pStyle w:val="Tijeloteksta"/>
        <w:spacing w:before="1" w:line="360" w:lineRule="auto"/>
        <w:jc w:val="both"/>
      </w:pPr>
    </w:p>
    <w:p w14:paraId="422A7214" w14:textId="77777777" w:rsidR="008D0D8A" w:rsidRPr="00697C91" w:rsidRDefault="008D0D8A" w:rsidP="00697C91">
      <w:pPr>
        <w:spacing w:before="1" w:line="360" w:lineRule="auto"/>
        <w:jc w:val="both"/>
        <w:rPr>
          <w:sz w:val="24"/>
          <w:szCs w:val="24"/>
        </w:rPr>
      </w:pPr>
      <w:r w:rsidRPr="00697C91">
        <w:rPr>
          <w:sz w:val="24"/>
          <w:szCs w:val="24"/>
        </w:rPr>
        <w:t xml:space="preserve">Odgojno - obrazovna funkcija vrtića ne može se ostvariti samo kroz programe rada, već vrtić mora djelovati kao institucija u okviru šire i uže društvene zajednice i omogućiti djeci da steknu znanja i informacije kako bi postati punopravni aktivni dio društva. Suradnju s društvenom </w:t>
      </w:r>
      <w:r w:rsidRPr="00697C91">
        <w:rPr>
          <w:sz w:val="24"/>
          <w:szCs w:val="24"/>
        </w:rPr>
        <w:lastRenderedPageBreak/>
        <w:t>sredinom i ove godine smo temeljili na otvorenosti vrtića prema sredini u kojoj živimo i djelujemo.</w:t>
      </w:r>
    </w:p>
    <w:p w14:paraId="71674D98" w14:textId="77777777" w:rsidR="008D0D8A" w:rsidRPr="00697C91" w:rsidRDefault="008D0D8A" w:rsidP="00697C91">
      <w:pPr>
        <w:spacing w:line="360" w:lineRule="auto"/>
        <w:jc w:val="both"/>
        <w:rPr>
          <w:sz w:val="24"/>
          <w:szCs w:val="24"/>
        </w:rPr>
      </w:pPr>
      <w:r w:rsidRPr="00697C91">
        <w:rPr>
          <w:sz w:val="24"/>
          <w:szCs w:val="24"/>
        </w:rPr>
        <w:t>Ostvarena je suradnja s:</w:t>
      </w:r>
    </w:p>
    <w:p w14:paraId="2318A260" w14:textId="77777777" w:rsidR="008D0D8A" w:rsidRPr="00697C91" w:rsidRDefault="008D0D8A" w:rsidP="00697C91">
      <w:pPr>
        <w:numPr>
          <w:ilvl w:val="0"/>
          <w:numId w:val="2"/>
        </w:numPr>
        <w:tabs>
          <w:tab w:val="left" w:pos="997"/>
        </w:tabs>
        <w:spacing w:line="360" w:lineRule="auto"/>
        <w:ind w:left="947"/>
        <w:jc w:val="both"/>
        <w:rPr>
          <w:sz w:val="24"/>
          <w:szCs w:val="24"/>
        </w:rPr>
      </w:pPr>
      <w:r w:rsidRPr="00697C91">
        <w:rPr>
          <w:sz w:val="24"/>
          <w:szCs w:val="24"/>
        </w:rPr>
        <w:t>Osnivačem  kroz pravovremeno informiranje o rezultatima i problemima s kojima smo se susreli u svom djelovanju (unapređivanje uvjeta rada i boravka, osiguravanje materijalnih sredstava za redovno funkcioniranje vrtića);</w:t>
      </w:r>
    </w:p>
    <w:p w14:paraId="031A14EB" w14:textId="77777777" w:rsidR="008D0D8A" w:rsidRPr="00697C91" w:rsidRDefault="008D0D8A" w:rsidP="00697C91">
      <w:pPr>
        <w:numPr>
          <w:ilvl w:val="0"/>
          <w:numId w:val="2"/>
        </w:numPr>
        <w:tabs>
          <w:tab w:val="left" w:pos="996"/>
          <w:tab w:val="left" w:pos="997"/>
        </w:tabs>
        <w:spacing w:before="1" w:line="360" w:lineRule="auto"/>
        <w:ind w:left="947"/>
        <w:jc w:val="both"/>
        <w:rPr>
          <w:sz w:val="24"/>
          <w:szCs w:val="24"/>
        </w:rPr>
      </w:pPr>
      <w:r w:rsidRPr="00697C91">
        <w:rPr>
          <w:sz w:val="24"/>
          <w:szCs w:val="24"/>
        </w:rPr>
        <w:t>Upravnim vijećem   kroz redovito informiranje i donošenje odluka važnih za pravovremeno, zakonito i kvalitetno provođenje Godišnjeg programa rada;</w:t>
      </w:r>
    </w:p>
    <w:p w14:paraId="1AA13F42" w14:textId="77777777" w:rsidR="008D0D8A" w:rsidRPr="00697C91" w:rsidRDefault="008D0D8A" w:rsidP="00697C91">
      <w:pPr>
        <w:numPr>
          <w:ilvl w:val="0"/>
          <w:numId w:val="2"/>
        </w:numPr>
        <w:tabs>
          <w:tab w:val="left" w:pos="996"/>
          <w:tab w:val="left" w:pos="997"/>
        </w:tabs>
        <w:spacing w:before="1" w:line="360" w:lineRule="auto"/>
        <w:ind w:left="947"/>
        <w:jc w:val="both"/>
        <w:rPr>
          <w:sz w:val="24"/>
          <w:szCs w:val="24"/>
        </w:rPr>
      </w:pPr>
      <w:r w:rsidRPr="00697C91">
        <w:rPr>
          <w:sz w:val="24"/>
          <w:szCs w:val="24"/>
        </w:rPr>
        <w:t>Osnovnom školom Donja Stubica  radi dogovora oko provođenja programa predškole, posjeta školi, međusobnoj suradnji u pripremi djece za upis u školu – sastanci odgojiteljica, učiteljica te članova stručnog tima vrtića i škole;</w:t>
      </w:r>
    </w:p>
    <w:p w14:paraId="3704902F" w14:textId="77777777" w:rsidR="008D0D8A" w:rsidRPr="00697C91" w:rsidRDefault="008D0D8A" w:rsidP="00697C91">
      <w:pPr>
        <w:numPr>
          <w:ilvl w:val="0"/>
          <w:numId w:val="2"/>
        </w:numPr>
        <w:tabs>
          <w:tab w:val="left" w:pos="996"/>
          <w:tab w:val="left" w:pos="997"/>
        </w:tabs>
        <w:spacing w:before="76" w:line="360" w:lineRule="auto"/>
        <w:ind w:left="947" w:hanging="361"/>
        <w:jc w:val="both"/>
        <w:rPr>
          <w:sz w:val="24"/>
          <w:szCs w:val="24"/>
        </w:rPr>
      </w:pPr>
      <w:r w:rsidRPr="00697C91">
        <w:rPr>
          <w:sz w:val="24"/>
          <w:szCs w:val="24"/>
        </w:rPr>
        <w:t>Dječjim vrtićima s područja županije  kroz razmjenu stručnih iskustava;</w:t>
      </w:r>
    </w:p>
    <w:p w14:paraId="451C3750" w14:textId="77777777" w:rsidR="008D0D8A" w:rsidRPr="00697C91" w:rsidRDefault="008D0D8A" w:rsidP="00697C91">
      <w:pPr>
        <w:numPr>
          <w:ilvl w:val="0"/>
          <w:numId w:val="2"/>
        </w:numPr>
        <w:tabs>
          <w:tab w:val="left" w:pos="996"/>
          <w:tab w:val="left" w:pos="997"/>
        </w:tabs>
        <w:spacing w:before="44" w:line="360" w:lineRule="auto"/>
        <w:ind w:left="947"/>
        <w:jc w:val="both"/>
        <w:rPr>
          <w:sz w:val="24"/>
          <w:szCs w:val="24"/>
        </w:rPr>
      </w:pPr>
      <w:r w:rsidRPr="00697C91">
        <w:rPr>
          <w:sz w:val="24"/>
          <w:szCs w:val="24"/>
        </w:rPr>
        <w:t>Zdravstvenim institucijama radi nadzora provedbe zadaće na očuvanju zdravlja djece i zaposlenih, zdravstvenog prosvjećivanja djece i odraslih;</w:t>
      </w:r>
    </w:p>
    <w:p w14:paraId="6682C28A" w14:textId="77777777" w:rsidR="008D0D8A" w:rsidRPr="00697C91" w:rsidRDefault="008D0D8A" w:rsidP="00697C91">
      <w:pPr>
        <w:numPr>
          <w:ilvl w:val="0"/>
          <w:numId w:val="2"/>
        </w:numPr>
        <w:tabs>
          <w:tab w:val="left" w:pos="996"/>
          <w:tab w:val="left" w:pos="997"/>
        </w:tabs>
        <w:spacing w:line="360" w:lineRule="auto"/>
        <w:ind w:left="947"/>
        <w:jc w:val="both"/>
        <w:rPr>
          <w:sz w:val="24"/>
          <w:szCs w:val="24"/>
        </w:rPr>
      </w:pPr>
      <w:r w:rsidRPr="00697C91">
        <w:rPr>
          <w:sz w:val="24"/>
          <w:szCs w:val="24"/>
        </w:rPr>
        <w:t>Agencijom za odgoj i obrazovanje (stručno usavršavanje, savjetodavna uloga u unapređivanju ukupnog konteksta vrtića, suradnja oko pripravničkog staža);</w:t>
      </w:r>
    </w:p>
    <w:p w14:paraId="416E171A" w14:textId="77777777" w:rsidR="008D0D8A" w:rsidRPr="00697C91" w:rsidRDefault="008D0D8A" w:rsidP="00697C91">
      <w:pPr>
        <w:numPr>
          <w:ilvl w:val="0"/>
          <w:numId w:val="2"/>
        </w:numPr>
        <w:tabs>
          <w:tab w:val="left" w:pos="996"/>
          <w:tab w:val="left" w:pos="997"/>
        </w:tabs>
        <w:spacing w:line="360" w:lineRule="auto"/>
        <w:ind w:left="947"/>
        <w:jc w:val="both"/>
        <w:rPr>
          <w:sz w:val="24"/>
          <w:szCs w:val="24"/>
        </w:rPr>
      </w:pPr>
      <w:r w:rsidRPr="00697C91">
        <w:rPr>
          <w:sz w:val="24"/>
          <w:szCs w:val="24"/>
        </w:rPr>
        <w:t>Ministarstvo znanosti i obrazovanja (verificiranje programa)</w:t>
      </w:r>
    </w:p>
    <w:p w14:paraId="37791AA9" w14:textId="77777777" w:rsidR="008D0D8A" w:rsidRPr="00697C91" w:rsidRDefault="008D0D8A" w:rsidP="00697C91">
      <w:pPr>
        <w:numPr>
          <w:ilvl w:val="0"/>
          <w:numId w:val="2"/>
        </w:numPr>
        <w:tabs>
          <w:tab w:val="left" w:pos="996"/>
          <w:tab w:val="left" w:pos="997"/>
        </w:tabs>
        <w:spacing w:before="41" w:line="360" w:lineRule="auto"/>
        <w:ind w:left="947" w:hanging="361"/>
        <w:jc w:val="both"/>
        <w:rPr>
          <w:sz w:val="24"/>
          <w:szCs w:val="24"/>
        </w:rPr>
      </w:pPr>
      <w:r w:rsidRPr="00697C91">
        <w:rPr>
          <w:sz w:val="24"/>
          <w:szCs w:val="24"/>
        </w:rPr>
        <w:t>Županijskim uredom i uredom državne uprave   (veza resornog ministarstva i vrtića te pomoć oko realizacije određenih projekata – npr. o sigurnosti djece  u prometu);</w:t>
      </w:r>
    </w:p>
    <w:p w14:paraId="3C00938C" w14:textId="77777777" w:rsidR="008D0D8A" w:rsidRPr="00697C91" w:rsidRDefault="008D0D8A" w:rsidP="00697C91">
      <w:pPr>
        <w:numPr>
          <w:ilvl w:val="0"/>
          <w:numId w:val="2"/>
        </w:numPr>
        <w:tabs>
          <w:tab w:val="left" w:pos="996"/>
          <w:tab w:val="left" w:pos="997"/>
        </w:tabs>
        <w:spacing w:line="360" w:lineRule="auto"/>
        <w:ind w:left="947"/>
        <w:jc w:val="both"/>
        <w:rPr>
          <w:sz w:val="24"/>
          <w:szCs w:val="24"/>
        </w:rPr>
      </w:pPr>
      <w:r w:rsidRPr="00697C91">
        <w:rPr>
          <w:sz w:val="24"/>
          <w:szCs w:val="24"/>
        </w:rPr>
        <w:t>Društvima i udrugama: Crveni križ, Društvo Naša djeca, Udruga invalida, organizacijski odbori;</w:t>
      </w:r>
    </w:p>
    <w:p w14:paraId="7D2926A4" w14:textId="77777777" w:rsidR="008D0D8A" w:rsidRPr="00697C91" w:rsidRDefault="008D0D8A" w:rsidP="00697C91">
      <w:pPr>
        <w:numPr>
          <w:ilvl w:val="0"/>
          <w:numId w:val="2"/>
        </w:numPr>
        <w:tabs>
          <w:tab w:val="left" w:pos="996"/>
          <w:tab w:val="left" w:pos="997"/>
        </w:tabs>
        <w:spacing w:line="360" w:lineRule="auto"/>
        <w:ind w:left="947"/>
        <w:jc w:val="both"/>
        <w:rPr>
          <w:sz w:val="24"/>
          <w:szCs w:val="24"/>
        </w:rPr>
      </w:pPr>
      <w:r w:rsidRPr="00697C91">
        <w:rPr>
          <w:sz w:val="24"/>
          <w:szCs w:val="24"/>
        </w:rPr>
        <w:t>CZSS oko praćenja i djelovanja u situacijama obitelji u riziku, mogućih indikacija o kršenju dječjih prava</w:t>
      </w:r>
    </w:p>
    <w:p w14:paraId="2EBC580B" w14:textId="77777777" w:rsidR="008D0D8A" w:rsidRPr="00697C91" w:rsidRDefault="008D0D8A" w:rsidP="00697C91">
      <w:pPr>
        <w:numPr>
          <w:ilvl w:val="0"/>
          <w:numId w:val="2"/>
        </w:numPr>
        <w:tabs>
          <w:tab w:val="left" w:pos="996"/>
          <w:tab w:val="left" w:pos="997"/>
        </w:tabs>
        <w:spacing w:before="36" w:line="360" w:lineRule="auto"/>
        <w:ind w:left="947" w:hanging="361"/>
        <w:jc w:val="both"/>
        <w:rPr>
          <w:sz w:val="24"/>
          <w:szCs w:val="24"/>
        </w:rPr>
      </w:pPr>
      <w:r w:rsidRPr="00697C91">
        <w:rPr>
          <w:sz w:val="24"/>
          <w:szCs w:val="24"/>
        </w:rPr>
        <w:t>Policijskom upravom Krapinsko – Zagorskom oko projekta o sigurnosti djece u prometu i konkretne pomoći; sastanci Tima za prevenciju i borbu protiv nasilja i drugih ugroza jednom mjesečno</w:t>
      </w:r>
    </w:p>
    <w:p w14:paraId="0A8A5838"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Medijima  radi pravovremenog potpunog i stvarnog izvještavanja i informiranja o aktivnostima vrtića;</w:t>
      </w:r>
    </w:p>
    <w:p w14:paraId="786714FD" w14:textId="77777777" w:rsidR="008D0D8A" w:rsidRPr="00697C91" w:rsidRDefault="008D0D8A" w:rsidP="00697C91">
      <w:pPr>
        <w:numPr>
          <w:ilvl w:val="0"/>
          <w:numId w:val="2"/>
        </w:numPr>
        <w:tabs>
          <w:tab w:val="left" w:pos="996"/>
          <w:tab w:val="left" w:pos="997"/>
        </w:tabs>
        <w:spacing w:line="360" w:lineRule="auto"/>
        <w:ind w:left="947" w:hanging="361"/>
        <w:jc w:val="both"/>
        <w:rPr>
          <w:sz w:val="24"/>
          <w:szCs w:val="24"/>
        </w:rPr>
      </w:pPr>
      <w:r w:rsidRPr="00697C91">
        <w:rPr>
          <w:sz w:val="24"/>
          <w:szCs w:val="24"/>
        </w:rPr>
        <w:t>Sportskim društvom   radi ostvarenja sportskih programa</w:t>
      </w:r>
    </w:p>
    <w:p w14:paraId="259D140A" w14:textId="77777777" w:rsidR="008D0D8A" w:rsidRPr="00697C91" w:rsidRDefault="008D0D8A" w:rsidP="00697C91">
      <w:pPr>
        <w:numPr>
          <w:ilvl w:val="0"/>
          <w:numId w:val="2"/>
        </w:numPr>
        <w:tabs>
          <w:tab w:val="left" w:pos="996"/>
          <w:tab w:val="left" w:pos="997"/>
        </w:tabs>
        <w:spacing w:line="360" w:lineRule="auto"/>
        <w:ind w:left="947" w:hanging="361"/>
        <w:jc w:val="both"/>
        <w:rPr>
          <w:sz w:val="24"/>
          <w:szCs w:val="24"/>
        </w:rPr>
      </w:pPr>
      <w:r w:rsidRPr="00697C91">
        <w:rPr>
          <w:sz w:val="24"/>
          <w:szCs w:val="24"/>
        </w:rPr>
        <w:t>Pučkim otvorenim učilištem Donja Stubica radi ostvarenja programa engleskog jezika i posjete knjižnici</w:t>
      </w:r>
    </w:p>
    <w:p w14:paraId="16168D4A"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Dobavljačima vrtića radi materijalnog pomaganja u ostvarenju programa sponzorstvo);</w:t>
      </w:r>
    </w:p>
    <w:p w14:paraId="7A37188F" w14:textId="77777777" w:rsidR="008D0D8A" w:rsidRPr="00697C91" w:rsidRDefault="008D0D8A" w:rsidP="00697C91">
      <w:pPr>
        <w:numPr>
          <w:ilvl w:val="0"/>
          <w:numId w:val="2"/>
        </w:numPr>
        <w:tabs>
          <w:tab w:val="left" w:pos="996"/>
          <w:tab w:val="left" w:pos="997"/>
        </w:tabs>
        <w:spacing w:before="41" w:line="360" w:lineRule="auto"/>
        <w:ind w:left="947" w:hanging="361"/>
        <w:jc w:val="both"/>
        <w:rPr>
          <w:sz w:val="24"/>
          <w:szCs w:val="24"/>
        </w:rPr>
      </w:pPr>
      <w:r w:rsidRPr="00697C91">
        <w:rPr>
          <w:sz w:val="24"/>
          <w:szCs w:val="24"/>
        </w:rPr>
        <w:t>DVD Donja Stubica  (obilježavanje Međunarodnog dana vatrogasaca)</w:t>
      </w:r>
    </w:p>
    <w:p w14:paraId="2EB62D7F"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Specijalističkim dijagnostičkim ustanovama  (razvojna procjena djece s teškoćama)</w:t>
      </w:r>
    </w:p>
    <w:p w14:paraId="1DFC2B3E"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Niskogradnjom Hren (donacija pijeska i zemlje za vrtićko igralište)</w:t>
      </w:r>
    </w:p>
    <w:p w14:paraId="6E13B5A6"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Kazalištima (gostujuće predstave)</w:t>
      </w:r>
    </w:p>
    <w:p w14:paraId="052C9021" w14:textId="77777777" w:rsidR="008D0D8A" w:rsidRPr="00697C91" w:rsidRDefault="008D0D8A" w:rsidP="00697C91">
      <w:pPr>
        <w:numPr>
          <w:ilvl w:val="0"/>
          <w:numId w:val="2"/>
        </w:numPr>
        <w:tabs>
          <w:tab w:val="left" w:pos="996"/>
          <w:tab w:val="left" w:pos="997"/>
        </w:tabs>
        <w:spacing w:before="41" w:line="360" w:lineRule="auto"/>
        <w:ind w:left="947"/>
        <w:jc w:val="both"/>
        <w:rPr>
          <w:sz w:val="24"/>
          <w:szCs w:val="24"/>
        </w:rPr>
      </w:pPr>
      <w:r w:rsidRPr="00697C91">
        <w:rPr>
          <w:sz w:val="24"/>
          <w:szCs w:val="24"/>
        </w:rPr>
        <w:t>Stub – klub Donja Stubica – donacija hotela za kukce, drveni jeleni, drvene žardinjere</w:t>
      </w:r>
    </w:p>
    <w:p w14:paraId="348FE58F" w14:textId="77777777" w:rsidR="00340EF1" w:rsidRPr="00697C91" w:rsidRDefault="00340EF1" w:rsidP="00697C91">
      <w:pPr>
        <w:tabs>
          <w:tab w:val="left" w:pos="996"/>
          <w:tab w:val="left" w:pos="997"/>
        </w:tabs>
        <w:spacing w:before="41" w:line="360" w:lineRule="auto"/>
        <w:jc w:val="both"/>
        <w:rPr>
          <w:color w:val="FF0000"/>
          <w:sz w:val="24"/>
          <w:szCs w:val="24"/>
        </w:rPr>
      </w:pPr>
    </w:p>
    <w:p w14:paraId="36D149B7" w14:textId="5C212E2C" w:rsidR="006E2FD0" w:rsidRPr="00A2608C" w:rsidRDefault="00F3722F">
      <w:pPr>
        <w:pStyle w:val="Naslov1"/>
        <w:numPr>
          <w:ilvl w:val="0"/>
          <w:numId w:val="20"/>
        </w:numPr>
        <w:tabs>
          <w:tab w:val="left" w:pos="543"/>
        </w:tabs>
        <w:spacing w:before="76" w:line="360" w:lineRule="auto"/>
        <w:jc w:val="both"/>
        <w:rPr>
          <w:sz w:val="28"/>
          <w:szCs w:val="28"/>
        </w:rPr>
      </w:pPr>
      <w:bookmarkStart w:id="110" w:name="_Toc145059325"/>
      <w:r w:rsidRPr="00A2608C">
        <w:rPr>
          <w:sz w:val="28"/>
          <w:szCs w:val="28"/>
        </w:rPr>
        <w:t>VREDNOVANJE</w:t>
      </w:r>
      <w:bookmarkEnd w:id="110"/>
    </w:p>
    <w:p w14:paraId="1605C15B" w14:textId="77777777" w:rsidR="00AE2793" w:rsidRPr="00697C91" w:rsidRDefault="00AE2793" w:rsidP="00697C91">
      <w:pPr>
        <w:widowControl/>
        <w:autoSpaceDE/>
        <w:autoSpaceDN/>
        <w:spacing w:after="160" w:line="360" w:lineRule="auto"/>
        <w:jc w:val="both"/>
        <w:rPr>
          <w:rFonts w:eastAsia="Calibri"/>
          <w:sz w:val="24"/>
          <w:szCs w:val="24"/>
        </w:rPr>
      </w:pPr>
      <w:r w:rsidRPr="00697C91">
        <w:rPr>
          <w:rFonts w:eastAsia="Calibri"/>
          <w:sz w:val="24"/>
          <w:szCs w:val="24"/>
        </w:rPr>
        <w:t>Vrednovanje je proces sustavnog i kontinuiranog praćenja, analiziranja i procjenjivanja uspješnosti odgojno-obrazovnog rada koji predstavlja temelj ostvarivanja napretka u kvaliteti rada ustanova. Odgojno</w:t>
      </w:r>
      <w:r w:rsidR="00E27ACB" w:rsidRPr="00697C91">
        <w:rPr>
          <w:rFonts w:eastAsia="Calibri"/>
          <w:sz w:val="24"/>
          <w:szCs w:val="24"/>
        </w:rPr>
        <w:t>-</w:t>
      </w:r>
      <w:r w:rsidRPr="00697C91">
        <w:rPr>
          <w:rFonts w:eastAsia="Calibri"/>
          <w:sz w:val="24"/>
          <w:szCs w:val="24"/>
        </w:rPr>
        <w:t xml:space="preserve"> obrazovni proces vrednova</w:t>
      </w:r>
      <w:r w:rsidR="00E27ACB" w:rsidRPr="00697C91">
        <w:rPr>
          <w:rFonts w:eastAsia="Calibri"/>
          <w:sz w:val="24"/>
          <w:szCs w:val="24"/>
        </w:rPr>
        <w:t>li smo</w:t>
      </w:r>
      <w:r w:rsidRPr="00697C91">
        <w:rPr>
          <w:rFonts w:eastAsia="Calibri"/>
          <w:sz w:val="24"/>
          <w:szCs w:val="24"/>
        </w:rPr>
        <w:t xml:space="preserve"> s dva aspekta</w:t>
      </w:r>
      <w:r w:rsidR="00E27ACB" w:rsidRPr="00697C91">
        <w:rPr>
          <w:rFonts w:eastAsia="Calibri"/>
          <w:sz w:val="24"/>
          <w:szCs w:val="24"/>
        </w:rPr>
        <w:t>:</w:t>
      </w:r>
      <w:r w:rsidRPr="00697C91">
        <w:rPr>
          <w:rFonts w:eastAsia="Calibri"/>
          <w:sz w:val="24"/>
          <w:szCs w:val="24"/>
        </w:rPr>
        <w:t xml:space="preserve"> vanjskim vrednovanjem te unutarnjim vrednovanjem odnosno samovrednovanje. </w:t>
      </w:r>
    </w:p>
    <w:p w14:paraId="75D78BA9" w14:textId="77777777" w:rsidR="00AE2793" w:rsidRPr="00697C91" w:rsidRDefault="00AE2793">
      <w:pPr>
        <w:pStyle w:val="Naslov1"/>
        <w:numPr>
          <w:ilvl w:val="1"/>
          <w:numId w:val="20"/>
        </w:numPr>
        <w:spacing w:line="360" w:lineRule="auto"/>
        <w:ind w:left="431" w:hanging="431"/>
        <w:jc w:val="both"/>
      </w:pPr>
      <w:bookmarkStart w:id="111" w:name="_Toc109035403"/>
      <w:bookmarkStart w:id="112" w:name="_Toc145059326"/>
      <w:r w:rsidRPr="00697C91">
        <w:t>Vanjsko vrednovanje</w:t>
      </w:r>
      <w:bookmarkEnd w:id="111"/>
      <w:bookmarkEnd w:id="112"/>
    </w:p>
    <w:p w14:paraId="766D110D" w14:textId="77777777" w:rsidR="0017686E" w:rsidRPr="00697C91" w:rsidRDefault="00AE2793" w:rsidP="00697C91">
      <w:pPr>
        <w:spacing w:line="360" w:lineRule="auto"/>
        <w:jc w:val="both"/>
        <w:rPr>
          <w:bCs/>
          <w:kern w:val="32"/>
          <w:sz w:val="24"/>
          <w:szCs w:val="24"/>
        </w:rPr>
      </w:pPr>
      <w:r w:rsidRPr="00697C91">
        <w:rPr>
          <w:bCs/>
          <w:kern w:val="32"/>
          <w:sz w:val="24"/>
          <w:szCs w:val="24"/>
        </w:rPr>
        <w:t>Vanjsko vrednovanje usmjereno je na praćenje kvalite</w:t>
      </w:r>
      <w:r w:rsidR="00E27ACB" w:rsidRPr="00697C91">
        <w:rPr>
          <w:bCs/>
          <w:kern w:val="32"/>
          <w:sz w:val="24"/>
          <w:szCs w:val="24"/>
        </w:rPr>
        <w:t>te</w:t>
      </w:r>
      <w:r w:rsidRPr="00697C91">
        <w:rPr>
          <w:bCs/>
          <w:kern w:val="32"/>
          <w:sz w:val="24"/>
          <w:szCs w:val="24"/>
        </w:rPr>
        <w:t xml:space="preserve"> odgojno-obrazovnih postignuća, a manje na utvrđivanje kvalitete procesa koji je prethodio tim postignućima. Provodi se prema kriterijima koji su unaprijed poznati te međusobno usklađeni. </w:t>
      </w:r>
      <w:r w:rsidR="00E27ACB" w:rsidRPr="00697C91">
        <w:rPr>
          <w:bCs/>
          <w:kern w:val="32"/>
          <w:sz w:val="24"/>
          <w:szCs w:val="24"/>
        </w:rPr>
        <w:t xml:space="preserve">Ove odgojno- obrazovne godine </w:t>
      </w:r>
      <w:r w:rsidR="0074201F" w:rsidRPr="00697C91">
        <w:rPr>
          <w:bCs/>
          <w:kern w:val="32"/>
          <w:sz w:val="24"/>
          <w:szCs w:val="24"/>
        </w:rPr>
        <w:t xml:space="preserve">verificirali smo </w:t>
      </w:r>
      <w:r w:rsidR="0017686E" w:rsidRPr="00697C91">
        <w:rPr>
          <w:bCs/>
          <w:kern w:val="32"/>
          <w:sz w:val="24"/>
          <w:szCs w:val="24"/>
        </w:rPr>
        <w:t xml:space="preserve">sljedeće vrtićke </w:t>
      </w:r>
      <w:r w:rsidR="0074201F" w:rsidRPr="00697C91">
        <w:rPr>
          <w:bCs/>
          <w:kern w:val="32"/>
          <w:sz w:val="24"/>
          <w:szCs w:val="24"/>
        </w:rPr>
        <w:t>programe</w:t>
      </w:r>
      <w:r w:rsidR="0017686E" w:rsidRPr="00697C91">
        <w:rPr>
          <w:bCs/>
          <w:kern w:val="32"/>
          <w:sz w:val="24"/>
          <w:szCs w:val="24"/>
        </w:rPr>
        <w:t>:</w:t>
      </w:r>
    </w:p>
    <w:p w14:paraId="5E6D6B90" w14:textId="296932E0" w:rsidR="0017686E" w:rsidRPr="00697C91" w:rsidRDefault="0017686E">
      <w:pPr>
        <w:pStyle w:val="Odlomakpopisa"/>
        <w:widowControl/>
        <w:numPr>
          <w:ilvl w:val="0"/>
          <w:numId w:val="42"/>
        </w:numPr>
        <w:autoSpaceDE/>
        <w:autoSpaceDN/>
        <w:spacing w:after="160" w:line="360" w:lineRule="auto"/>
        <w:jc w:val="both"/>
        <w:rPr>
          <w:bCs/>
          <w:kern w:val="32"/>
          <w:sz w:val="24"/>
          <w:szCs w:val="24"/>
        </w:rPr>
      </w:pPr>
      <w:r w:rsidRPr="00697C91">
        <w:rPr>
          <w:bCs/>
          <w:kern w:val="32"/>
          <w:sz w:val="24"/>
          <w:szCs w:val="24"/>
        </w:rPr>
        <w:t>Redoviti cjelodnevni (10-satni) program odgojno- obrazovnog rada za djecu predškolske dobi</w:t>
      </w:r>
    </w:p>
    <w:p w14:paraId="3DEC51F5" w14:textId="2E1102CA" w:rsidR="0017686E" w:rsidRPr="00697C91" w:rsidRDefault="0017686E">
      <w:pPr>
        <w:pStyle w:val="Odlomakpopisa"/>
        <w:widowControl/>
        <w:numPr>
          <w:ilvl w:val="0"/>
          <w:numId w:val="42"/>
        </w:numPr>
        <w:autoSpaceDE/>
        <w:autoSpaceDN/>
        <w:spacing w:after="160" w:line="360" w:lineRule="auto"/>
        <w:jc w:val="both"/>
        <w:rPr>
          <w:bCs/>
          <w:kern w:val="32"/>
          <w:sz w:val="24"/>
          <w:szCs w:val="24"/>
        </w:rPr>
      </w:pPr>
      <w:r w:rsidRPr="00697C91">
        <w:rPr>
          <w:bCs/>
          <w:kern w:val="32"/>
          <w:sz w:val="24"/>
          <w:szCs w:val="24"/>
        </w:rPr>
        <w:t>Program predškole</w:t>
      </w:r>
    </w:p>
    <w:p w14:paraId="5210C734" w14:textId="3EA0209B" w:rsidR="0017686E" w:rsidRPr="00697C91" w:rsidRDefault="00D92548">
      <w:pPr>
        <w:pStyle w:val="Odlomakpopisa"/>
        <w:numPr>
          <w:ilvl w:val="0"/>
          <w:numId w:val="42"/>
        </w:numPr>
        <w:spacing w:line="360" w:lineRule="auto"/>
        <w:jc w:val="both"/>
        <w:rPr>
          <w:bCs/>
          <w:kern w:val="32"/>
          <w:sz w:val="24"/>
          <w:szCs w:val="24"/>
        </w:rPr>
      </w:pPr>
      <w:r w:rsidRPr="00697C91">
        <w:rPr>
          <w:bCs/>
          <w:kern w:val="32"/>
          <w:sz w:val="24"/>
          <w:szCs w:val="24"/>
        </w:rPr>
        <w:t>Alternativni odgojno-obrazovni program prema koncepciji Marije Montessori za djecu mješovite vrtićke skupine od 3 do 6 godina</w:t>
      </w:r>
    </w:p>
    <w:p w14:paraId="18C0D6ED" w14:textId="364CDC89" w:rsidR="009608B7" w:rsidRPr="00697C91" w:rsidRDefault="0074201F" w:rsidP="00697C91">
      <w:pPr>
        <w:spacing w:line="360" w:lineRule="auto"/>
        <w:jc w:val="both"/>
        <w:rPr>
          <w:bCs/>
          <w:kern w:val="32"/>
          <w:sz w:val="24"/>
          <w:szCs w:val="24"/>
        </w:rPr>
      </w:pPr>
      <w:r w:rsidRPr="00697C91">
        <w:rPr>
          <w:bCs/>
          <w:kern w:val="32"/>
          <w:sz w:val="24"/>
          <w:szCs w:val="24"/>
        </w:rPr>
        <w:t xml:space="preserve">Suglasnost za provođenje programa je dalo </w:t>
      </w:r>
      <w:r w:rsidR="00AE2793" w:rsidRPr="00697C91">
        <w:rPr>
          <w:bCs/>
          <w:kern w:val="32"/>
          <w:sz w:val="24"/>
          <w:szCs w:val="24"/>
        </w:rPr>
        <w:t>MZOS</w:t>
      </w:r>
      <w:r w:rsidRPr="00697C91">
        <w:rPr>
          <w:bCs/>
          <w:kern w:val="32"/>
          <w:sz w:val="24"/>
          <w:szCs w:val="24"/>
        </w:rPr>
        <w:t xml:space="preserve"> i </w:t>
      </w:r>
      <w:r w:rsidR="00AE2793" w:rsidRPr="00697C91">
        <w:rPr>
          <w:bCs/>
          <w:kern w:val="32"/>
          <w:sz w:val="24"/>
          <w:szCs w:val="24"/>
        </w:rPr>
        <w:t>AZOO</w:t>
      </w:r>
      <w:r w:rsidRPr="00697C91">
        <w:rPr>
          <w:bCs/>
          <w:kern w:val="32"/>
          <w:sz w:val="24"/>
          <w:szCs w:val="24"/>
        </w:rPr>
        <w:t>.</w:t>
      </w:r>
    </w:p>
    <w:p w14:paraId="746DDC30" w14:textId="77777777" w:rsidR="002C5ABE" w:rsidRPr="00697C91" w:rsidRDefault="002C5ABE" w:rsidP="00697C91">
      <w:pPr>
        <w:spacing w:line="360" w:lineRule="auto"/>
        <w:jc w:val="both"/>
        <w:rPr>
          <w:bCs/>
          <w:kern w:val="32"/>
          <w:sz w:val="24"/>
          <w:szCs w:val="24"/>
        </w:rPr>
      </w:pPr>
    </w:p>
    <w:p w14:paraId="0882476C" w14:textId="55764509" w:rsidR="002C5ABE" w:rsidRPr="00697C91" w:rsidRDefault="00AE2793">
      <w:pPr>
        <w:pStyle w:val="Naslov1"/>
        <w:numPr>
          <w:ilvl w:val="1"/>
          <w:numId w:val="20"/>
        </w:numPr>
        <w:spacing w:line="360" w:lineRule="auto"/>
        <w:ind w:left="431" w:hanging="431"/>
        <w:jc w:val="both"/>
      </w:pPr>
      <w:bookmarkStart w:id="113" w:name="_Toc109035404"/>
      <w:bookmarkStart w:id="114" w:name="_Toc145059327"/>
      <w:r w:rsidRPr="00697C91">
        <w:t>Samovrednovanje</w:t>
      </w:r>
      <w:bookmarkEnd w:id="113"/>
      <w:bookmarkEnd w:id="114"/>
    </w:p>
    <w:p w14:paraId="3FBB1E93" w14:textId="1645A2C6" w:rsidR="00E44A98" w:rsidRPr="00697C91" w:rsidRDefault="00AE2793" w:rsidP="00697C91">
      <w:pPr>
        <w:widowControl/>
        <w:autoSpaceDE/>
        <w:autoSpaceDN/>
        <w:spacing w:after="160" w:line="360" w:lineRule="auto"/>
        <w:jc w:val="both"/>
        <w:rPr>
          <w:bCs/>
          <w:kern w:val="32"/>
          <w:sz w:val="24"/>
          <w:szCs w:val="24"/>
        </w:rPr>
      </w:pPr>
      <w:r w:rsidRPr="00697C91">
        <w:rPr>
          <w:bCs/>
          <w:kern w:val="32"/>
          <w:sz w:val="24"/>
          <w:szCs w:val="24"/>
        </w:rPr>
        <w:t xml:space="preserve">Samovrednovanje se odnosi na sustavan, unutrašnji proces koji je usmjeren na osvjetljavanje trenutačnog stanja u ustanovi, na utvrđivanje pozitivnih postignuća, pronalaženje problema te predlaganje strategija njihova rješenja te unaprjeđivanje postojećeg stanja. Obuhvaća procese i postignuća, odnose i uvjete unutar koji se ostvaruje odgojno-obrazovni rad. Usmjerenost na kvalitetu od svih </w:t>
      </w:r>
      <w:r w:rsidR="00E44A98" w:rsidRPr="00697C91">
        <w:rPr>
          <w:bCs/>
          <w:kern w:val="32"/>
          <w:sz w:val="24"/>
          <w:szCs w:val="24"/>
        </w:rPr>
        <w:t>dionika</w:t>
      </w:r>
      <w:r w:rsidRPr="00697C91">
        <w:rPr>
          <w:bCs/>
          <w:kern w:val="32"/>
          <w:sz w:val="24"/>
          <w:szCs w:val="24"/>
        </w:rPr>
        <w:t xml:space="preserve"> odgojno-obrazovnog procesa zahtjeva kontinuiranu stručnu refleksiju od odgojitelja-samovrednovanje i djelovanje u smjeru unaprjeđivanja kvalitete pojedinih segmenata i ustanove u cjelini. Samovrednovanje obaveza je svih</w:t>
      </w:r>
      <w:r w:rsidR="00E44A98" w:rsidRPr="00697C91">
        <w:rPr>
          <w:bCs/>
          <w:kern w:val="32"/>
          <w:sz w:val="24"/>
          <w:szCs w:val="24"/>
        </w:rPr>
        <w:t xml:space="preserve"> dionika</w:t>
      </w:r>
      <w:r w:rsidRPr="00697C91">
        <w:rPr>
          <w:bCs/>
          <w:kern w:val="32"/>
          <w:sz w:val="24"/>
          <w:szCs w:val="24"/>
        </w:rPr>
        <w:t xml:space="preserve"> odgojno-obrazovnog procesa koji su izravno ili neizravno uključeni u odgojno-obrazovni proces. </w:t>
      </w:r>
    </w:p>
    <w:p w14:paraId="5425FF1C" w14:textId="76FF5262" w:rsidR="006E2FD0" w:rsidRPr="00697C91" w:rsidRDefault="00F3722F" w:rsidP="00697C91">
      <w:pPr>
        <w:pStyle w:val="Tijeloteksta"/>
        <w:spacing w:line="360" w:lineRule="auto"/>
        <w:jc w:val="both"/>
      </w:pPr>
      <w:r w:rsidRPr="00697C91">
        <w:t xml:space="preserve">Pomoću lista za praćenje prilagodbe i </w:t>
      </w:r>
      <w:r w:rsidR="00F26D59" w:rsidRPr="00697C91">
        <w:t>razvojnih lista</w:t>
      </w:r>
      <w:r w:rsidRPr="00697C91">
        <w:t xml:space="preserve"> djece, protokola za</w:t>
      </w:r>
      <w:r w:rsidR="00D92548" w:rsidRPr="00697C91">
        <w:t xml:space="preserve"> </w:t>
      </w:r>
      <w:r w:rsidRPr="00697C91">
        <w:t>procjenu i praćenje djece s govorni</w:t>
      </w:r>
      <w:r w:rsidR="00D92548" w:rsidRPr="00697C91">
        <w:t>m i komunikacijskim teškoćama,</w:t>
      </w:r>
      <w:r w:rsidRPr="00697C91">
        <w:t xml:space="preserve"> psihodijagnostičkim i</w:t>
      </w:r>
      <w:r w:rsidR="00D92548" w:rsidRPr="00697C91">
        <w:t xml:space="preserve"> </w:t>
      </w:r>
      <w:r w:rsidRPr="00697C91">
        <w:t>logopedskim mjernim instrumentima kao i antropometrijskim mjerenjima</w:t>
      </w:r>
      <w:r w:rsidR="00D92548" w:rsidRPr="00697C91">
        <w:t xml:space="preserve"> </w:t>
      </w:r>
      <w:r w:rsidRPr="00697C91">
        <w:t>radilo se na</w:t>
      </w:r>
      <w:r w:rsidR="00D92548" w:rsidRPr="00697C91">
        <w:t xml:space="preserve"> </w:t>
      </w:r>
      <w:r w:rsidRPr="00697C91">
        <w:t>praćenju</w:t>
      </w:r>
      <w:r w:rsidR="00D92548" w:rsidRPr="00697C91">
        <w:t xml:space="preserve"> </w:t>
      </w:r>
      <w:r w:rsidRPr="00697C91">
        <w:t>i</w:t>
      </w:r>
      <w:r w:rsidR="00D92548" w:rsidRPr="00697C91">
        <w:t xml:space="preserve"> </w:t>
      </w:r>
      <w:r w:rsidRPr="00697C91">
        <w:t>vrednovanju individualnog rasta</w:t>
      </w:r>
      <w:r w:rsidR="00D92548" w:rsidRPr="00697C91">
        <w:t xml:space="preserve"> </w:t>
      </w:r>
      <w:r w:rsidRPr="00697C91">
        <w:t>i razvoja svakog djeteta</w:t>
      </w:r>
      <w:r w:rsidR="00D92548" w:rsidRPr="00697C91">
        <w:t xml:space="preserve"> </w:t>
      </w:r>
      <w:r w:rsidRPr="00697C91">
        <w:t>u skupini.</w:t>
      </w:r>
      <w:r w:rsidR="00A72A32" w:rsidRPr="00697C91">
        <w:t xml:space="preserve"> Timski su sagledavane procjene članova stručnog tima i opservacija odgojiteljica iz skupine te su pisana Mišljenja o razvojnom statusu djeteta koji objedinjuju podatke dobivene od stručnih suradnika i odgojitelja. </w:t>
      </w:r>
    </w:p>
    <w:p w14:paraId="5752C0F1" w14:textId="519C5C49" w:rsidR="00A72A32" w:rsidRPr="00697C91" w:rsidRDefault="00A72A32" w:rsidP="00697C91">
      <w:pPr>
        <w:pStyle w:val="Tijeloteksta"/>
        <w:spacing w:line="360" w:lineRule="auto"/>
        <w:jc w:val="both"/>
      </w:pPr>
      <w:r w:rsidRPr="00697C91">
        <w:t>U mjesecu lipnju svi odgojno- obrazovni djelatnici su popunili Protokol za samovrednovanje odgojno- obrazovnog rada DV Bubamara za 202</w:t>
      </w:r>
      <w:r w:rsidR="00CF2E29" w:rsidRPr="00697C91">
        <w:t>2</w:t>
      </w:r>
      <w:r w:rsidRPr="00697C91">
        <w:t>./202</w:t>
      </w:r>
      <w:r w:rsidR="00CF2E29" w:rsidRPr="00697C91">
        <w:t>3</w:t>
      </w:r>
      <w:r w:rsidRPr="00697C91">
        <w:t>. godinu. Rezultati Protokola analizirani su</w:t>
      </w:r>
      <w:r w:rsidR="00CF2E29" w:rsidRPr="00697C91">
        <w:t xml:space="preserve"> na Odgojiteljskom vijeću koje se održalo</w:t>
      </w:r>
      <w:r w:rsidR="00902462" w:rsidRPr="00697C91">
        <w:t xml:space="preserve"> 13.06.2023. a služit će</w:t>
      </w:r>
      <w:r w:rsidR="00B96D52" w:rsidRPr="00697C91">
        <w:t xml:space="preserve"> za izradu Godišnjeg plana i programa za odgojno- obrazovnu godinu 202</w:t>
      </w:r>
      <w:r w:rsidR="00CF2E29" w:rsidRPr="00697C91">
        <w:t>3</w:t>
      </w:r>
      <w:r w:rsidR="00B96D52" w:rsidRPr="00697C91">
        <w:t>./202</w:t>
      </w:r>
      <w:r w:rsidR="00CF2E29" w:rsidRPr="00697C91">
        <w:t>4</w:t>
      </w:r>
      <w:r w:rsidR="00B96D52" w:rsidRPr="00697C91">
        <w:t xml:space="preserve">. </w:t>
      </w:r>
    </w:p>
    <w:p w14:paraId="581E5FE1" w14:textId="67473A19" w:rsidR="00B16E1E" w:rsidRPr="00697C91" w:rsidRDefault="00B16E1E" w:rsidP="00697C91">
      <w:pPr>
        <w:pStyle w:val="Tijeloteksta"/>
        <w:spacing w:line="360" w:lineRule="auto"/>
        <w:jc w:val="both"/>
      </w:pPr>
      <w:r w:rsidRPr="00697C91">
        <w:t xml:space="preserve">Tijekom mjeseca lipnja provedena je </w:t>
      </w:r>
      <w:r w:rsidR="00CF2E29" w:rsidRPr="00697C91">
        <w:t xml:space="preserve">on- line </w:t>
      </w:r>
      <w:r w:rsidRPr="00697C91">
        <w:t xml:space="preserve">anketa za roditelje s ciljem procjene zadovoljstva radom Dječjeg vrtića Bubamara. </w:t>
      </w:r>
      <w:r w:rsidR="00902462" w:rsidRPr="00697C91">
        <w:t>Odazvalo se ukupno 45 roditelja</w:t>
      </w:r>
      <w:r w:rsidR="00ED686F" w:rsidRPr="00697C91">
        <w:t xml:space="preserve">. </w:t>
      </w:r>
      <w:r w:rsidR="00CF2E29" w:rsidRPr="00697C91">
        <w:t>Djelatnici su putem maila dobili uvid u rezultate ankete. G</w:t>
      </w:r>
      <w:r w:rsidRPr="00697C91">
        <w:t>rupni rezultati  koji se odnose na cijelu ustanovu</w:t>
      </w:r>
      <w:r w:rsidR="00CF2E29" w:rsidRPr="00697C91">
        <w:t xml:space="preserve"> prezentirani su i</w:t>
      </w:r>
      <w:r w:rsidRPr="00697C91">
        <w:t xml:space="preserve"> analizirani na</w:t>
      </w:r>
      <w:r w:rsidR="00ED686F" w:rsidRPr="00697C91">
        <w:t xml:space="preserve"> zadnjem</w:t>
      </w:r>
      <w:r w:rsidRPr="00697C91">
        <w:t xml:space="preserve"> Odgojiteljskom vijeću u mjesecu kolovozu. Rezultati za cijelu ustanovu će se koristiti za izradu Godišnjeg plana i programa za narednu godinu vezano uz suradnju s roditeljima. </w:t>
      </w:r>
    </w:p>
    <w:p w14:paraId="10A8D102" w14:textId="00C28B26" w:rsidR="00ED686F" w:rsidRPr="00A2608C" w:rsidRDefault="00ED686F" w:rsidP="00697C91">
      <w:pPr>
        <w:pStyle w:val="Tijeloteksta"/>
        <w:spacing w:line="360" w:lineRule="auto"/>
        <w:jc w:val="both"/>
        <w:rPr>
          <w:sz w:val="28"/>
          <w:szCs w:val="28"/>
        </w:rPr>
      </w:pPr>
    </w:p>
    <w:p w14:paraId="08C4920F" w14:textId="5C69BACB" w:rsidR="001F2B19" w:rsidRPr="00A2608C" w:rsidRDefault="009608B7">
      <w:pPr>
        <w:pStyle w:val="Naslov1"/>
        <w:numPr>
          <w:ilvl w:val="0"/>
          <w:numId w:val="20"/>
        </w:numPr>
        <w:tabs>
          <w:tab w:val="left" w:pos="450"/>
        </w:tabs>
        <w:spacing w:line="360" w:lineRule="auto"/>
        <w:jc w:val="both"/>
        <w:rPr>
          <w:sz w:val="28"/>
          <w:szCs w:val="28"/>
        </w:rPr>
      </w:pPr>
      <w:r w:rsidRPr="00A2608C">
        <w:rPr>
          <w:sz w:val="28"/>
          <w:szCs w:val="28"/>
        </w:rPr>
        <w:t xml:space="preserve"> </w:t>
      </w:r>
      <w:bookmarkStart w:id="115" w:name="_Toc145059328"/>
      <w:bookmarkStart w:id="116" w:name="_Hlk139877082"/>
      <w:r w:rsidR="00F3722F" w:rsidRPr="00A2608C">
        <w:rPr>
          <w:sz w:val="28"/>
          <w:szCs w:val="28"/>
        </w:rPr>
        <w:t>OSTVARENJE</w:t>
      </w:r>
      <w:r w:rsidR="00EF3C1F" w:rsidRPr="00A2608C">
        <w:rPr>
          <w:sz w:val="28"/>
          <w:szCs w:val="28"/>
        </w:rPr>
        <w:t xml:space="preserve"> </w:t>
      </w:r>
      <w:r w:rsidR="00F3722F" w:rsidRPr="00A2608C">
        <w:rPr>
          <w:sz w:val="28"/>
          <w:szCs w:val="28"/>
        </w:rPr>
        <w:t>PLANA</w:t>
      </w:r>
      <w:r w:rsidR="00EF3C1F" w:rsidRPr="00A2608C">
        <w:rPr>
          <w:sz w:val="28"/>
          <w:szCs w:val="28"/>
        </w:rPr>
        <w:t xml:space="preserve"> </w:t>
      </w:r>
      <w:r w:rsidR="00F3722F" w:rsidRPr="00A2608C">
        <w:rPr>
          <w:sz w:val="28"/>
          <w:szCs w:val="28"/>
        </w:rPr>
        <w:t>STRUČNOG</w:t>
      </w:r>
      <w:r w:rsidR="00EF3C1F" w:rsidRPr="00A2608C">
        <w:rPr>
          <w:sz w:val="28"/>
          <w:szCs w:val="28"/>
        </w:rPr>
        <w:t xml:space="preserve"> </w:t>
      </w:r>
      <w:r w:rsidR="00F3722F" w:rsidRPr="00A2608C">
        <w:rPr>
          <w:sz w:val="28"/>
          <w:szCs w:val="28"/>
        </w:rPr>
        <w:t>SURADNIKA</w:t>
      </w:r>
      <w:r w:rsidR="00EF3C1F" w:rsidRPr="00A2608C">
        <w:rPr>
          <w:sz w:val="28"/>
          <w:szCs w:val="28"/>
        </w:rPr>
        <w:t xml:space="preserve"> </w:t>
      </w:r>
      <w:r w:rsidRPr="00A2608C">
        <w:rPr>
          <w:sz w:val="28"/>
          <w:szCs w:val="28"/>
        </w:rPr>
        <w:t xml:space="preserve">  </w:t>
      </w:r>
      <w:r w:rsidR="00F3722F" w:rsidRPr="00A2608C">
        <w:rPr>
          <w:sz w:val="28"/>
          <w:szCs w:val="28"/>
        </w:rPr>
        <w:t>PSIHOLOGA</w:t>
      </w:r>
      <w:bookmarkEnd w:id="115"/>
    </w:p>
    <w:p w14:paraId="7F8906F1" w14:textId="77777777" w:rsidR="00305881" w:rsidRPr="00697C91" w:rsidRDefault="00305881" w:rsidP="00697C91">
      <w:pPr>
        <w:pStyle w:val="Naslov1"/>
        <w:tabs>
          <w:tab w:val="left" w:pos="450"/>
        </w:tabs>
        <w:spacing w:line="360" w:lineRule="auto"/>
        <w:ind w:left="360" w:firstLine="0"/>
        <w:jc w:val="both"/>
      </w:pPr>
    </w:p>
    <w:p w14:paraId="4F99DE78" w14:textId="77777777" w:rsidR="00F245F9" w:rsidRPr="00697C91" w:rsidRDefault="00F245F9">
      <w:pPr>
        <w:pStyle w:val="Naslov1"/>
        <w:numPr>
          <w:ilvl w:val="1"/>
          <w:numId w:val="20"/>
        </w:numPr>
        <w:spacing w:line="360" w:lineRule="auto"/>
        <w:ind w:left="431" w:hanging="431"/>
        <w:jc w:val="both"/>
        <w:rPr>
          <w:rFonts w:eastAsia="Calibri"/>
        </w:rPr>
      </w:pPr>
      <w:bookmarkStart w:id="117" w:name="_Toc145059329"/>
      <w:r w:rsidRPr="00697C91">
        <w:rPr>
          <w:rFonts w:eastAsia="Calibri"/>
        </w:rPr>
        <w:t>u odnosu na dijete:</w:t>
      </w:r>
      <w:bookmarkEnd w:id="117"/>
    </w:p>
    <w:p w14:paraId="5CF8882B" w14:textId="77777777"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inicijalni intervjui pri upisu u ustanovu- procjena djece s posebnim potrebama</w:t>
      </w:r>
    </w:p>
    <w:p w14:paraId="458CCD03" w14:textId="77777777"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praćenje procesa prilagodbe novoupisane djece, podrška djeci, odgojiteljima i roditeljima tijekom prilagodbe</w:t>
      </w:r>
    </w:p>
    <w:p w14:paraId="4A423527" w14:textId="1FE2C37E" w:rsidR="002E5E2E" w:rsidRPr="00697C91" w:rsidRDefault="002E5E2E">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boravak u skupinama i opservacija djece</w:t>
      </w:r>
    </w:p>
    <w:p w14:paraId="68FE0284" w14:textId="6ACCAC4B" w:rsidR="002E5E2E" w:rsidRPr="00697C91" w:rsidRDefault="002E5E2E">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uvid u medicinsku dokumentaciju</w:t>
      </w:r>
    </w:p>
    <w:p w14:paraId="7509C20C" w14:textId="77777777"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procjena razvojnog statusa djece s indikatorima razvojnog zaostajanja</w:t>
      </w:r>
    </w:p>
    <w:p w14:paraId="7E0484F1" w14:textId="36558164" w:rsidR="00257C95" w:rsidRPr="00697C91" w:rsidRDefault="00257C95">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timska izrada Individualiziranog odgojno- obrazovnog plana za djecu s kategoriziranom teškoćama u razvoju,</w:t>
      </w:r>
      <w:r w:rsidR="0076585C" w:rsidRPr="00697C91">
        <w:rPr>
          <w:rFonts w:eastAsia="Calibri"/>
          <w:sz w:val="24"/>
          <w:szCs w:val="24"/>
        </w:rPr>
        <w:t xml:space="preserve"> definiranje elemenata inkluzije i praćenje napretka</w:t>
      </w:r>
    </w:p>
    <w:p w14:paraId="12662CDD" w14:textId="77777777"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procjena potencijalne darovitosti psihodijagnostičkim instrumentima i listama za procjenu za roditelje i odgojitelje</w:t>
      </w:r>
    </w:p>
    <w:p w14:paraId="74D3E057" w14:textId="08C558E2"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procjena razvojnog statusa djece i pisanje mišljenja o razvojnom status djece na zahtjev roditelja i škole (spremnost za školu)</w:t>
      </w:r>
    </w:p>
    <w:p w14:paraId="15EF98DC" w14:textId="759B0A92" w:rsidR="00675928" w:rsidRPr="00697C91" w:rsidRDefault="00675928">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procjena djece s indikatorima razvojnog zaostajanja ili potencijalne darovitosti iz Programa predškole</w:t>
      </w:r>
    </w:p>
    <w:p w14:paraId="7F52636F" w14:textId="0002DC2D" w:rsidR="00F245F9" w:rsidRPr="00697C91" w:rsidRDefault="00F245F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provedba radionica za prevenciju zlostavljanja CAP program u starijim vrtićkim skupinama „Krijesnice“</w:t>
      </w:r>
      <w:r w:rsidR="00675928" w:rsidRPr="00697C91">
        <w:rPr>
          <w:rFonts w:eastAsia="Calibri"/>
          <w:sz w:val="24"/>
          <w:szCs w:val="24"/>
        </w:rPr>
        <w:t>, „Loptice“</w:t>
      </w:r>
      <w:r w:rsidRPr="00697C91">
        <w:rPr>
          <w:rFonts w:eastAsia="Calibri"/>
          <w:sz w:val="24"/>
          <w:szCs w:val="24"/>
        </w:rPr>
        <w:t xml:space="preserve"> i „Ježići“</w:t>
      </w:r>
      <w:r w:rsidR="00675928" w:rsidRPr="00697C91">
        <w:rPr>
          <w:rFonts w:eastAsia="Calibri"/>
          <w:sz w:val="24"/>
          <w:szCs w:val="24"/>
        </w:rPr>
        <w:t xml:space="preserve"> i Programu predškole</w:t>
      </w:r>
    </w:p>
    <w:p w14:paraId="58C03893" w14:textId="2B178797" w:rsidR="001F2B19" w:rsidRPr="00697C91" w:rsidRDefault="001F2B19">
      <w:pPr>
        <w:widowControl/>
        <w:numPr>
          <w:ilvl w:val="0"/>
          <w:numId w:val="32"/>
        </w:numPr>
        <w:autoSpaceDE/>
        <w:autoSpaceDN/>
        <w:spacing w:after="160" w:line="360" w:lineRule="auto"/>
        <w:contextualSpacing/>
        <w:jc w:val="both"/>
        <w:rPr>
          <w:rFonts w:eastAsia="Calibri"/>
          <w:sz w:val="24"/>
          <w:szCs w:val="24"/>
        </w:rPr>
      </w:pPr>
      <w:r w:rsidRPr="00697C91">
        <w:rPr>
          <w:rFonts w:eastAsia="Calibri"/>
          <w:sz w:val="24"/>
          <w:szCs w:val="24"/>
        </w:rPr>
        <w:t xml:space="preserve">individualni rad s djecom s posebnim potrebama </w:t>
      </w:r>
    </w:p>
    <w:p w14:paraId="6349170F" w14:textId="77777777" w:rsidR="00F245F9" w:rsidRPr="00697C91" w:rsidRDefault="00F245F9">
      <w:pPr>
        <w:pStyle w:val="Naslov1"/>
        <w:numPr>
          <w:ilvl w:val="1"/>
          <w:numId w:val="20"/>
        </w:numPr>
        <w:spacing w:line="360" w:lineRule="auto"/>
        <w:ind w:left="431" w:hanging="431"/>
        <w:jc w:val="both"/>
        <w:rPr>
          <w:rFonts w:eastAsia="Calibri"/>
        </w:rPr>
      </w:pPr>
      <w:bookmarkStart w:id="118" w:name="_Toc145059330"/>
      <w:r w:rsidRPr="00697C91">
        <w:rPr>
          <w:rFonts w:eastAsia="Calibri"/>
        </w:rPr>
        <w:t>u odnosu na roditelje:</w:t>
      </w:r>
      <w:bookmarkEnd w:id="118"/>
    </w:p>
    <w:p w14:paraId="060681A1" w14:textId="77777777"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inicijalni intervjui s roditeljima- informiranje o ustanovi, prikupljanje podataka o razvoju djeteta i obiteljskom kontekstu</w:t>
      </w:r>
    </w:p>
    <w:p w14:paraId="36EC1D84" w14:textId="094A2F48"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individualne konzultacije s roditeljima na odgojno- obrazovne teme:</w:t>
      </w:r>
      <w:r w:rsidR="00BB0FA6" w:rsidRPr="00697C91">
        <w:rPr>
          <w:rFonts w:eastAsia="Calibri"/>
          <w:sz w:val="24"/>
          <w:szCs w:val="24"/>
        </w:rPr>
        <w:t xml:space="preserve"> </w:t>
      </w:r>
      <w:r w:rsidRPr="00697C91">
        <w:rPr>
          <w:rFonts w:eastAsia="Calibri"/>
          <w:sz w:val="24"/>
          <w:szCs w:val="24"/>
        </w:rPr>
        <w:t xml:space="preserve">brakorazvod roditelja i psihološki rizici po dijete, </w:t>
      </w:r>
      <w:r w:rsidR="001F2B19" w:rsidRPr="00697C91">
        <w:rPr>
          <w:rFonts w:eastAsia="Calibri"/>
          <w:sz w:val="24"/>
          <w:szCs w:val="24"/>
        </w:rPr>
        <w:t>usklađivanje roditeljskih stilova m</w:t>
      </w:r>
      <w:r w:rsidR="002323DB" w:rsidRPr="00697C91">
        <w:rPr>
          <w:rFonts w:eastAsia="Calibri"/>
          <w:sz w:val="24"/>
          <w:szCs w:val="24"/>
        </w:rPr>
        <w:t xml:space="preserve">eđu roditeljima, temperatment djeteta i roditeljska slika o djetetu, </w:t>
      </w:r>
      <w:r w:rsidR="00BB0FA6" w:rsidRPr="00697C91">
        <w:rPr>
          <w:rFonts w:eastAsia="Calibri"/>
          <w:sz w:val="24"/>
          <w:szCs w:val="24"/>
        </w:rPr>
        <w:t xml:space="preserve">opstipacija i strah od eliminacije kod djece jasličke dobi, </w:t>
      </w:r>
      <w:r w:rsidR="002323DB" w:rsidRPr="00697C91">
        <w:rPr>
          <w:rFonts w:eastAsia="Calibri"/>
          <w:sz w:val="24"/>
          <w:szCs w:val="24"/>
        </w:rPr>
        <w:t>poteškoće regulacije ljutnje kod djeteta i obiteljski stres, karakteristike potencijalno d</w:t>
      </w:r>
      <w:r w:rsidR="00BB0FA6" w:rsidRPr="00697C91">
        <w:rPr>
          <w:rFonts w:eastAsia="Calibri"/>
          <w:sz w:val="24"/>
          <w:szCs w:val="24"/>
        </w:rPr>
        <w:t>arovite djece i podrška u obitelji</w:t>
      </w:r>
      <w:r w:rsidR="002323DB" w:rsidRPr="00697C91">
        <w:rPr>
          <w:rFonts w:eastAsia="Calibri"/>
          <w:sz w:val="24"/>
          <w:szCs w:val="24"/>
        </w:rPr>
        <w:t xml:space="preserve">, </w:t>
      </w:r>
      <w:r w:rsidRPr="00697C91">
        <w:rPr>
          <w:rFonts w:eastAsia="Calibri"/>
          <w:sz w:val="24"/>
          <w:szCs w:val="24"/>
        </w:rPr>
        <w:t xml:space="preserve">razvojna odstupanja i upućivanje na procjene u vanjske institucije, </w:t>
      </w:r>
      <w:r w:rsidR="002323DB" w:rsidRPr="00697C91">
        <w:rPr>
          <w:rFonts w:eastAsia="Calibri"/>
          <w:sz w:val="24"/>
          <w:szCs w:val="24"/>
        </w:rPr>
        <w:t xml:space="preserve">upućivanje potencijalno darovite djece na procjenu u vanjske institucije radi sveobuhvatne procjene i individualizacije u školi, </w:t>
      </w:r>
      <w:r w:rsidRPr="00697C91">
        <w:rPr>
          <w:rFonts w:eastAsia="Calibri"/>
          <w:sz w:val="24"/>
          <w:szCs w:val="24"/>
        </w:rPr>
        <w:t>inkluzija</w:t>
      </w:r>
      <w:r w:rsidR="002323DB" w:rsidRPr="00697C91">
        <w:rPr>
          <w:rFonts w:eastAsia="Calibri"/>
          <w:sz w:val="24"/>
          <w:szCs w:val="24"/>
        </w:rPr>
        <w:t xml:space="preserve"> djece s komunikacijskim teškoćama</w:t>
      </w:r>
      <w:r w:rsidR="00257C95" w:rsidRPr="00697C91">
        <w:rPr>
          <w:rFonts w:eastAsia="Calibri"/>
          <w:sz w:val="24"/>
          <w:szCs w:val="24"/>
        </w:rPr>
        <w:t xml:space="preserve"> i djece s Down sindromom</w:t>
      </w:r>
      <w:r w:rsidRPr="00697C91">
        <w:rPr>
          <w:rFonts w:eastAsia="Calibri"/>
          <w:sz w:val="24"/>
          <w:szCs w:val="24"/>
        </w:rPr>
        <w:t>, introvertir</w:t>
      </w:r>
      <w:r w:rsidR="002323DB" w:rsidRPr="00697C91">
        <w:rPr>
          <w:rFonts w:eastAsia="Calibri"/>
          <w:sz w:val="24"/>
          <w:szCs w:val="24"/>
        </w:rPr>
        <w:t>anost i emocionalna prilagodba</w:t>
      </w:r>
      <w:r w:rsidRPr="00697C91">
        <w:rPr>
          <w:rFonts w:eastAsia="Calibri"/>
          <w:sz w:val="24"/>
          <w:szCs w:val="24"/>
        </w:rPr>
        <w:t>, spremnost za školu, postavljanje granica u odgoju</w:t>
      </w:r>
      <w:r w:rsidR="002323DB" w:rsidRPr="00697C91">
        <w:rPr>
          <w:rFonts w:eastAsia="Calibri"/>
          <w:sz w:val="24"/>
          <w:szCs w:val="24"/>
        </w:rPr>
        <w:t>, osamostaljivanje i po</w:t>
      </w:r>
      <w:r w:rsidR="00257C95" w:rsidRPr="00697C91">
        <w:rPr>
          <w:rFonts w:eastAsia="Calibri"/>
          <w:sz w:val="24"/>
          <w:szCs w:val="24"/>
        </w:rPr>
        <w:t>drška emocionalnom sazrijevanju</w:t>
      </w:r>
      <w:r w:rsidR="002323DB" w:rsidRPr="00697C91">
        <w:rPr>
          <w:rFonts w:eastAsia="Calibri"/>
          <w:sz w:val="24"/>
          <w:szCs w:val="24"/>
        </w:rPr>
        <w:t xml:space="preserve"> </w:t>
      </w:r>
    </w:p>
    <w:p w14:paraId="1B351524" w14:textId="77777777"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uključivanje djece s teškoćama u razvoju u tretman vanjskih specijaliziranih ustanova i stručnjaka (preporuke, educiranje i podrška roditeljima)</w:t>
      </w:r>
    </w:p>
    <w:p w14:paraId="5E78C4CB" w14:textId="57F18C75"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 xml:space="preserve">roditeljski sastanak CAP program prevencija zlostavljanja </w:t>
      </w:r>
    </w:p>
    <w:p w14:paraId="5A227ADC" w14:textId="77777777"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roditeljski sastanak „Prilagodba na vrtić“</w:t>
      </w:r>
    </w:p>
    <w:p w14:paraId="77D01EF6" w14:textId="77777777" w:rsidR="00F245F9"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roditeljski sastanak „Program predškole“</w:t>
      </w:r>
    </w:p>
    <w:p w14:paraId="01EF2C14" w14:textId="31FEC7C8" w:rsidR="00DA7082" w:rsidRPr="00697C91" w:rsidRDefault="00DA7082">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 xml:space="preserve">roditeljski sastanak „Montessori </w:t>
      </w:r>
      <w:r w:rsidR="00DF4D9A" w:rsidRPr="00697C91">
        <w:rPr>
          <w:rFonts w:eastAsia="Calibri"/>
          <w:sz w:val="24"/>
          <w:szCs w:val="24"/>
        </w:rPr>
        <w:t>program</w:t>
      </w:r>
      <w:r w:rsidRPr="00697C91">
        <w:rPr>
          <w:rFonts w:eastAsia="Calibri"/>
          <w:sz w:val="24"/>
          <w:szCs w:val="24"/>
        </w:rPr>
        <w:t>“</w:t>
      </w:r>
    </w:p>
    <w:p w14:paraId="13D8F92D" w14:textId="7C8EC194" w:rsidR="00E27ACB" w:rsidRPr="00697C91" w:rsidRDefault="00F245F9">
      <w:pPr>
        <w:widowControl/>
        <w:numPr>
          <w:ilvl w:val="0"/>
          <w:numId w:val="33"/>
        </w:numPr>
        <w:autoSpaceDE/>
        <w:autoSpaceDN/>
        <w:spacing w:after="160" w:line="360" w:lineRule="auto"/>
        <w:contextualSpacing/>
        <w:jc w:val="both"/>
        <w:rPr>
          <w:rFonts w:eastAsia="Calibri"/>
          <w:sz w:val="24"/>
          <w:szCs w:val="24"/>
        </w:rPr>
      </w:pPr>
      <w:r w:rsidRPr="00697C91">
        <w:rPr>
          <w:rFonts w:eastAsia="Calibri"/>
          <w:sz w:val="24"/>
          <w:szCs w:val="24"/>
        </w:rPr>
        <w:t>izrada anketa zadovoljstva za roditelje</w:t>
      </w:r>
    </w:p>
    <w:p w14:paraId="05DBF237" w14:textId="0461A76C" w:rsidR="00F245F9" w:rsidRPr="00697C91" w:rsidRDefault="00F245F9">
      <w:pPr>
        <w:pStyle w:val="Naslov1"/>
        <w:numPr>
          <w:ilvl w:val="1"/>
          <w:numId w:val="20"/>
        </w:numPr>
        <w:spacing w:line="360" w:lineRule="auto"/>
        <w:ind w:left="431" w:hanging="431"/>
        <w:jc w:val="both"/>
        <w:rPr>
          <w:rFonts w:eastAsia="Calibri"/>
        </w:rPr>
      </w:pPr>
      <w:bookmarkStart w:id="119" w:name="_Toc145059331"/>
      <w:r w:rsidRPr="00697C91">
        <w:rPr>
          <w:rFonts w:eastAsia="Calibri"/>
        </w:rPr>
        <w:t>u odnosu na odgojitelje:</w:t>
      </w:r>
      <w:bookmarkEnd w:id="119"/>
    </w:p>
    <w:p w14:paraId="61E7EAAA" w14:textId="582D211E" w:rsidR="00F245F9" w:rsidRPr="00697C91" w:rsidRDefault="00ED686F">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timske konzultacije o djeci s teškoćama u razvoju,</w:t>
      </w:r>
      <w:r w:rsidR="00F245F9" w:rsidRPr="00697C91">
        <w:rPr>
          <w:rFonts w:eastAsia="Calibri"/>
          <w:sz w:val="24"/>
          <w:szCs w:val="24"/>
        </w:rPr>
        <w:t xml:space="preserve"> posebnim potrebama </w:t>
      </w:r>
      <w:r w:rsidRPr="00697C91">
        <w:rPr>
          <w:rFonts w:eastAsia="Calibri"/>
          <w:sz w:val="24"/>
          <w:szCs w:val="24"/>
        </w:rPr>
        <w:t xml:space="preserve"> i potencijalno darovitoj djeci </w:t>
      </w:r>
      <w:r w:rsidR="00F245F9" w:rsidRPr="00697C91">
        <w:rPr>
          <w:rFonts w:eastAsia="Calibri"/>
          <w:sz w:val="24"/>
          <w:szCs w:val="24"/>
        </w:rPr>
        <w:t>prema potrebi tijekom godine</w:t>
      </w:r>
    </w:p>
    <w:p w14:paraId="71269936" w14:textId="0CAEDF9A" w:rsidR="003507C0" w:rsidRPr="00697C91" w:rsidRDefault="005A7D02">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supervizija odgojitelja vezano uz djecu sa socio- emocionalnim posebnim potrebama, usklađivanje utjecaja obiteljskog konteksta i vrtića</w:t>
      </w:r>
    </w:p>
    <w:p w14:paraId="3A23DBAA" w14:textId="6CC63AB9" w:rsidR="005A7D02" w:rsidRPr="00697C91" w:rsidRDefault="007903FF">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pomoć u neposrednom radu s djecom s posebnim potrebama</w:t>
      </w:r>
    </w:p>
    <w:p w14:paraId="34ECFBD2" w14:textId="525E6F6E" w:rsidR="00ED686F" w:rsidRPr="00697C91" w:rsidRDefault="00ED686F">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mentoriranje odgojiteljske prakse- odgojiteljica Ivana Rožman</w:t>
      </w:r>
    </w:p>
    <w:p w14:paraId="3A955420" w14:textId="77777777" w:rsidR="00F245F9" w:rsidRPr="00697C91" w:rsidRDefault="00F245F9">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 xml:space="preserve">predavanje za osoblje vrtića u sklopu CAP programa prevencije zlostavljanja </w:t>
      </w:r>
    </w:p>
    <w:p w14:paraId="0DC91A55" w14:textId="48F81B12" w:rsidR="00F245F9" w:rsidRPr="00697C91" w:rsidRDefault="00F245F9">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podrška odgojiteljima u projektu Montessori razvojni centar</w:t>
      </w:r>
    </w:p>
    <w:p w14:paraId="71334F3D" w14:textId="33AF3153" w:rsidR="00ED686F" w:rsidRPr="00697C91" w:rsidRDefault="00ED686F">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izrada protokola za vrednovanje te sigurnosnih protokola</w:t>
      </w:r>
    </w:p>
    <w:p w14:paraId="3F19F5FF" w14:textId="6051926A" w:rsidR="00675928" w:rsidRPr="00697C91" w:rsidRDefault="00F8556D">
      <w:pPr>
        <w:pStyle w:val="Naslov1"/>
        <w:numPr>
          <w:ilvl w:val="1"/>
          <w:numId w:val="20"/>
        </w:numPr>
        <w:spacing w:line="360" w:lineRule="auto"/>
        <w:ind w:left="431" w:hanging="431"/>
        <w:jc w:val="both"/>
      </w:pPr>
      <w:bookmarkStart w:id="120" w:name="_Toc145059332"/>
      <w:r w:rsidRPr="00697C91">
        <w:rPr>
          <w:rFonts w:eastAsia="Times"/>
        </w:rPr>
        <w:t>povezivanje i suradnja s društvenom sredinom</w:t>
      </w:r>
      <w:bookmarkEnd w:id="120"/>
    </w:p>
    <w:p w14:paraId="6B9C6864" w14:textId="5EE30043" w:rsidR="00F245F9" w:rsidRPr="00697C91" w:rsidRDefault="009D2615">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t</w:t>
      </w:r>
      <w:r w:rsidR="00ED686F" w:rsidRPr="00697C91">
        <w:rPr>
          <w:rFonts w:eastAsia="Calibri"/>
          <w:sz w:val="24"/>
          <w:szCs w:val="24"/>
        </w:rPr>
        <w:t xml:space="preserve">imski sastanci s predstavnicima </w:t>
      </w:r>
      <w:r w:rsidR="00F245F9" w:rsidRPr="00697C91">
        <w:rPr>
          <w:rFonts w:eastAsia="Calibri"/>
          <w:sz w:val="24"/>
          <w:szCs w:val="24"/>
        </w:rPr>
        <w:t xml:space="preserve">Osnovne škole Donja Stubica </w:t>
      </w:r>
      <w:r w:rsidR="00ED686F" w:rsidRPr="00697C91">
        <w:rPr>
          <w:rFonts w:eastAsia="Calibri"/>
          <w:sz w:val="24"/>
          <w:szCs w:val="24"/>
        </w:rPr>
        <w:t xml:space="preserve">(učiteljice, pedagoginja, defektologinja) </w:t>
      </w:r>
      <w:r w:rsidR="00F245F9" w:rsidRPr="00697C91">
        <w:rPr>
          <w:rFonts w:eastAsia="Calibri"/>
          <w:sz w:val="24"/>
          <w:szCs w:val="24"/>
        </w:rPr>
        <w:t>vezano uz djecu školske obveznike (izvještaj o procjeni spremnosti za školu djece školskih obveznika)</w:t>
      </w:r>
    </w:p>
    <w:p w14:paraId="28B6F943" w14:textId="4063B04C" w:rsidR="00F245F9" w:rsidRPr="00697C91" w:rsidRDefault="00F245F9">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komunikacija sa sustručnjacima iz drugih dječjih vrtića</w:t>
      </w:r>
      <w:r w:rsidR="00ED686F" w:rsidRPr="00697C91">
        <w:rPr>
          <w:rFonts w:eastAsia="Calibri"/>
          <w:sz w:val="24"/>
          <w:szCs w:val="24"/>
        </w:rPr>
        <w:t>- Dječji vrtić „Zvirek“, Stubičke Toplice, Dječji vrtić</w:t>
      </w:r>
      <w:r w:rsidR="00FF3EF3" w:rsidRPr="00697C91">
        <w:rPr>
          <w:rFonts w:eastAsia="Calibri"/>
          <w:sz w:val="24"/>
          <w:szCs w:val="24"/>
        </w:rPr>
        <w:t xml:space="preserve"> </w:t>
      </w:r>
      <w:r w:rsidR="00ED686F" w:rsidRPr="00697C91">
        <w:rPr>
          <w:rFonts w:eastAsia="Calibri"/>
          <w:sz w:val="24"/>
          <w:szCs w:val="24"/>
        </w:rPr>
        <w:t>“</w:t>
      </w:r>
      <w:r w:rsidR="00FF3EF3" w:rsidRPr="00697C91">
        <w:rPr>
          <w:rFonts w:eastAsia="Calibri"/>
          <w:sz w:val="24"/>
          <w:szCs w:val="24"/>
        </w:rPr>
        <w:t>Naša radost“ Pregrada</w:t>
      </w:r>
    </w:p>
    <w:p w14:paraId="294B0246" w14:textId="45E3983C" w:rsidR="00E27ACB" w:rsidRPr="00697C91" w:rsidRDefault="00F245F9">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 xml:space="preserve">suradnja s Policijom i Centrom za socijalnu skrb Donja Stubica- mjesečni sastanci </w:t>
      </w:r>
    </w:p>
    <w:p w14:paraId="00FFBA38" w14:textId="39E3C163" w:rsidR="009D2615" w:rsidRPr="00697C91" w:rsidRDefault="009D2615">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suradnja s Hrvatskom udrugom za ranu intervenciju u sklopu projekta „Koalicija za ranu intervenciju“</w:t>
      </w:r>
    </w:p>
    <w:p w14:paraId="47541A20" w14:textId="14CC76FF" w:rsidR="00675928" w:rsidRPr="00697C91" w:rsidRDefault="00E24A4F">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suradnja s članovima upravnog vijeća i Grada Donja Stubica vezano uz usvajanje Protokola o inkluziji djece s posebnim potrebama</w:t>
      </w:r>
    </w:p>
    <w:p w14:paraId="02FDE257" w14:textId="0DE708E0" w:rsidR="009842EB" w:rsidRPr="00697C91" w:rsidRDefault="009842EB">
      <w:pPr>
        <w:widowControl/>
        <w:numPr>
          <w:ilvl w:val="0"/>
          <w:numId w:val="34"/>
        </w:numPr>
        <w:autoSpaceDE/>
        <w:autoSpaceDN/>
        <w:spacing w:after="160" w:line="360" w:lineRule="auto"/>
        <w:ind w:left="714" w:hanging="357"/>
        <w:contextualSpacing/>
        <w:jc w:val="both"/>
        <w:rPr>
          <w:rFonts w:eastAsia="Calibri"/>
          <w:sz w:val="24"/>
          <w:szCs w:val="24"/>
        </w:rPr>
      </w:pPr>
      <w:r w:rsidRPr="00697C91">
        <w:rPr>
          <w:rFonts w:eastAsia="Calibri"/>
          <w:sz w:val="24"/>
          <w:szCs w:val="24"/>
        </w:rPr>
        <w:t>suradnja sa sustručnjacima- Psiho</w:t>
      </w:r>
      <w:r w:rsidR="001727FD" w:rsidRPr="00697C91">
        <w:rPr>
          <w:rFonts w:eastAsia="Calibri"/>
          <w:sz w:val="24"/>
          <w:szCs w:val="24"/>
        </w:rPr>
        <w:t>loški centar TESA, Poliklinika za zaštitu djece grada Zagreba, psihologinja Opće bolnice Zabok</w:t>
      </w:r>
    </w:p>
    <w:p w14:paraId="717EBABE" w14:textId="10A83DDB" w:rsidR="009D2615" w:rsidRPr="00697C91" w:rsidRDefault="00F245F9">
      <w:pPr>
        <w:pStyle w:val="Naslov1"/>
        <w:numPr>
          <w:ilvl w:val="1"/>
          <w:numId w:val="20"/>
        </w:numPr>
        <w:spacing w:line="360" w:lineRule="auto"/>
        <w:ind w:left="431" w:hanging="431"/>
        <w:jc w:val="both"/>
        <w:rPr>
          <w:rFonts w:eastAsia="Calibri"/>
        </w:rPr>
      </w:pPr>
      <w:bookmarkStart w:id="121" w:name="_Toc145059333"/>
      <w:r w:rsidRPr="00697C91">
        <w:rPr>
          <w:rFonts w:eastAsia="Calibri"/>
        </w:rPr>
        <w:t>stručno usavršavanje izvan ustanove:</w:t>
      </w:r>
      <w:bookmarkEnd w:id="121"/>
    </w:p>
    <w:p w14:paraId="44A4BDAF" w14:textId="06F127FE" w:rsidR="009D2615" w:rsidRPr="00697C91" w:rsidRDefault="00F54219">
      <w:pPr>
        <w:pStyle w:val="Tijeloteksta"/>
        <w:numPr>
          <w:ilvl w:val="0"/>
          <w:numId w:val="45"/>
        </w:numPr>
        <w:spacing w:before="1" w:line="360" w:lineRule="auto"/>
        <w:ind w:right="133"/>
        <w:jc w:val="both"/>
      </w:pPr>
      <w:r w:rsidRPr="00697C91">
        <w:t>19.06.2023. on- line edukacija „Kompetencije za rad s osobama različitih seksualnih orijentacija i rodnih identiteta“ Hrvatska psihološka komora</w:t>
      </w:r>
    </w:p>
    <w:p w14:paraId="25E83059" w14:textId="14098AA1" w:rsidR="008C1610" w:rsidRPr="00697C91" w:rsidRDefault="008C1610">
      <w:pPr>
        <w:pStyle w:val="Tijeloteksta"/>
        <w:numPr>
          <w:ilvl w:val="0"/>
          <w:numId w:val="45"/>
        </w:numPr>
        <w:spacing w:before="1" w:line="360" w:lineRule="auto"/>
        <w:ind w:right="133"/>
        <w:jc w:val="both"/>
      </w:pPr>
      <w:r w:rsidRPr="00697C91">
        <w:t>23.05.2023. "Kreativnost u vrtićkom okruženju" Ksenija Ranogajec Benaković psiholog stručni suradnik, specijalist za rad s potencijalno darovitom djecom, Sekcija za razvojnu psihologiju rane i predškolske dobi</w:t>
      </w:r>
    </w:p>
    <w:p w14:paraId="152CF469" w14:textId="77777777" w:rsidR="00F54219" w:rsidRPr="00697C91" w:rsidRDefault="00F54219">
      <w:pPr>
        <w:pStyle w:val="Tijeloteksta"/>
        <w:numPr>
          <w:ilvl w:val="0"/>
          <w:numId w:val="45"/>
        </w:numPr>
        <w:spacing w:before="1" w:line="360" w:lineRule="auto"/>
        <w:ind w:right="133"/>
        <w:jc w:val="both"/>
      </w:pPr>
      <w:r w:rsidRPr="00697C91">
        <w:rPr>
          <w:bCs/>
        </w:rPr>
        <w:t>27.04.2023.</w:t>
      </w:r>
      <w:r w:rsidRPr="00697C91">
        <w:t xml:space="preserve"> </w:t>
      </w:r>
      <w:r w:rsidRPr="00697C91">
        <w:rPr>
          <w:bCs/>
        </w:rPr>
        <w:t xml:space="preserve">stručni skup Stručno-metodička podrška u procesu stažiranja i pripreme za polaganje stručnoga ispita odgojitelja i pedagoga u dječjem vrtiću za područje </w:t>
      </w:r>
    </w:p>
    <w:p w14:paraId="4CD8BC27" w14:textId="2FDCC368" w:rsidR="00F54219" w:rsidRPr="00697C91" w:rsidRDefault="00F54219" w:rsidP="00697C91">
      <w:pPr>
        <w:pStyle w:val="Tijeloteksta"/>
        <w:spacing w:before="1" w:line="360" w:lineRule="auto"/>
        <w:ind w:left="720" w:right="133"/>
        <w:jc w:val="both"/>
        <w:rPr>
          <w:bCs/>
        </w:rPr>
      </w:pPr>
      <w:r w:rsidRPr="00697C91">
        <w:rPr>
          <w:bCs/>
        </w:rPr>
        <w:t>Krapinsko-zagorske županije, Dječji vrtić Jurek, Gornja Stubica</w:t>
      </w:r>
    </w:p>
    <w:p w14:paraId="5DE9C497" w14:textId="00E45079" w:rsidR="00944C28" w:rsidRPr="00697C91" w:rsidRDefault="00944C28">
      <w:pPr>
        <w:pStyle w:val="Tijeloteksta"/>
        <w:numPr>
          <w:ilvl w:val="0"/>
          <w:numId w:val="45"/>
        </w:numPr>
        <w:spacing w:before="1" w:line="360" w:lineRule="auto"/>
        <w:ind w:right="133"/>
        <w:jc w:val="both"/>
        <w:rPr>
          <w:bCs/>
        </w:rPr>
      </w:pPr>
      <w:r w:rsidRPr="00697C91">
        <w:rPr>
          <w:bCs/>
        </w:rPr>
        <w:t>23.03.2023.</w:t>
      </w:r>
      <w:r w:rsidRPr="00697C91">
        <w:t xml:space="preserve"> </w:t>
      </w:r>
      <w:r w:rsidRPr="00697C91">
        <w:rPr>
          <w:bCs/>
        </w:rPr>
        <w:t>Stručni skup za ravnatelje i stručne suradnike dječjih vrtića sjeverne Hrvatske „Rad s darovitom djecom predškolske dobi“, ETC Hrvatska – Centri izvrsnosti Varaždinske županije</w:t>
      </w:r>
    </w:p>
    <w:p w14:paraId="725FF352" w14:textId="21420BCD" w:rsidR="00823A53" w:rsidRPr="00697C91" w:rsidRDefault="00823A53">
      <w:pPr>
        <w:pStyle w:val="Tijeloteksta"/>
        <w:numPr>
          <w:ilvl w:val="0"/>
          <w:numId w:val="43"/>
        </w:numPr>
        <w:spacing w:before="1" w:line="360" w:lineRule="auto"/>
        <w:ind w:right="133"/>
        <w:jc w:val="both"/>
      </w:pPr>
      <w:r w:rsidRPr="00697C91">
        <w:t>28.2.2023. "Razvojna procjena" on line radionica, Hrvatska udruga za ranu intervenciju u djetinjstvu - HURID</w:t>
      </w:r>
    </w:p>
    <w:p w14:paraId="6606982F" w14:textId="77777777" w:rsidR="00823A53" w:rsidRPr="00697C91" w:rsidRDefault="00823A53">
      <w:pPr>
        <w:pStyle w:val="Tijeloteksta"/>
        <w:numPr>
          <w:ilvl w:val="0"/>
          <w:numId w:val="43"/>
        </w:numPr>
        <w:spacing w:before="1" w:line="360" w:lineRule="auto"/>
        <w:ind w:right="133"/>
        <w:jc w:val="both"/>
      </w:pPr>
      <w:r w:rsidRPr="00697C91">
        <w:t>14.-17.2.2023. II. zagrebački simpozij mentalnog zdravlja s međunarodnim sudjelovanjem „Nevidljive granice: Rušenje barijera u zaštiti mentalnog zdravlja“</w:t>
      </w:r>
    </w:p>
    <w:p w14:paraId="2609259B" w14:textId="77777777" w:rsidR="00823A53" w:rsidRPr="00697C91" w:rsidRDefault="00823A53">
      <w:pPr>
        <w:pStyle w:val="Tijeloteksta"/>
        <w:numPr>
          <w:ilvl w:val="0"/>
          <w:numId w:val="43"/>
        </w:numPr>
        <w:spacing w:before="1" w:line="360" w:lineRule="auto"/>
        <w:ind w:right="133"/>
        <w:jc w:val="both"/>
      </w:pPr>
      <w:r w:rsidRPr="00697C91">
        <w:t>14.12.2022.</w:t>
      </w:r>
      <w:r w:rsidRPr="00697C91">
        <w:rPr>
          <w:spacing w:val="1"/>
        </w:rPr>
        <w:t xml:space="preserve"> </w:t>
      </w:r>
      <w:r w:rsidRPr="00697C91">
        <w:t>Javna</w:t>
      </w:r>
      <w:r w:rsidRPr="00697C91">
        <w:rPr>
          <w:spacing w:val="3"/>
        </w:rPr>
        <w:t xml:space="preserve"> </w:t>
      </w:r>
      <w:r w:rsidRPr="00697C91">
        <w:t>tribina</w:t>
      </w:r>
      <w:r w:rsidRPr="00697C91">
        <w:rPr>
          <w:spacing w:val="7"/>
        </w:rPr>
        <w:t xml:space="preserve"> </w:t>
      </w:r>
      <w:r w:rsidRPr="00697C91">
        <w:t>"Ustanove</w:t>
      </w:r>
      <w:r w:rsidRPr="00697C91">
        <w:rPr>
          <w:spacing w:val="3"/>
        </w:rPr>
        <w:t xml:space="preserve"> </w:t>
      </w:r>
      <w:r w:rsidRPr="00697C91">
        <w:t>ranog</w:t>
      </w:r>
      <w:r w:rsidRPr="00697C91">
        <w:rPr>
          <w:spacing w:val="-2"/>
        </w:rPr>
        <w:t xml:space="preserve"> </w:t>
      </w:r>
      <w:r w:rsidRPr="00697C91">
        <w:t>i</w:t>
      </w:r>
      <w:r w:rsidRPr="00697C91">
        <w:rPr>
          <w:spacing w:val="2"/>
        </w:rPr>
        <w:t xml:space="preserve"> </w:t>
      </w:r>
      <w:r w:rsidRPr="00697C91">
        <w:t>predškolskog</w:t>
      </w:r>
      <w:r w:rsidRPr="00697C91">
        <w:rPr>
          <w:spacing w:val="-2"/>
        </w:rPr>
        <w:t xml:space="preserve"> </w:t>
      </w:r>
      <w:r w:rsidRPr="00697C91">
        <w:t>odgoja</w:t>
      </w:r>
      <w:r w:rsidRPr="00697C91">
        <w:rPr>
          <w:spacing w:val="3"/>
        </w:rPr>
        <w:t xml:space="preserve"> </w:t>
      </w:r>
      <w:r w:rsidRPr="00697C91">
        <w:t>i</w:t>
      </w:r>
      <w:r w:rsidRPr="00697C91">
        <w:rPr>
          <w:spacing w:val="3"/>
        </w:rPr>
        <w:t xml:space="preserve"> </w:t>
      </w:r>
      <w:r w:rsidRPr="00697C91">
        <w:t>obrazovanja</w:t>
      </w:r>
      <w:r w:rsidRPr="00697C91">
        <w:rPr>
          <w:spacing w:val="3"/>
        </w:rPr>
        <w:t xml:space="preserve"> </w:t>
      </w:r>
      <w:r w:rsidRPr="00697C91">
        <w:t>kao</w:t>
      </w:r>
      <w:r w:rsidRPr="00697C91">
        <w:rPr>
          <w:spacing w:val="2"/>
        </w:rPr>
        <w:t xml:space="preserve"> </w:t>
      </w:r>
      <w:r w:rsidRPr="00697C91">
        <w:t>važan</w:t>
      </w:r>
      <w:r w:rsidRPr="00697C91">
        <w:rPr>
          <w:spacing w:val="1"/>
        </w:rPr>
        <w:t xml:space="preserve"> </w:t>
      </w:r>
      <w:r w:rsidRPr="00697C91">
        <w:t>resurs</w:t>
      </w:r>
      <w:r w:rsidRPr="00697C91">
        <w:rPr>
          <w:spacing w:val="-57"/>
        </w:rPr>
        <w:t xml:space="preserve"> </w:t>
      </w:r>
      <w:r w:rsidRPr="00697C91">
        <w:t>u</w:t>
      </w:r>
      <w:r w:rsidRPr="00697C91">
        <w:rPr>
          <w:spacing w:val="-1"/>
        </w:rPr>
        <w:t xml:space="preserve"> </w:t>
      </w:r>
      <w:r w:rsidRPr="00697C91">
        <w:t>ranoj intervenciji u</w:t>
      </w:r>
      <w:r w:rsidRPr="00697C91">
        <w:rPr>
          <w:spacing w:val="-1"/>
        </w:rPr>
        <w:t xml:space="preserve"> </w:t>
      </w:r>
      <w:r w:rsidRPr="00697C91">
        <w:t>djetinjstvu",</w:t>
      </w:r>
      <w:r w:rsidRPr="00697C91">
        <w:rPr>
          <w:spacing w:val="3"/>
        </w:rPr>
        <w:t xml:space="preserve"> </w:t>
      </w:r>
      <w:r w:rsidRPr="00697C91">
        <w:t>HURID</w:t>
      </w:r>
    </w:p>
    <w:p w14:paraId="47F47FAD" w14:textId="7E48E07B" w:rsidR="00823A53" w:rsidRPr="00697C91" w:rsidRDefault="00823A53">
      <w:pPr>
        <w:pStyle w:val="Tijeloteksta"/>
        <w:numPr>
          <w:ilvl w:val="0"/>
          <w:numId w:val="43"/>
        </w:numPr>
        <w:spacing w:before="6" w:line="360" w:lineRule="auto"/>
        <w:ind w:right="204"/>
        <w:jc w:val="both"/>
      </w:pPr>
      <w:r w:rsidRPr="00697C91">
        <w:t>11.12.2022.</w:t>
      </w:r>
      <w:r w:rsidRPr="00697C91">
        <w:rPr>
          <w:spacing w:val="2"/>
        </w:rPr>
        <w:t xml:space="preserve"> </w:t>
      </w:r>
      <w:r w:rsidRPr="00697C91">
        <w:t>on</w:t>
      </w:r>
      <w:r w:rsidRPr="00697C91">
        <w:rPr>
          <w:spacing w:val="2"/>
        </w:rPr>
        <w:t xml:space="preserve"> </w:t>
      </w:r>
      <w:r w:rsidRPr="00697C91">
        <w:t>line</w:t>
      </w:r>
      <w:r w:rsidRPr="00697C91">
        <w:rPr>
          <w:spacing w:val="59"/>
        </w:rPr>
        <w:t xml:space="preserve"> </w:t>
      </w:r>
      <w:r w:rsidRPr="00697C91">
        <w:t>interaktivne</w:t>
      </w:r>
      <w:r w:rsidRPr="00697C91">
        <w:rPr>
          <w:spacing w:val="4"/>
        </w:rPr>
        <w:t xml:space="preserve"> </w:t>
      </w:r>
      <w:r w:rsidRPr="00697C91">
        <w:t>radionice</w:t>
      </w:r>
      <w:r w:rsidRPr="00697C91">
        <w:rPr>
          <w:spacing w:val="4"/>
        </w:rPr>
        <w:t xml:space="preserve"> </w:t>
      </w:r>
      <w:r w:rsidRPr="00697C91">
        <w:t>za</w:t>
      </w:r>
      <w:r w:rsidRPr="00697C91">
        <w:rPr>
          <w:spacing w:val="4"/>
        </w:rPr>
        <w:t xml:space="preserve"> </w:t>
      </w:r>
      <w:r w:rsidRPr="00697C91">
        <w:t>stručnjake</w:t>
      </w:r>
      <w:r w:rsidRPr="00697C91">
        <w:rPr>
          <w:spacing w:val="4"/>
        </w:rPr>
        <w:t xml:space="preserve"> </w:t>
      </w:r>
      <w:r w:rsidRPr="00697C91">
        <w:t>u</w:t>
      </w:r>
      <w:r w:rsidRPr="00697C91">
        <w:rPr>
          <w:spacing w:val="57"/>
        </w:rPr>
        <w:t xml:space="preserve"> </w:t>
      </w:r>
      <w:r w:rsidRPr="00697C91">
        <w:t>okviru</w:t>
      </w:r>
      <w:r w:rsidRPr="00697C91">
        <w:rPr>
          <w:spacing w:val="2"/>
        </w:rPr>
        <w:t xml:space="preserve"> </w:t>
      </w:r>
      <w:r w:rsidRPr="00697C91">
        <w:t>projekta</w:t>
      </w:r>
      <w:r w:rsidRPr="00697C91">
        <w:rPr>
          <w:spacing w:val="4"/>
        </w:rPr>
        <w:t xml:space="preserve"> </w:t>
      </w:r>
      <w:r w:rsidRPr="00697C91">
        <w:t>Suvremena</w:t>
      </w:r>
      <w:r w:rsidRPr="00697C91">
        <w:rPr>
          <w:spacing w:val="59"/>
        </w:rPr>
        <w:t xml:space="preserve"> </w:t>
      </w:r>
      <w:r w:rsidRPr="00697C91">
        <w:t>rana</w:t>
      </w:r>
      <w:r w:rsidR="00F54219" w:rsidRPr="00697C91">
        <w:t xml:space="preserve"> </w:t>
      </w:r>
      <w:r w:rsidRPr="00697C91">
        <w:rPr>
          <w:spacing w:val="-57"/>
        </w:rPr>
        <w:t xml:space="preserve"> </w:t>
      </w:r>
      <w:r w:rsidRPr="00697C91">
        <w:t>intervencija-</w:t>
      </w:r>
      <w:r w:rsidRPr="00697C91">
        <w:rPr>
          <w:spacing w:val="-5"/>
        </w:rPr>
        <w:t xml:space="preserve"> </w:t>
      </w:r>
      <w:r w:rsidRPr="00697C91">
        <w:t>Selektivni mutizam, HURID</w:t>
      </w:r>
    </w:p>
    <w:p w14:paraId="6C97ED9F" w14:textId="12CEEE0D" w:rsidR="00F54219" w:rsidRPr="00697C91" w:rsidRDefault="00823A53">
      <w:pPr>
        <w:pStyle w:val="Tijeloteksta"/>
        <w:numPr>
          <w:ilvl w:val="0"/>
          <w:numId w:val="43"/>
        </w:numPr>
        <w:spacing w:before="5" w:line="360" w:lineRule="auto"/>
        <w:ind w:right="207"/>
        <w:jc w:val="both"/>
      </w:pPr>
      <w:r w:rsidRPr="00697C91">
        <w:t>29.11.2022.</w:t>
      </w:r>
      <w:r w:rsidRPr="00697C91">
        <w:rPr>
          <w:spacing w:val="29"/>
        </w:rPr>
        <w:t xml:space="preserve"> </w:t>
      </w:r>
      <w:r w:rsidRPr="00697C91">
        <w:t>'Refleksivna</w:t>
      </w:r>
      <w:r w:rsidRPr="00697C91">
        <w:rPr>
          <w:spacing w:val="26"/>
        </w:rPr>
        <w:t xml:space="preserve"> </w:t>
      </w:r>
      <w:r w:rsidRPr="00697C91">
        <w:t>praksa</w:t>
      </w:r>
      <w:r w:rsidRPr="00697C91">
        <w:rPr>
          <w:spacing w:val="28"/>
        </w:rPr>
        <w:t xml:space="preserve"> </w:t>
      </w:r>
      <w:r w:rsidRPr="00697C91">
        <w:t>–</w:t>
      </w:r>
      <w:r w:rsidRPr="00697C91">
        <w:rPr>
          <w:spacing w:val="25"/>
        </w:rPr>
        <w:t xml:space="preserve"> </w:t>
      </w:r>
      <w:r w:rsidRPr="00697C91">
        <w:t>alat</w:t>
      </w:r>
      <w:r w:rsidRPr="00697C91">
        <w:rPr>
          <w:spacing w:val="22"/>
        </w:rPr>
        <w:t xml:space="preserve"> </w:t>
      </w:r>
      <w:r w:rsidRPr="00697C91">
        <w:t>za</w:t>
      </w:r>
      <w:r w:rsidRPr="00697C91">
        <w:rPr>
          <w:spacing w:val="26"/>
        </w:rPr>
        <w:t xml:space="preserve"> </w:t>
      </w:r>
      <w:r w:rsidRPr="00697C91">
        <w:t>trajni</w:t>
      </w:r>
      <w:r w:rsidRPr="00697C91">
        <w:rPr>
          <w:spacing w:val="25"/>
        </w:rPr>
        <w:t xml:space="preserve"> </w:t>
      </w:r>
      <w:r w:rsidRPr="00697C91">
        <w:t>profesionalni</w:t>
      </w:r>
      <w:r w:rsidRPr="00697C91">
        <w:rPr>
          <w:spacing w:val="25"/>
        </w:rPr>
        <w:t xml:space="preserve"> </w:t>
      </w:r>
      <w:r w:rsidRPr="00697C91">
        <w:t>razvoj</w:t>
      </w:r>
      <w:r w:rsidRPr="00697C91">
        <w:rPr>
          <w:spacing w:val="25"/>
        </w:rPr>
        <w:t xml:space="preserve"> </w:t>
      </w:r>
      <w:r w:rsidRPr="00697C91">
        <w:t>odgojno</w:t>
      </w:r>
      <w:r w:rsidRPr="00697C91">
        <w:rPr>
          <w:spacing w:val="24"/>
        </w:rPr>
        <w:t xml:space="preserve"> </w:t>
      </w:r>
      <w:r w:rsidRPr="00697C91">
        <w:t>obrazovnih</w:t>
      </w:r>
      <w:r w:rsidRPr="00697C91">
        <w:rPr>
          <w:spacing w:val="-57"/>
        </w:rPr>
        <w:t xml:space="preserve"> </w:t>
      </w:r>
      <w:r w:rsidRPr="00697C91">
        <w:t>djelatnika',</w:t>
      </w:r>
      <w:r w:rsidRPr="00697C91">
        <w:rPr>
          <w:spacing w:val="3"/>
        </w:rPr>
        <w:t xml:space="preserve"> </w:t>
      </w:r>
      <w:r w:rsidRPr="00697C91">
        <w:t>Pučko</w:t>
      </w:r>
      <w:r w:rsidRPr="00697C91">
        <w:rPr>
          <w:spacing w:val="3"/>
        </w:rPr>
        <w:t xml:space="preserve"> </w:t>
      </w:r>
      <w:r w:rsidRPr="00697C91">
        <w:t>otvoreno</w:t>
      </w:r>
      <w:r w:rsidRPr="00697C91">
        <w:rPr>
          <w:spacing w:val="3"/>
        </w:rPr>
        <w:t xml:space="preserve"> </w:t>
      </w:r>
      <w:r w:rsidRPr="00697C91">
        <w:t>učilište</w:t>
      </w:r>
      <w:r w:rsidRPr="00697C91">
        <w:rPr>
          <w:spacing w:val="4"/>
        </w:rPr>
        <w:t xml:space="preserve"> </w:t>
      </w:r>
      <w:r w:rsidRPr="00697C91">
        <w:t>Korak</w:t>
      </w:r>
      <w:r w:rsidRPr="00697C91">
        <w:rPr>
          <w:spacing w:val="4"/>
        </w:rPr>
        <w:t xml:space="preserve"> </w:t>
      </w:r>
      <w:r w:rsidRPr="00697C91">
        <w:t>po</w:t>
      </w:r>
      <w:r w:rsidRPr="00697C91">
        <w:rPr>
          <w:spacing w:val="3"/>
        </w:rPr>
        <w:t xml:space="preserve"> </w:t>
      </w:r>
      <w:r w:rsidRPr="00697C91">
        <w:t>korak,</w:t>
      </w:r>
      <w:r w:rsidRPr="00697C91">
        <w:rPr>
          <w:spacing w:val="3"/>
        </w:rPr>
        <w:t xml:space="preserve"> </w:t>
      </w:r>
      <w:r w:rsidRPr="00697C91">
        <w:t>Dječji</w:t>
      </w:r>
      <w:r w:rsidRPr="00697C91">
        <w:rPr>
          <w:spacing w:val="4"/>
        </w:rPr>
        <w:t xml:space="preserve"> </w:t>
      </w:r>
      <w:r w:rsidRPr="00697C91">
        <w:t>vrtić</w:t>
      </w:r>
      <w:r w:rsidRPr="00697C91">
        <w:rPr>
          <w:spacing w:val="5"/>
        </w:rPr>
        <w:t xml:space="preserve"> </w:t>
      </w:r>
      <w:r w:rsidRPr="00697C91">
        <w:t>Savica,</w:t>
      </w:r>
      <w:r w:rsidRPr="00697C91">
        <w:rPr>
          <w:spacing w:val="3"/>
        </w:rPr>
        <w:t xml:space="preserve"> </w:t>
      </w:r>
      <w:r w:rsidRPr="00697C91">
        <w:t>REC</w:t>
      </w:r>
      <w:r w:rsidRPr="00697C91">
        <w:rPr>
          <w:spacing w:val="3"/>
        </w:rPr>
        <w:t xml:space="preserve"> </w:t>
      </w:r>
      <w:r w:rsidRPr="00697C91">
        <w:t>projekt</w:t>
      </w:r>
      <w:r w:rsidRPr="00697C91">
        <w:rPr>
          <w:spacing w:val="1"/>
        </w:rPr>
        <w:t xml:space="preserve"> </w:t>
      </w:r>
    </w:p>
    <w:p w14:paraId="09D2FDEC" w14:textId="1CC57EB7" w:rsidR="00823A53" w:rsidRPr="00697C91" w:rsidRDefault="00823A53">
      <w:pPr>
        <w:pStyle w:val="Tijeloteksta"/>
        <w:numPr>
          <w:ilvl w:val="0"/>
          <w:numId w:val="43"/>
        </w:numPr>
        <w:spacing w:before="5" w:line="360" w:lineRule="auto"/>
        <w:ind w:right="207"/>
        <w:jc w:val="both"/>
      </w:pPr>
      <w:r w:rsidRPr="00697C91">
        <w:t>09.11.2022.</w:t>
      </w:r>
      <w:r w:rsidRPr="00697C91">
        <w:rPr>
          <w:spacing w:val="2"/>
        </w:rPr>
        <w:t xml:space="preserve"> </w:t>
      </w:r>
      <w:r w:rsidRPr="00697C91">
        <w:t>Fizika</w:t>
      </w:r>
      <w:r w:rsidRPr="00697C91">
        <w:rPr>
          <w:spacing w:val="1"/>
        </w:rPr>
        <w:t xml:space="preserve"> </w:t>
      </w:r>
      <w:r w:rsidRPr="00697C91">
        <w:t>za</w:t>
      </w:r>
      <w:r w:rsidRPr="00697C91">
        <w:rPr>
          <w:spacing w:val="1"/>
        </w:rPr>
        <w:t xml:space="preserve"> </w:t>
      </w:r>
      <w:r w:rsidRPr="00697C91">
        <w:t>vrtiće, KoHo pedagogija</w:t>
      </w:r>
    </w:p>
    <w:p w14:paraId="0AF25EB8" w14:textId="77777777" w:rsidR="00EF3B7B" w:rsidRPr="00697C91" w:rsidRDefault="00823A53">
      <w:pPr>
        <w:pStyle w:val="Tijeloteksta"/>
        <w:numPr>
          <w:ilvl w:val="0"/>
          <w:numId w:val="43"/>
        </w:numPr>
        <w:spacing w:line="360" w:lineRule="auto"/>
        <w:jc w:val="both"/>
      </w:pPr>
      <w:r w:rsidRPr="00697C91">
        <w:t>28.10.2022.</w:t>
      </w:r>
      <w:r w:rsidRPr="00697C91">
        <w:rPr>
          <w:spacing w:val="19"/>
        </w:rPr>
        <w:t xml:space="preserve"> </w:t>
      </w:r>
      <w:r w:rsidRPr="00697C91">
        <w:t>Izazovi</w:t>
      </w:r>
      <w:r w:rsidRPr="00697C91">
        <w:rPr>
          <w:spacing w:val="24"/>
        </w:rPr>
        <w:t xml:space="preserve"> </w:t>
      </w:r>
      <w:r w:rsidRPr="00697C91">
        <w:t>stručnjaka</w:t>
      </w:r>
      <w:r w:rsidRPr="00697C91">
        <w:rPr>
          <w:spacing w:val="20"/>
        </w:rPr>
        <w:t xml:space="preserve"> </w:t>
      </w:r>
      <w:r w:rsidRPr="00697C91">
        <w:t>u</w:t>
      </w:r>
      <w:r w:rsidRPr="00697C91">
        <w:rPr>
          <w:spacing w:val="19"/>
        </w:rPr>
        <w:t xml:space="preserve"> </w:t>
      </w:r>
      <w:r w:rsidRPr="00697C91">
        <w:t>radu</w:t>
      </w:r>
      <w:r w:rsidRPr="00697C91">
        <w:rPr>
          <w:spacing w:val="19"/>
        </w:rPr>
        <w:t xml:space="preserve"> </w:t>
      </w:r>
      <w:r w:rsidRPr="00697C91">
        <w:t>s</w:t>
      </w:r>
      <w:r w:rsidRPr="00697C91">
        <w:rPr>
          <w:spacing w:val="18"/>
        </w:rPr>
        <w:t xml:space="preserve"> </w:t>
      </w:r>
      <w:r w:rsidRPr="00697C91">
        <w:t>djecom</w:t>
      </w:r>
      <w:r w:rsidRPr="00697C91">
        <w:rPr>
          <w:spacing w:val="20"/>
        </w:rPr>
        <w:t xml:space="preserve"> </w:t>
      </w:r>
      <w:r w:rsidRPr="00697C91">
        <w:t>s</w:t>
      </w:r>
      <w:r w:rsidRPr="00697C91">
        <w:rPr>
          <w:spacing w:val="18"/>
        </w:rPr>
        <w:t xml:space="preserve"> </w:t>
      </w:r>
      <w:r w:rsidRPr="00697C91">
        <w:t>rijetkim</w:t>
      </w:r>
      <w:r w:rsidRPr="00697C91">
        <w:rPr>
          <w:spacing w:val="20"/>
        </w:rPr>
        <w:t xml:space="preserve"> </w:t>
      </w:r>
      <w:r w:rsidRPr="00697C91">
        <w:t>bolestima</w:t>
      </w:r>
      <w:r w:rsidRPr="00697C91">
        <w:rPr>
          <w:spacing w:val="20"/>
        </w:rPr>
        <w:t xml:space="preserve"> </w:t>
      </w:r>
      <w:r w:rsidRPr="00697C91">
        <w:t>i/ili</w:t>
      </w:r>
      <w:r w:rsidRPr="00697C91">
        <w:rPr>
          <w:spacing w:val="20"/>
        </w:rPr>
        <w:t xml:space="preserve"> </w:t>
      </w:r>
      <w:r w:rsidRPr="00697C91">
        <w:t>teškoćama</w:t>
      </w:r>
      <w:r w:rsidRPr="00697C91">
        <w:rPr>
          <w:spacing w:val="20"/>
        </w:rPr>
        <w:t xml:space="preserve"> </w:t>
      </w:r>
      <w:r w:rsidRPr="00697C91">
        <w:t>u</w:t>
      </w:r>
      <w:r w:rsidRPr="00697C91">
        <w:rPr>
          <w:spacing w:val="19"/>
        </w:rPr>
        <w:t xml:space="preserve"> </w:t>
      </w:r>
      <w:r w:rsidRPr="00697C91">
        <w:t>razvoju</w:t>
      </w:r>
      <w:r w:rsidRPr="00697C91">
        <w:rPr>
          <w:spacing w:val="19"/>
        </w:rPr>
        <w:t xml:space="preserve"> </w:t>
      </w:r>
      <w:r w:rsidRPr="00697C91">
        <w:t>i</w:t>
      </w:r>
      <w:r w:rsidRPr="00697C91">
        <w:rPr>
          <w:spacing w:val="-57"/>
        </w:rPr>
        <w:t xml:space="preserve"> </w:t>
      </w:r>
      <w:r w:rsidRPr="00697C91">
        <w:t>njihovim obiteljima, Maja Bonačić, dječja psihologinja, Hrvatski savez za rijetke bolesti</w:t>
      </w:r>
      <w:r w:rsidRPr="00697C91">
        <w:rPr>
          <w:spacing w:val="1"/>
        </w:rPr>
        <w:t xml:space="preserve"> </w:t>
      </w:r>
    </w:p>
    <w:p w14:paraId="7E63F3B0" w14:textId="2B8E3E22" w:rsidR="00823A53" w:rsidRPr="00697C91" w:rsidRDefault="00823A53">
      <w:pPr>
        <w:pStyle w:val="Tijeloteksta"/>
        <w:numPr>
          <w:ilvl w:val="0"/>
          <w:numId w:val="43"/>
        </w:numPr>
        <w:spacing w:line="360" w:lineRule="auto"/>
        <w:jc w:val="both"/>
      </w:pPr>
      <w:r w:rsidRPr="00697C91">
        <w:t>04.10.2022.</w:t>
      </w:r>
      <w:r w:rsidRPr="00697C91">
        <w:rPr>
          <w:spacing w:val="19"/>
        </w:rPr>
        <w:t xml:space="preserve"> </w:t>
      </w:r>
      <w:r w:rsidRPr="00697C91">
        <w:t>Konferencija:</w:t>
      </w:r>
      <w:r w:rsidRPr="00697C91">
        <w:rPr>
          <w:spacing w:val="15"/>
        </w:rPr>
        <w:t xml:space="preserve"> </w:t>
      </w:r>
      <w:r w:rsidRPr="00697C91">
        <w:t>„Rana</w:t>
      </w:r>
      <w:r w:rsidRPr="00697C91">
        <w:rPr>
          <w:spacing w:val="20"/>
        </w:rPr>
        <w:t xml:space="preserve"> </w:t>
      </w:r>
      <w:r w:rsidRPr="00697C91">
        <w:t>intervencija</w:t>
      </w:r>
      <w:r w:rsidRPr="00697C91">
        <w:rPr>
          <w:spacing w:val="20"/>
        </w:rPr>
        <w:t xml:space="preserve"> </w:t>
      </w:r>
      <w:r w:rsidRPr="00697C91">
        <w:t>u</w:t>
      </w:r>
      <w:r w:rsidRPr="00697C91">
        <w:rPr>
          <w:spacing w:val="19"/>
        </w:rPr>
        <w:t xml:space="preserve"> </w:t>
      </w:r>
      <w:r w:rsidRPr="00697C91">
        <w:t>djetinjstvu</w:t>
      </w:r>
      <w:r w:rsidRPr="00697C91">
        <w:rPr>
          <w:spacing w:val="19"/>
        </w:rPr>
        <w:t xml:space="preserve"> </w:t>
      </w:r>
      <w:r w:rsidRPr="00697C91">
        <w:t>kao</w:t>
      </w:r>
      <w:r w:rsidRPr="00697C91">
        <w:rPr>
          <w:spacing w:val="19"/>
        </w:rPr>
        <w:t xml:space="preserve"> </w:t>
      </w:r>
      <w:r w:rsidRPr="00697C91">
        <w:t>doprinos</w:t>
      </w:r>
      <w:r w:rsidRPr="00697C91">
        <w:rPr>
          <w:spacing w:val="18"/>
        </w:rPr>
        <w:t xml:space="preserve"> </w:t>
      </w:r>
      <w:r w:rsidRPr="00697C91">
        <w:t>budućnosti</w:t>
      </w:r>
      <w:r w:rsidRPr="00697C91">
        <w:rPr>
          <w:spacing w:val="20"/>
        </w:rPr>
        <w:t xml:space="preserve"> </w:t>
      </w:r>
      <w:r w:rsidRPr="00697C91">
        <w:t>zajednice“,</w:t>
      </w:r>
      <w:r w:rsidRPr="00697C91">
        <w:rPr>
          <w:spacing w:val="-57"/>
        </w:rPr>
        <w:t xml:space="preserve"> </w:t>
      </w:r>
      <w:r w:rsidRPr="00697C91">
        <w:t>Hrvatska udruga</w:t>
      </w:r>
      <w:r w:rsidRPr="00697C91">
        <w:rPr>
          <w:spacing w:val="1"/>
        </w:rPr>
        <w:t xml:space="preserve"> </w:t>
      </w:r>
      <w:r w:rsidRPr="00697C91">
        <w:t>za ranu intervenciju u</w:t>
      </w:r>
      <w:r w:rsidRPr="00697C91">
        <w:rPr>
          <w:spacing w:val="-1"/>
        </w:rPr>
        <w:t xml:space="preserve"> </w:t>
      </w:r>
      <w:r w:rsidRPr="00697C91">
        <w:t>djetinjstvu</w:t>
      </w:r>
    </w:p>
    <w:p w14:paraId="4D83A4A4" w14:textId="77777777" w:rsidR="00823A53" w:rsidRPr="00697C91" w:rsidRDefault="00823A53">
      <w:pPr>
        <w:pStyle w:val="Tijeloteksta"/>
        <w:numPr>
          <w:ilvl w:val="0"/>
          <w:numId w:val="43"/>
        </w:numPr>
        <w:spacing w:line="360" w:lineRule="auto"/>
        <w:jc w:val="both"/>
      </w:pPr>
      <w:r w:rsidRPr="00697C91">
        <w:t>28.10.2022.</w:t>
      </w:r>
      <w:r w:rsidRPr="00697C91">
        <w:rPr>
          <w:spacing w:val="17"/>
        </w:rPr>
        <w:t xml:space="preserve"> </w:t>
      </w:r>
      <w:r w:rsidRPr="00697C91">
        <w:t>Izazovi</w:t>
      </w:r>
      <w:r w:rsidRPr="00697C91">
        <w:rPr>
          <w:spacing w:val="23"/>
        </w:rPr>
        <w:t xml:space="preserve"> </w:t>
      </w:r>
      <w:r w:rsidRPr="00697C91">
        <w:t>stručnjaka</w:t>
      </w:r>
      <w:r w:rsidRPr="00697C91">
        <w:rPr>
          <w:spacing w:val="19"/>
        </w:rPr>
        <w:t xml:space="preserve"> </w:t>
      </w:r>
      <w:r w:rsidRPr="00697C91">
        <w:t>u</w:t>
      </w:r>
      <w:r w:rsidRPr="00697C91">
        <w:rPr>
          <w:spacing w:val="18"/>
        </w:rPr>
        <w:t xml:space="preserve"> </w:t>
      </w:r>
      <w:r w:rsidRPr="00697C91">
        <w:t>radu</w:t>
      </w:r>
      <w:r w:rsidRPr="00697C91">
        <w:rPr>
          <w:spacing w:val="18"/>
        </w:rPr>
        <w:t xml:space="preserve"> </w:t>
      </w:r>
      <w:r w:rsidRPr="00697C91">
        <w:t>s</w:t>
      </w:r>
      <w:r w:rsidRPr="00697C91">
        <w:rPr>
          <w:spacing w:val="17"/>
        </w:rPr>
        <w:t xml:space="preserve"> </w:t>
      </w:r>
      <w:r w:rsidRPr="00697C91">
        <w:t>djecom</w:t>
      </w:r>
      <w:r w:rsidRPr="00697C91">
        <w:rPr>
          <w:spacing w:val="19"/>
        </w:rPr>
        <w:t xml:space="preserve"> </w:t>
      </w:r>
      <w:r w:rsidRPr="00697C91">
        <w:t>s</w:t>
      </w:r>
      <w:r w:rsidRPr="00697C91">
        <w:rPr>
          <w:spacing w:val="17"/>
        </w:rPr>
        <w:t xml:space="preserve"> </w:t>
      </w:r>
      <w:r w:rsidRPr="00697C91">
        <w:t>rijetkim</w:t>
      </w:r>
      <w:r w:rsidRPr="00697C91">
        <w:rPr>
          <w:spacing w:val="19"/>
        </w:rPr>
        <w:t xml:space="preserve"> </w:t>
      </w:r>
      <w:r w:rsidRPr="00697C91">
        <w:t>bolestima</w:t>
      </w:r>
      <w:r w:rsidRPr="00697C91">
        <w:rPr>
          <w:spacing w:val="19"/>
        </w:rPr>
        <w:t xml:space="preserve"> </w:t>
      </w:r>
      <w:r w:rsidRPr="00697C91">
        <w:t>i/ili</w:t>
      </w:r>
      <w:r w:rsidRPr="00697C91">
        <w:rPr>
          <w:spacing w:val="18"/>
        </w:rPr>
        <w:t xml:space="preserve"> </w:t>
      </w:r>
      <w:r w:rsidRPr="00697C91">
        <w:t>teškoćama</w:t>
      </w:r>
      <w:r w:rsidRPr="00697C91">
        <w:rPr>
          <w:spacing w:val="19"/>
        </w:rPr>
        <w:t xml:space="preserve"> </w:t>
      </w:r>
      <w:r w:rsidRPr="00697C91">
        <w:t>u</w:t>
      </w:r>
      <w:r w:rsidRPr="00697C91">
        <w:rPr>
          <w:spacing w:val="18"/>
        </w:rPr>
        <w:t xml:space="preserve"> </w:t>
      </w:r>
      <w:r w:rsidRPr="00697C91">
        <w:t>razvoju</w:t>
      </w:r>
      <w:r w:rsidRPr="00697C91">
        <w:rPr>
          <w:spacing w:val="18"/>
        </w:rPr>
        <w:t xml:space="preserve"> </w:t>
      </w:r>
      <w:r w:rsidRPr="00697C91">
        <w:t>i</w:t>
      </w:r>
      <w:r w:rsidRPr="00697C91">
        <w:rPr>
          <w:spacing w:val="-57"/>
        </w:rPr>
        <w:t xml:space="preserve"> </w:t>
      </w:r>
      <w:r w:rsidRPr="00697C91">
        <w:t>njihovim obiteljima, Maja Bonačić, dječja psihologinja, Hrvatski savez za rijetke bolesti djecu</w:t>
      </w:r>
    </w:p>
    <w:p w14:paraId="5B88A68A" w14:textId="4E500398" w:rsidR="00823A53" w:rsidRPr="00697C91" w:rsidRDefault="00823A53">
      <w:pPr>
        <w:pStyle w:val="Tijeloteksta"/>
        <w:numPr>
          <w:ilvl w:val="0"/>
          <w:numId w:val="43"/>
        </w:numPr>
        <w:spacing w:line="360" w:lineRule="auto"/>
        <w:jc w:val="both"/>
      </w:pPr>
      <w:r w:rsidRPr="00697C91">
        <w:t>28.09.2022.</w:t>
      </w:r>
      <w:r w:rsidRPr="00697C91">
        <w:rPr>
          <w:spacing w:val="16"/>
        </w:rPr>
        <w:t xml:space="preserve"> </w:t>
      </w:r>
      <w:r w:rsidRPr="00697C91">
        <w:t>„Dijagnostika</w:t>
      </w:r>
      <w:r w:rsidRPr="00697C91">
        <w:rPr>
          <w:spacing w:val="17"/>
        </w:rPr>
        <w:t xml:space="preserve"> </w:t>
      </w:r>
      <w:r w:rsidRPr="00697C91">
        <w:t>poremećaja</w:t>
      </w:r>
      <w:r w:rsidRPr="00697C91">
        <w:rPr>
          <w:spacing w:val="17"/>
        </w:rPr>
        <w:t xml:space="preserve"> </w:t>
      </w:r>
      <w:r w:rsidRPr="00697C91">
        <w:t>iz</w:t>
      </w:r>
      <w:r w:rsidRPr="00697C91">
        <w:rPr>
          <w:spacing w:val="13"/>
        </w:rPr>
        <w:t xml:space="preserve"> </w:t>
      </w:r>
      <w:r w:rsidRPr="00697C91">
        <w:t>spektra</w:t>
      </w:r>
      <w:r w:rsidRPr="00697C91">
        <w:rPr>
          <w:spacing w:val="17"/>
        </w:rPr>
        <w:t xml:space="preserve"> </w:t>
      </w:r>
      <w:r w:rsidRPr="00697C91">
        <w:t>autizma</w:t>
      </w:r>
      <w:r w:rsidRPr="00697C91">
        <w:rPr>
          <w:spacing w:val="18"/>
        </w:rPr>
        <w:t xml:space="preserve"> </w:t>
      </w:r>
      <w:r w:rsidRPr="00697C91">
        <w:t>i</w:t>
      </w:r>
      <w:r w:rsidRPr="00697C91">
        <w:rPr>
          <w:spacing w:val="16"/>
        </w:rPr>
        <w:t xml:space="preserve"> </w:t>
      </w:r>
      <w:r w:rsidRPr="00697C91">
        <w:t>uloga</w:t>
      </w:r>
      <w:r w:rsidRPr="00697C91">
        <w:rPr>
          <w:spacing w:val="17"/>
        </w:rPr>
        <w:t xml:space="preserve"> </w:t>
      </w:r>
      <w:r w:rsidRPr="00697C91">
        <w:t>ADOS-2</w:t>
      </w:r>
      <w:r w:rsidRPr="00697C91">
        <w:rPr>
          <w:spacing w:val="19"/>
        </w:rPr>
        <w:t xml:space="preserve"> </w:t>
      </w:r>
      <w:r w:rsidRPr="00697C91">
        <w:t>procjene“,</w:t>
      </w:r>
      <w:r w:rsidRPr="00697C91">
        <w:rPr>
          <w:spacing w:val="15"/>
        </w:rPr>
        <w:t xml:space="preserve"> </w:t>
      </w:r>
      <w:r w:rsidRPr="00697C91">
        <w:t>Centar</w:t>
      </w:r>
      <w:r w:rsidRPr="00697C91">
        <w:rPr>
          <w:spacing w:val="15"/>
        </w:rPr>
        <w:t xml:space="preserve"> </w:t>
      </w:r>
      <w:r w:rsidRPr="00697C91">
        <w:t>za</w:t>
      </w:r>
      <w:r w:rsidRPr="00697C91">
        <w:rPr>
          <w:spacing w:val="-57"/>
        </w:rPr>
        <w:t xml:space="preserve"> </w:t>
      </w:r>
      <w:r w:rsidRPr="00697C91">
        <w:t>djecu,</w:t>
      </w:r>
      <w:r w:rsidRPr="00697C91">
        <w:rPr>
          <w:spacing w:val="-1"/>
        </w:rPr>
        <w:t xml:space="preserve"> </w:t>
      </w:r>
      <w:r w:rsidRPr="00697C91">
        <w:t>adolescente</w:t>
      </w:r>
      <w:r w:rsidRPr="00697C91">
        <w:rPr>
          <w:spacing w:val="-3"/>
        </w:rPr>
        <w:t xml:space="preserve"> </w:t>
      </w:r>
      <w:r w:rsidRPr="00697C91">
        <w:t>i roditelje-</w:t>
      </w:r>
      <w:r w:rsidRPr="00697C91">
        <w:rPr>
          <w:spacing w:val="-5"/>
        </w:rPr>
        <w:t xml:space="preserve"> </w:t>
      </w:r>
      <w:r w:rsidRPr="00697C91">
        <w:t>Centar Dar</w:t>
      </w:r>
    </w:p>
    <w:p w14:paraId="350608E6" w14:textId="3EAF97BE" w:rsidR="00D5462B" w:rsidRPr="00697C91" w:rsidRDefault="00F245F9">
      <w:pPr>
        <w:pStyle w:val="Naslov1"/>
        <w:numPr>
          <w:ilvl w:val="1"/>
          <w:numId w:val="20"/>
        </w:numPr>
        <w:spacing w:line="360" w:lineRule="auto"/>
        <w:ind w:left="431" w:hanging="431"/>
        <w:jc w:val="both"/>
        <w:rPr>
          <w:rFonts w:eastAsia="Calibri"/>
        </w:rPr>
      </w:pPr>
      <w:bookmarkStart w:id="122" w:name="_Toc145059334"/>
      <w:r w:rsidRPr="00697C91">
        <w:rPr>
          <w:rFonts w:eastAsia="Calibri"/>
        </w:rPr>
        <w:t>ostali poslovi:</w:t>
      </w:r>
      <w:bookmarkEnd w:id="122"/>
    </w:p>
    <w:p w14:paraId="7B565B2D" w14:textId="4105FA69" w:rsidR="00842C99" w:rsidRPr="00697C91" w:rsidRDefault="00AE2793">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 xml:space="preserve">izrada </w:t>
      </w:r>
      <w:r w:rsidR="00842C99" w:rsidRPr="00697C91">
        <w:rPr>
          <w:rFonts w:eastAsia="Calibri"/>
          <w:sz w:val="24"/>
          <w:szCs w:val="24"/>
        </w:rPr>
        <w:t>Redovitog cjelodnevni (10-satni) program odgojno- obrazovnog rada za djecu predškolske dobi, Programa predškole, Alternativnog odgojno-obrazovni programa prema koncepciji Marije Montessori za djecu mješovite vrtićke skupine od 3 do 6 godina</w:t>
      </w:r>
    </w:p>
    <w:p w14:paraId="17708345" w14:textId="3633E07C" w:rsidR="00DA7082" w:rsidRPr="00697C91" w:rsidRDefault="00DA7082">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 xml:space="preserve">Članstvo </w:t>
      </w:r>
      <w:r w:rsidR="00E41C93" w:rsidRPr="00697C91">
        <w:rPr>
          <w:rFonts w:eastAsia="Calibri"/>
          <w:sz w:val="24"/>
          <w:szCs w:val="24"/>
        </w:rPr>
        <w:t xml:space="preserve">u </w:t>
      </w:r>
      <w:r w:rsidRPr="00697C91">
        <w:rPr>
          <w:rFonts w:eastAsia="Calibri"/>
          <w:sz w:val="24"/>
          <w:szCs w:val="24"/>
        </w:rPr>
        <w:t>K</w:t>
      </w:r>
      <w:r w:rsidR="00E41C93" w:rsidRPr="00697C91">
        <w:rPr>
          <w:rFonts w:eastAsia="Calibri"/>
          <w:sz w:val="24"/>
          <w:szCs w:val="24"/>
        </w:rPr>
        <w:t>omisiji</w:t>
      </w:r>
      <w:r w:rsidRPr="00697C91">
        <w:rPr>
          <w:rFonts w:eastAsia="Calibri"/>
          <w:sz w:val="24"/>
          <w:szCs w:val="24"/>
        </w:rPr>
        <w:t xml:space="preserve"> za upis djece u dječji vrtić- procjena potreba djece i odstupanja u razvoju</w:t>
      </w:r>
    </w:p>
    <w:p w14:paraId="1D647121" w14:textId="002A94A5" w:rsidR="00842C99" w:rsidRPr="00697C91" w:rsidRDefault="00842C99">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mentorstvo pripravnice stručne suradnice psihologinje Ane Kroflin iz Dječjeg vrtića „Naša radost“ Pregrada pri Hrvatskoj psihološkoj komori</w:t>
      </w:r>
    </w:p>
    <w:p w14:paraId="55938A4B" w14:textId="182D3EB5" w:rsidR="00324153" w:rsidRPr="00697C91" w:rsidRDefault="00324153">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suradnja s pomoćnicama za inkluziju, edukacija i savjetovanje</w:t>
      </w:r>
    </w:p>
    <w:p w14:paraId="2DBD8B15" w14:textId="77777777" w:rsidR="00F245F9" w:rsidRPr="00697C91" w:rsidRDefault="00F245F9">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izrada dijelova Godišnjeg plana i programa rada, Godišnjeg izvješća o ostvarivanju plana i programa rada, Verifikacije programa: nove odgojne skupine, redovni program cijele ustanove, Program predškole, Individualnih dosjea za djecu s posebnim potrebama, Osvrta na ogledne sate pripravnice, Izvješća o stažiranju</w:t>
      </w:r>
    </w:p>
    <w:p w14:paraId="07465E6C" w14:textId="2CD0BDFC" w:rsidR="005E7E3F" w:rsidRPr="00697C91" w:rsidRDefault="00F245F9">
      <w:pPr>
        <w:widowControl/>
        <w:numPr>
          <w:ilvl w:val="0"/>
          <w:numId w:val="35"/>
        </w:numPr>
        <w:autoSpaceDE/>
        <w:autoSpaceDN/>
        <w:spacing w:after="160" w:line="360" w:lineRule="auto"/>
        <w:contextualSpacing/>
        <w:jc w:val="both"/>
        <w:rPr>
          <w:rFonts w:eastAsia="Calibri"/>
          <w:sz w:val="24"/>
          <w:szCs w:val="24"/>
        </w:rPr>
      </w:pPr>
      <w:r w:rsidRPr="00697C91">
        <w:rPr>
          <w:rFonts w:eastAsia="Calibri"/>
          <w:sz w:val="24"/>
          <w:szCs w:val="24"/>
        </w:rPr>
        <w:t>administrativni poslovi: izrada tablica za Ministarstvo znanosti i obrazovanja i Agenciju za odgoj i obrazovanje</w:t>
      </w:r>
    </w:p>
    <w:p w14:paraId="35929E51" w14:textId="36390C19" w:rsidR="001F2B19" w:rsidRPr="00697C91" w:rsidRDefault="001F2B19">
      <w:pPr>
        <w:pStyle w:val="Odlomakpopisa"/>
        <w:numPr>
          <w:ilvl w:val="0"/>
          <w:numId w:val="35"/>
        </w:numPr>
        <w:spacing w:line="360" w:lineRule="auto"/>
        <w:jc w:val="both"/>
        <w:rPr>
          <w:rFonts w:eastAsia="Calibri"/>
          <w:sz w:val="24"/>
          <w:szCs w:val="24"/>
        </w:rPr>
      </w:pPr>
      <w:r w:rsidRPr="00697C91">
        <w:rPr>
          <w:rFonts w:eastAsia="Calibri"/>
          <w:sz w:val="24"/>
          <w:szCs w:val="24"/>
        </w:rPr>
        <w:t>Ostali poslovi i zadaće koji nisu u opisu poslova, a potrebno ih je izvršiti po nalogu ravnatelja (zamjena za odgojiteljice u neposrednom radu u odgojnoj skupini)</w:t>
      </w:r>
    </w:p>
    <w:bookmarkEnd w:id="116"/>
    <w:p w14:paraId="7E2EE2D1" w14:textId="77777777" w:rsidR="00340EF1" w:rsidRPr="00697C91" w:rsidRDefault="00340EF1" w:rsidP="00697C91">
      <w:pPr>
        <w:widowControl/>
        <w:autoSpaceDE/>
        <w:autoSpaceDN/>
        <w:spacing w:after="160" w:line="360" w:lineRule="auto"/>
        <w:contextualSpacing/>
        <w:jc w:val="both"/>
        <w:rPr>
          <w:rFonts w:eastAsia="Calibri"/>
          <w:sz w:val="24"/>
          <w:szCs w:val="24"/>
        </w:rPr>
      </w:pPr>
    </w:p>
    <w:p w14:paraId="50B56C84" w14:textId="59150663" w:rsidR="006E2FD0" w:rsidRPr="00A2608C" w:rsidRDefault="00F3722F">
      <w:pPr>
        <w:pStyle w:val="Naslov1"/>
        <w:numPr>
          <w:ilvl w:val="0"/>
          <w:numId w:val="20"/>
        </w:numPr>
        <w:tabs>
          <w:tab w:val="left" w:pos="544"/>
        </w:tabs>
        <w:spacing w:line="360" w:lineRule="auto"/>
        <w:ind w:left="357" w:hanging="357"/>
        <w:jc w:val="both"/>
        <w:rPr>
          <w:sz w:val="28"/>
          <w:szCs w:val="28"/>
        </w:rPr>
      </w:pPr>
      <w:bookmarkStart w:id="123" w:name="_Toc145059335"/>
      <w:r w:rsidRPr="00A2608C">
        <w:rPr>
          <w:sz w:val="28"/>
          <w:szCs w:val="28"/>
        </w:rPr>
        <w:t>OSTVARENJE</w:t>
      </w:r>
      <w:r w:rsidR="00C84AA1" w:rsidRPr="00A2608C">
        <w:rPr>
          <w:sz w:val="28"/>
          <w:szCs w:val="28"/>
        </w:rPr>
        <w:t xml:space="preserve"> </w:t>
      </w:r>
      <w:r w:rsidRPr="00A2608C">
        <w:rPr>
          <w:sz w:val="28"/>
          <w:szCs w:val="28"/>
        </w:rPr>
        <w:t>PLANA</w:t>
      </w:r>
      <w:r w:rsidR="00C84AA1" w:rsidRPr="00A2608C">
        <w:rPr>
          <w:sz w:val="28"/>
          <w:szCs w:val="28"/>
        </w:rPr>
        <w:t xml:space="preserve"> </w:t>
      </w:r>
      <w:r w:rsidRPr="00A2608C">
        <w:rPr>
          <w:sz w:val="28"/>
          <w:szCs w:val="28"/>
        </w:rPr>
        <w:t>STRUČNOG</w:t>
      </w:r>
      <w:r w:rsidR="00C84AA1" w:rsidRPr="00A2608C">
        <w:rPr>
          <w:sz w:val="28"/>
          <w:szCs w:val="28"/>
        </w:rPr>
        <w:t xml:space="preserve"> </w:t>
      </w:r>
      <w:r w:rsidRPr="00A2608C">
        <w:rPr>
          <w:sz w:val="28"/>
          <w:szCs w:val="28"/>
        </w:rPr>
        <w:t>SURADNIKA</w:t>
      </w:r>
      <w:r w:rsidR="00C84AA1" w:rsidRPr="00A2608C">
        <w:rPr>
          <w:sz w:val="28"/>
          <w:szCs w:val="28"/>
        </w:rPr>
        <w:t xml:space="preserve"> </w:t>
      </w:r>
      <w:r w:rsidRPr="00A2608C">
        <w:rPr>
          <w:sz w:val="28"/>
          <w:szCs w:val="28"/>
        </w:rPr>
        <w:t>LOGOPEDA</w:t>
      </w:r>
      <w:bookmarkEnd w:id="123"/>
    </w:p>
    <w:p w14:paraId="4306216E" w14:textId="77777777" w:rsidR="00A2608C" w:rsidRDefault="00A2608C" w:rsidP="00697C91">
      <w:pPr>
        <w:pStyle w:val="Normal1"/>
        <w:spacing w:after="0" w:line="360" w:lineRule="auto"/>
        <w:jc w:val="both"/>
        <w:rPr>
          <w:rFonts w:ascii="Times New Roman" w:eastAsia="Times New Roman" w:hAnsi="Times New Roman" w:cs="Times New Roman"/>
          <w:sz w:val="24"/>
          <w:szCs w:val="24"/>
        </w:rPr>
      </w:pPr>
    </w:p>
    <w:p w14:paraId="5B10F23F" w14:textId="72A51AE8" w:rsidR="00C84AA1" w:rsidRPr="00697C91" w:rsidRDefault="00C84AA1" w:rsidP="00697C91">
      <w:pPr>
        <w:pStyle w:val="Normal1"/>
        <w:spacing w:after="0" w:line="360" w:lineRule="auto"/>
        <w:jc w:val="both"/>
        <w:rPr>
          <w:rFonts w:ascii="Times New Roman" w:eastAsia="Times New Roman" w:hAnsi="Times New Roman" w:cs="Times New Roman"/>
          <w:sz w:val="24"/>
          <w:szCs w:val="24"/>
        </w:rPr>
      </w:pPr>
      <w:r w:rsidRPr="00697C91">
        <w:rPr>
          <w:rFonts w:ascii="Times New Roman" w:eastAsia="Times New Roman" w:hAnsi="Times New Roman" w:cs="Times New Roman"/>
          <w:sz w:val="24"/>
          <w:szCs w:val="24"/>
        </w:rPr>
        <w:t>Godišnji plan i program rada logopeda namijenjen je svoj djeci korisnicima DV Bubamara s ciljem prevencije, probira, otkrivanja i procjene poremećaja ili teškoća u komunikaciji, jeziku, govoru, glasu, predvještinama čitanja, pisanja i/ili računanja. Dijagnostički i terapijski rad namijenjen je onoj djeci kod kojih je prisutan poremećaj, odnosno teškoća u nekom od navedenih područja logopedske djelatnosti. Godišnji plan i program rada logopeda podrazumijeva i različite oblike suradnje s obitelji djeteta, odgojiteljima, stručnim suradnicima i svim osobama koje direktno ili indirektno sudjeluju u procesu odgojno – obrazovnog rada.</w:t>
      </w:r>
    </w:p>
    <w:p w14:paraId="6CDB1202" w14:textId="77777777" w:rsidR="0012770A" w:rsidRPr="00697C91" w:rsidRDefault="0012770A" w:rsidP="00697C91">
      <w:pPr>
        <w:widowControl/>
        <w:autoSpaceDE/>
        <w:autoSpaceDN/>
        <w:spacing w:line="360" w:lineRule="auto"/>
        <w:jc w:val="both"/>
        <w:rPr>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9055"/>
      </w:tblGrid>
      <w:tr w:rsidR="0012770A" w:rsidRPr="00697C91" w14:paraId="0919EB7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B4ECCF7" w14:textId="0E31557F"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PLANIRANE ZADAĆE I STRATEGIJE DJELOVANJA TE NJIHOVA VALORIZACIJA</w:t>
            </w:r>
          </w:p>
        </w:tc>
      </w:tr>
      <w:tr w:rsidR="0012770A" w:rsidRPr="00697C91" w14:paraId="4F14A38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BC006" w14:textId="52D57468"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1.</w:t>
            </w:r>
          </w:p>
          <w:p w14:paraId="3AB28710" w14:textId="61DF92F2"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U ODNOSU NA DIJETE</w:t>
            </w:r>
          </w:p>
          <w:p w14:paraId="6DF44554"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ZADAĆA: kroz sve elemente odgojno-obrazovnog rada sudjelovati u osiguravanju dobrobiti za dijete</w:t>
            </w:r>
          </w:p>
        </w:tc>
      </w:tr>
      <w:tr w:rsidR="0012770A" w:rsidRPr="00697C91" w14:paraId="47C2CA5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216D5" w14:textId="747FA132" w:rsidR="0012770A" w:rsidRPr="00697C91" w:rsidRDefault="0012770A">
            <w:pPr>
              <w:pStyle w:val="Odlomakpopisa"/>
              <w:widowControl/>
              <w:numPr>
                <w:ilvl w:val="1"/>
                <w:numId w:val="21"/>
              </w:numPr>
              <w:autoSpaceDE/>
              <w:autoSpaceDN/>
              <w:spacing w:line="360" w:lineRule="auto"/>
              <w:jc w:val="both"/>
              <w:rPr>
                <w:sz w:val="24"/>
                <w:szCs w:val="24"/>
                <w:lang w:eastAsia="hr-HR"/>
              </w:rPr>
            </w:pPr>
            <w:r w:rsidRPr="00697C91">
              <w:rPr>
                <w:b/>
                <w:bCs/>
                <w:color w:val="000000"/>
                <w:sz w:val="24"/>
                <w:szCs w:val="24"/>
                <w:lang w:eastAsia="hr-HR"/>
              </w:rPr>
              <w:t>Prevencija, probir, otkrivanje, procjena i dijagnostika govora, jezika, komunikacije te predvještina čitanja, pisanja i matematike</w:t>
            </w:r>
          </w:p>
        </w:tc>
      </w:tr>
      <w:tr w:rsidR="0012770A" w:rsidRPr="00697C91" w14:paraId="25F88EF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920B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 </w:t>
            </w:r>
          </w:p>
          <w:p w14:paraId="22C9777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Vođenje inicijalnih razgovora s roditeljima i djetetom s ciljem upoznavanja djetetovog aktualnog razvojnog statusa i obiteljskog okruženja (novoupisana djeca)</w:t>
            </w:r>
          </w:p>
        </w:tc>
      </w:tr>
      <w:tr w:rsidR="0012770A" w:rsidRPr="00697C91" w14:paraId="45F9A4B2"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1237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1A0AA3F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Provedeni su inicijalni razgovori novoupisane djece. Prema potrebi, roditelji su pozvani na dodatne procjene kako bi se utvrdile specifične potrebe djece i potrebni uvjeti da bi se osigurala efikasna i sigurna inkluzija u skupinu. Po završetku razgovora, ravnateljica i odgojitelji su pismenim/ili usmenim putem izvješteni o razvoju djece koja dolaze u njihovu skupinu te su osigurana dva pomoćnika za  djecu s dodatnim potrebama zbog sigurnosnih razloga. </w:t>
            </w:r>
          </w:p>
          <w:p w14:paraId="2540E764" w14:textId="77777777" w:rsidR="0012770A" w:rsidRPr="00697C91" w:rsidRDefault="0012770A" w:rsidP="00697C91">
            <w:pPr>
              <w:widowControl/>
              <w:autoSpaceDE/>
              <w:autoSpaceDN/>
              <w:spacing w:line="360" w:lineRule="auto"/>
              <w:jc w:val="both"/>
              <w:rPr>
                <w:sz w:val="24"/>
                <w:szCs w:val="24"/>
                <w:lang w:eastAsia="hr-HR"/>
              </w:rPr>
            </w:pPr>
          </w:p>
        </w:tc>
      </w:tr>
      <w:tr w:rsidR="0012770A" w:rsidRPr="00697C91" w14:paraId="28218C6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0117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019C82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Identificiranje i timsko opserviranje djeteta s posebnim potrebama (prolazne posebne potrebe; trajne posebne potrebe – teškoće u razvoju, darovitost)</w:t>
            </w:r>
          </w:p>
        </w:tc>
      </w:tr>
      <w:tr w:rsidR="0012770A" w:rsidRPr="00697C91" w14:paraId="37449C2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39F9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4DDE0D5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Redovnim probirom i svakodnevnom izmjenom informacija o funkcioniranju djeteta u skupini detektirana su djeca koja su zahtijevala timsku procjenu i praćenje te je za dio njih i pristup u suradnji s roditeljima bio timski. Kao najveći izazov pokazala se nesustavna razmjena informacija unutar ustanove te nedostatna suradnja roditelja u odazivanju na preporučene postupke. U suradnji s roditeljima učinjen je pozitivan pomak time što se organiziralo nekoliko timskih razgovora (psihologinja, logopetkinja, matični odgojitelj) te se uvrstila nova stavka u ugovor za djecu upisanu od sljedeće pedagoške godine (obaveza odazivanja roditelja na preglede u vanjskim ustanovama te dostavu dokumentacije). </w:t>
            </w:r>
          </w:p>
          <w:p w14:paraId="5AB39AC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Odgojitelji su u neformalnim susretima sa stručnim timom prenosili informacije i izazove u funkcioniranju pojedine djece u skupini. Sustavno se radi na formalnom i strukturiranom načinu razmjene informacija s odgojiteljima - organiziranje zajedničkih razgovora s roditeljima, sastanaka za djecu s dodatnim potrebama uz izradu individualizacije, uvođenje stalnog termina savjetovanja s logopetkinjom (srijedom, nije se koristio), uvođenjem sastanaka timske suradnje i komunikacije elektroničkom poštom uz detaljno bilježenje potrebnih postupaka i njihovu valorizaciju. </w:t>
            </w:r>
          </w:p>
        </w:tc>
      </w:tr>
      <w:tr w:rsidR="0012770A" w:rsidRPr="00697C91" w14:paraId="60BF382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6D4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2998AA0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timskoj izradi akcijskog plana djelovanja u odnosu na dijete s dodatnim potrebama (individualizirani plan odgojno-obrazovnog rada)</w:t>
            </w:r>
          </w:p>
        </w:tc>
      </w:tr>
      <w:tr w:rsidR="0012770A" w:rsidRPr="00697C91" w14:paraId="09B0C5C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98B0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0EB67B9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Individualizirani odgojno-obrazovni plan izrađen je za jedno dijete uz sustavnu razmjenu informacija o postupcima iz logopedske terapije s odgojiteljima; za drugo dijete s kategorizacijom plan nije izrađen jer dijete nije pohađalo dječji vrtić; za ostalu djecu u logopedskoj terapiji i praćenju odgojiteljima je ponuđeno da se uključe u aplikaciju Class Dojo kako bi mogli pratiti logopedske zadatke za dodatni rad - ni jedan djelatnik nije iskoristio tu mogućnost. Informacije su se gotovo isključivo prenosile na inicijativu logopeda za vrijeme neposrednog rada odgojitelja (izuzev u slučaju kolegice Ivane Rožman te u jednom navratu odgojitelja iz skupine Ježići) te se krajem godine pokreće forma sastanaka timske suradnje radi njegovanja formalne razmjene informacija o razvoju djeteta. </w:t>
            </w:r>
          </w:p>
        </w:tc>
      </w:tr>
      <w:tr w:rsidR="0012770A" w:rsidRPr="00697C91" w14:paraId="32D7B27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FF5F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5CAB4DE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Poticanje i podupiranje promjena koje omogućavaju zadovoljavanje djetetovih individualnih i aktualnih potreba – na razini vrtića, odgojne skupine, pojedinca (proučavanje pedagoške dokumentacije, senzibiliziranje odgojitelja, roditelja)</w:t>
            </w:r>
          </w:p>
        </w:tc>
      </w:tr>
      <w:tr w:rsidR="0012770A" w:rsidRPr="00697C91" w14:paraId="3B393C5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55CA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551FACE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Kroz godinu su se nastojale prepoznati mogućnosti zadovoljenja djetetovih potreba u skupini te potencijalne prilagodbe okoline i komunikacije koje bi omogućile bolju inkluziju i potaknule pozitivnu promjenu. Rasprave su se provodile s odgojiteljima, roditeljima, stručnim timom i ravnateljem. Izostala je sustavna timska i strukturirana izmjena tih informacija te valorizacija konkretnih provedenih postupaka naspram djeteta. Pred kraj godine definiran je strukturiran sustav suradnje koji će od sljedeće godine postati obavezan te će se na taj način pokušati jasnije i svrsishodnije provoditi podrška individualnom razvoju djeteta, inkluziji i općem odgojno-obrazovnom procesu. </w:t>
            </w:r>
          </w:p>
        </w:tc>
      </w:tr>
      <w:tr w:rsidR="0012770A" w:rsidRPr="00697C91" w14:paraId="797B22DE"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D8DD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1C6FA3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Boravak u skupinama i opservacija djece - uvid u dostupnu dokumentaciju priloženu pri upisu; praćenje jezično-govornog razvoja sve djece, osobito djece s faktorima rizika u razvoju s ciljem uočavanja i prevencija poremećaja jezično-govorno-glasovne komunikacije</w:t>
            </w:r>
          </w:p>
        </w:tc>
      </w:tr>
      <w:tr w:rsidR="0012770A" w:rsidRPr="00697C91" w14:paraId="460F159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592B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7F0A37E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Boravak logopetkinje u skupini intenzivno je organiziran početkom pedagoške godine kada se provodi probir sve djece koja ne pohađaju logopedsku terapiju te po potrebi za vrijeme godine za novopristiglu djecu, djecu koja su u intenzivnom praćenju te na poziv odgojitelja ili izraženu zabrinutost roditelja. Ritam praćenja i terapije narušen je zbog velikog broja izostanka logopetkinje (bolovanja zbog njege djeteta) te povećanog opsega posla (provođenje projekta ˝Logopedska čekaonica˝).</w:t>
            </w:r>
          </w:p>
        </w:tc>
      </w:tr>
      <w:tr w:rsidR="0012770A" w:rsidRPr="00697C91" w14:paraId="707E9D5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D4EE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3888BB1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Probir i otkrivanje – trijažno ispitivanje djece koja nisu uključena u logopedsku terapiju (u daljnjem tekstu LT) i detektiranje djece koja trebaju detaljnu dijagnostiku</w:t>
            </w:r>
          </w:p>
        </w:tc>
      </w:tr>
      <w:tr w:rsidR="0012770A" w:rsidRPr="00697C91" w14:paraId="299BDD3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7556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4B44CDE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Početkom godine redovnim probirom obuhvaćena su sva djeca koja ne pohađaju LT (uz iznimku djece koja su izuzetno anksiozna prema nepoznatima ili su često izostajala iz vrtića). Tim su postupkom detektirana djeca koja zbog dobi ili teškoća imaju ptrebu za Lt, a roditelji te djece su obaviješteni o početku terapije. </w:t>
            </w:r>
          </w:p>
        </w:tc>
      </w:tr>
      <w:tr w:rsidR="0012770A" w:rsidRPr="00697C91" w14:paraId="2568BA7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1D5E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1EF7D9B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Preventivni program - uključivanje djece u manjem riziku (razvojne greške izgovora, mali broj rizičnih faktora za nastanak jezičnih i komunikacijskih teškoća) u preventivne logopedske razrede u aplikaciji Class Dojo s razrađenim materijalima u okviru projekta ˝Logopedska čekaonica˝ za rad kod kuće</w:t>
            </w:r>
          </w:p>
        </w:tc>
      </w:tr>
      <w:tr w:rsidR="0012770A" w:rsidRPr="00697C91" w14:paraId="204D42E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657C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7D221A0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Izrađene su i prikupljene suglasnosti za svu djecu polaznike našeg vrtića te su roditeljima koji su suglasni i koji su dostavili kontakt podatke proslijeđeni podaci za pristup preventivnim materijalima. Organizirane su i radionice za roditelje, ali one su bile (unatoč intenzivnom oglašavanju, prilagođenosti preferiranim subotnjim terminima  i velikom početnom interesu ipak slabije posjećene). Generalno, prevladava stav o obavezi logopeda da samostalno provodi prevenciju i terapiju te se nedovoljno percipira uloga roditelja u poticanju djetetovog razvoja. </w:t>
            </w:r>
          </w:p>
        </w:tc>
      </w:tr>
      <w:tr w:rsidR="0012770A" w:rsidRPr="00697C91" w14:paraId="22F49B5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B7E6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06FC953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Dijagnostika – utvrđivanje komunikacijsko-jezično-govorno-glasovnih sposobnosti i potencijala djeteta, postavljanje dijagnoze primjenom diferencijalnih dijagnostičkih postupaka; određivanje primjerenih terapijskih postupaka</w:t>
            </w:r>
          </w:p>
        </w:tc>
      </w:tr>
      <w:tr w:rsidR="0012770A" w:rsidRPr="00697C91" w14:paraId="31D6DD7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771C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w:t>
            </w:r>
          </w:p>
          <w:p w14:paraId="5BD5BD9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 završetku probira  detektirana su djeca koja trebaju dodatnu i preciznu dijagnostiku. U slučaju potrebe za procjenom jezičnog razumijevanja i proizvodnje primjenjen je novi dijagnostički test Nove Reynell razvojne jezične ljestvice nabavljen iz projekta ¨Logopedska čekaonica˝. Tijekom godine izrađen je i interni materijal kojim se mogu preciznije definirati terapijski ciljevi za djecu s jezičnim teškoćama te djecu s artikulacijskim i fonološko-artikulacijskom teškoćama koji se također primjenjuju u planiranju i praćenju terapije. Ovakvim postupcima preciznije su razgraničena djeca s jezičnim slabostima od onih koji spadaju u razvojni jezični poremećaj te se na taj način mogu jasnije i objektivnije postaviti prioriteti u terapiji zbog prevelikog broja korisnika. </w:t>
            </w:r>
          </w:p>
        </w:tc>
      </w:tr>
      <w:tr w:rsidR="0012770A" w:rsidRPr="00697C91" w14:paraId="14A8701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BCE8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92E6A1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Upućivanje na vanjsku dodatnu dijagnostiku - izrada Mišljenja o razvojnom statusu djeteta i upućivanje na specijalističke preglede; suradnja s specijaliziranim ustanovama; suradnja u postupku kategorizacije</w:t>
            </w:r>
          </w:p>
        </w:tc>
      </w:tr>
      <w:tr w:rsidR="0012770A" w:rsidRPr="00697C91" w14:paraId="733A1C0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0C84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766FD575" w14:textId="69FC1D68" w:rsidR="0012770A" w:rsidRPr="00697C91" w:rsidRDefault="0012770A" w:rsidP="00697C91">
            <w:pPr>
              <w:widowControl/>
              <w:autoSpaceDE/>
              <w:autoSpaceDN/>
              <w:spacing w:line="360" w:lineRule="auto"/>
              <w:jc w:val="both"/>
              <w:rPr>
                <w:color w:val="000000"/>
                <w:sz w:val="24"/>
                <w:szCs w:val="24"/>
                <w:lang w:eastAsia="hr-HR"/>
              </w:rPr>
            </w:pPr>
            <w:r w:rsidRPr="00697C91">
              <w:rPr>
                <w:color w:val="000000"/>
                <w:sz w:val="24"/>
                <w:szCs w:val="24"/>
                <w:lang w:eastAsia="hr-HR"/>
              </w:rPr>
              <w:t>U slučaju značajnih jezičnih odstupanja, komunikacijska odstupanja te potrebe za provjerom sluha i precizno utvrđivanje kognitivnog statusa, djeca su, uz timski izrađeno Mišljenje o razvojnom statusu (ps</w:t>
            </w:r>
            <w:r w:rsidR="00EB6401" w:rsidRPr="00697C91">
              <w:rPr>
                <w:color w:val="000000"/>
                <w:sz w:val="24"/>
                <w:szCs w:val="24"/>
                <w:lang w:eastAsia="hr-HR"/>
              </w:rPr>
              <w:t>i</w:t>
            </w:r>
            <w:r w:rsidRPr="00697C91">
              <w:rPr>
                <w:color w:val="000000"/>
                <w:sz w:val="24"/>
                <w:szCs w:val="24"/>
                <w:lang w:eastAsia="hr-HR"/>
              </w:rPr>
              <w:t xml:space="preserve">holog, logoped, odgojitelj),  upućena na vanjsku dijagnostiku. Postoji i dalje izazov u odazivu roditelja na takve preglede zbog čega je  izrađen </w:t>
            </w:r>
            <w:r w:rsidRPr="00697C91">
              <w:rPr>
                <w:i/>
                <w:iCs/>
                <w:color w:val="000000"/>
                <w:sz w:val="24"/>
                <w:szCs w:val="24"/>
                <w:lang w:eastAsia="hr-HR"/>
              </w:rPr>
              <w:t>Protokol postupanja djelatnika dječjeg vrtića u procesu inkluzije djeteta  s teškoćama</w:t>
            </w:r>
            <w:r w:rsidRPr="00697C91">
              <w:rPr>
                <w:color w:val="000000"/>
                <w:sz w:val="24"/>
                <w:szCs w:val="24"/>
                <w:lang w:eastAsia="hr-HR"/>
              </w:rPr>
              <w:t>.</w:t>
            </w:r>
          </w:p>
          <w:p w14:paraId="3B5CD3E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Postoji napredak u timskom pisanju mišljenja (na tu twmu je održan i stručni aktiv), ali potrebno je provoditi timske sastanke te donositi ujednačen zaključak. </w:t>
            </w:r>
          </w:p>
        </w:tc>
      </w:tr>
      <w:tr w:rsidR="0012770A" w:rsidRPr="00697C91" w14:paraId="7987DDD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34EC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203094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Vođenje inicijalnih razgovora s roditeljima i djetetom s ciljem upoznavanja djetetovog aktualnog razvojnog statusa i obiteljskog okruženja (novoupisana djeca za 2023./2024. pedagošku godinu)</w:t>
            </w:r>
          </w:p>
        </w:tc>
      </w:tr>
      <w:tr w:rsidR="0012770A" w:rsidRPr="00697C91" w14:paraId="532E061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603B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 Provedeni su inicijalni razgovori novoupisane djece. Prema potrebi, roditelji su pozvani na dodatne procjene kako bi se utvrdile specifične potrebe djece i potrebni uvjeti da bi se osigurala efikasna i sigurna inkluzija u skupinu. Po završetku razgovora, ravnateljica i odgojitelji su pismenim/ili usmenim putem izvješteni o razvoju djece koja dolaze u njihovu skupinu. Utvrđena je potreba za dva pomoćnika na puno radno vrijeme te mogućnost aplikacije za trećeg pomoćnika u slučaju potencijalnog otežanog funkcioniranja u skupini. </w:t>
            </w:r>
          </w:p>
          <w:p w14:paraId="3AD9DE32" w14:textId="77777777" w:rsidR="0012770A" w:rsidRPr="00697C91" w:rsidRDefault="0012770A" w:rsidP="00697C91">
            <w:pPr>
              <w:widowControl/>
              <w:autoSpaceDE/>
              <w:autoSpaceDN/>
              <w:spacing w:line="360" w:lineRule="auto"/>
              <w:jc w:val="both"/>
              <w:rPr>
                <w:sz w:val="24"/>
                <w:szCs w:val="24"/>
                <w:lang w:eastAsia="hr-HR"/>
              </w:rPr>
            </w:pPr>
          </w:p>
        </w:tc>
      </w:tr>
      <w:tr w:rsidR="0012770A" w:rsidRPr="00697C91" w14:paraId="26EB64D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CB012" w14:textId="7FEB387C" w:rsidR="0012770A" w:rsidRPr="00697C91" w:rsidRDefault="0012770A">
            <w:pPr>
              <w:pStyle w:val="Odlomakpopisa"/>
              <w:widowControl/>
              <w:numPr>
                <w:ilvl w:val="1"/>
                <w:numId w:val="21"/>
              </w:numPr>
              <w:autoSpaceDE/>
              <w:autoSpaceDN/>
              <w:spacing w:line="360" w:lineRule="auto"/>
              <w:jc w:val="center"/>
              <w:rPr>
                <w:sz w:val="24"/>
                <w:szCs w:val="24"/>
                <w:lang w:eastAsia="hr-HR"/>
              </w:rPr>
            </w:pPr>
            <w:r w:rsidRPr="00697C91">
              <w:rPr>
                <w:b/>
                <w:bCs/>
                <w:color w:val="000000"/>
                <w:sz w:val="24"/>
                <w:szCs w:val="24"/>
                <w:lang w:eastAsia="hr-HR"/>
              </w:rPr>
              <w:t>Terapijski rad</w:t>
            </w:r>
          </w:p>
        </w:tc>
      </w:tr>
      <w:tr w:rsidR="0012770A" w:rsidRPr="00697C91" w14:paraId="164B11D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8CF8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2E8DF05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Primjena specijaliziranih metoda i postupaka individualnoga ili grupnoga rada s djecom s poremećajima komunikacije, jezika, govora i glasa</w:t>
            </w:r>
          </w:p>
        </w:tc>
      </w:tr>
      <w:tr w:rsidR="0012770A" w:rsidRPr="00697C91" w14:paraId="40D24D3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7B70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235462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Svakodnevno se provodila logopedska terapija za svu djecu polaznike redovnog programa u kojih je utvrđena potreba za početkom logopedske terapije. Terapija se provodila za jednu trećinu djece polaznika vrtića s tim da se kroz godinu mijenjao broj korisnika terapija (završene terapije artikulacijskih poremećaja, početak mucanja i slično). Zbog velikog broja djece koja trebaju terapiju, svako dijete je u prosjeku jednom u dva tjedna imalo terapijski sat. Terapija se većinom odvijala u malim grupama (od 2 do 3 djeteta). Izuzetan izazov su predstavljala česta bolovanja logopetkinje zbog njege djece. </w:t>
            </w:r>
          </w:p>
        </w:tc>
      </w:tr>
      <w:tr w:rsidR="0012770A" w:rsidRPr="00697C91" w14:paraId="3F45DAC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9368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33DCF8E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Određivanje liste prioriteta u dijagnostici i terapiji, izrada terapijskog rasporeda i formiranje skupina za grupnu terapiju zbog velikog broja djece</w:t>
            </w:r>
          </w:p>
        </w:tc>
      </w:tr>
      <w:tr w:rsidR="0012770A" w:rsidRPr="00697C91" w14:paraId="39259A30"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635B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1BA6B2C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Djeca s komunikacijskim teškoćama, mucanjem, općim razvojnim zaostajanjem i razvojnim jezičnim poremećajima imala su prednost u terapiji te se ona većinom odvijala individualno. U slučaju dužeg izostank logopeda, po povratku su se odrađivali terapijski sati prioritetno s tom djecom. Terapija artikulacijskih poremećaja provodila se u grupama. </w:t>
            </w:r>
          </w:p>
          <w:p w14:paraId="65243582" w14:textId="77777777" w:rsidR="0012770A" w:rsidRPr="00697C91" w:rsidRDefault="0012770A" w:rsidP="00697C91">
            <w:pPr>
              <w:widowControl/>
              <w:autoSpaceDE/>
              <w:autoSpaceDN/>
              <w:spacing w:line="360" w:lineRule="auto"/>
              <w:jc w:val="both"/>
              <w:rPr>
                <w:sz w:val="24"/>
                <w:szCs w:val="24"/>
                <w:lang w:eastAsia="hr-HR"/>
              </w:rPr>
            </w:pPr>
          </w:p>
        </w:tc>
      </w:tr>
      <w:tr w:rsidR="0012770A" w:rsidRPr="00697C91" w14:paraId="028EAD17"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8F4B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0F1AD3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Vođenje dokumentacije o djeci – dnevnik rada logopeda, evidencija pregledane djece (evidencija o provedenom trijažnom postupku), evidencija djece s poremećajima jezično-govorno-glasovne komunikacije, evidencija djece obuhvaćene logopedskom dijagnostikom i terapijom (logopedski dosjei), vođenje individualnih dosjea djeteta</w:t>
            </w:r>
          </w:p>
        </w:tc>
      </w:tr>
      <w:tr w:rsidR="0012770A" w:rsidRPr="00697C91" w14:paraId="2031124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EEF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DE59E7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Tijekom godine se kontinuirano vodio dnevnik rada koji prikazuje dnevnu raspodjelu poslova logopeda. </w:t>
            </w:r>
          </w:p>
          <w:p w14:paraId="2CFD494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Evidencija rada s djecom upisuje se zbog preglednosti u zajedničku tablicu tako da se lakše prati jednaka raspodjela terapijskih sati na svu djecu te prioritetni slučajevi. </w:t>
            </w:r>
          </w:p>
          <w:p w14:paraId="0BF1AB1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Bilješke o radu s djecom vode se u aplikaciji Class Dojo koja služi i za davanje uputa roditeljima te u bilježnicama. Pred kraj godine uviđa se potreba za dodatnim alatom praćenja terapijskog rada (budući da tehnologija nije uvijek dostupna zbog kvara mreže ili uređaja, a djeca neredovito nose bilježnice). Iz tog razloga uvodi se dodatna evidencija postupaka i terapijskih sati u papirnatom obliku u sklopu tjedne evidencije rada za svako dijete koje je u terapiji i intenzivnom praćenju. Bilješke o radu s roditeljima, procjene i opservacije vode su u individualnom dosjeu djeteta. Snimke se čuvaju u digitalnom dosjeu na službenom računu logopetkinje. </w:t>
            </w:r>
          </w:p>
          <w:p w14:paraId="513CAFCC" w14:textId="77777777" w:rsidR="0012770A" w:rsidRPr="00697C91" w:rsidRDefault="0012770A" w:rsidP="00697C91">
            <w:pPr>
              <w:widowControl/>
              <w:autoSpaceDE/>
              <w:autoSpaceDN/>
              <w:spacing w:line="360" w:lineRule="auto"/>
              <w:jc w:val="both"/>
              <w:rPr>
                <w:sz w:val="24"/>
                <w:szCs w:val="24"/>
                <w:lang w:eastAsia="hr-HR"/>
              </w:rPr>
            </w:pPr>
          </w:p>
        </w:tc>
      </w:tr>
      <w:tr w:rsidR="0012770A" w:rsidRPr="00697C91" w14:paraId="6CE1454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72096"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2.</w:t>
            </w:r>
          </w:p>
          <w:p w14:paraId="61C9D875" w14:textId="46CBECE4"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U ODNOSU NA RODITELJE</w:t>
            </w:r>
          </w:p>
          <w:p w14:paraId="1781E2AA" w14:textId="184BBD60"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ZADAĆA: sudjelovanje u pružanju podrške roditeljima u razvoju roditeljskih vještina i stručna pomoć u rješavanju specifičnih izazova vezanih uz razvoj djeteta</w:t>
            </w:r>
          </w:p>
        </w:tc>
      </w:tr>
      <w:tr w:rsidR="0012770A" w:rsidRPr="00697C91" w14:paraId="26EE5A80"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BDDD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2EA05D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Individualni razgovori s roditeljima (rezultati procjene, probira i dijagnostike, preporuke za uključivanje djeteta u logopedske vježbe, informiranje o tijeku i napredovanju djeteta u tretmanu)</w:t>
            </w:r>
          </w:p>
        </w:tc>
      </w:tr>
      <w:tr w:rsidR="0012770A" w:rsidRPr="00697C91" w14:paraId="29C43917"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2BB1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6A02BF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Roditelji su tijekom godine osobno i općim porukama putem odgojitelja i oglasne ploče pozivani na individualne konzultacije s logopetkinjom. Po završetku probira zamoljeni su da se jave za dobivanje povratnih informacija o djeci koja ne pohađaju terapiju putem obavijesti na oglasnim pločama skupina. Nitko od roditelja se nije javio. Naknadno su svi roditelji koji su dali suglasnost za otvaranje korisničkog računa djeteta u aplikaciji zamoljeni da navedu svoje mail adrese kako bih im mogla poslati podatke za prijavu djeteta i pristup sadržajima za poticanje razvoja. Svega 40-ak roditelja je dalo svoje adrese. U veljači je uveden ˝Logopedski kutak˝ - oglasna ploča logopeda s kontakt podacima te slobodnim terminima za savjetovanja u koje su se roditelji mogli upisati. To nažalost nije bilo efikasno zbog velikog broja izostanaka logopeda te su se kasniji razgovori dogovarali maksimalno jedan tjedan unaprijed. Roditelji se u pravilu odazivaju kada su direktno pozvani na sastanak i savjetovanje, ali sami ga gotovo nikada ne sazivaju (čak i kada dobiju uputu da se javljaju najmanje jednom mjesečno). Krajem godine uvode se novi načini pristupa: držanje službenog mobitela ustanove i omogućavanje roditeljima telefonske konzultacije cijeli utorak, dolazak logopeda u skupinu u jutarnjem terminu (svaki dan jedna skupina 7:50 - 8:15) radi lakšeg pristupa roditeljima i dijeljenja kraćih informacija</w:t>
            </w:r>
          </w:p>
        </w:tc>
      </w:tr>
      <w:tr w:rsidR="0012770A" w:rsidRPr="00697C91" w14:paraId="4EAAF89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EF95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0A3FDA6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Individualni razgovori s roditeljima, stručnom suradnicom psihologinjom i odgojiteljima prilikom upućivanja djeteta na dijagnostiku u vanjsku ustanovu</w:t>
            </w:r>
          </w:p>
        </w:tc>
      </w:tr>
      <w:tr w:rsidR="0012770A" w:rsidRPr="00697C91" w14:paraId="4CEB571E"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6C4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11710C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Za djecu u kojih je prepoznata dodatna potreba, a roditelji su se prvi puta informirali o postojanju teškoća, održavali su se timski sastanci koji su se na sastancima timske suradnje predložili kao dobra praksa koju je pismeno podržala i ravnateljica. Timski sastanak održava se i kada se piše individualizirani plan i program za dijete s dodatnim teškoćama te za roditelje za koje je procijenjeno da im je potrebna dodatna podrška u prihvaćanju teškoća i aktivnom djelovanju. </w:t>
            </w:r>
          </w:p>
        </w:tc>
      </w:tr>
      <w:tr w:rsidR="0012770A" w:rsidRPr="00697C91" w14:paraId="5A84742C"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9F5E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10DBC79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Savjetodavni i instruktivni rad s roditeljima u cilju podrške roditelja u rehabilitaciji - edukacija roditelja (grupna ili individualna) u svrhu osvještavanja potrebe poticanja jezično-govornog razvoja te prevencije, dijagnostike i rehabilitacije poremećaja istih</w:t>
            </w:r>
          </w:p>
        </w:tc>
      </w:tr>
      <w:tr w:rsidR="0012770A" w:rsidRPr="00697C91" w14:paraId="1A994B7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99C0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C94269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Edukacije su se održavale individualno u svrhu što bolje individualizacije pristupa ovisno o potrebama djeteta i njegovim razvojnim specifičnostima.  </w:t>
            </w:r>
          </w:p>
        </w:tc>
      </w:tr>
      <w:tr w:rsidR="0012770A" w:rsidRPr="00697C91" w14:paraId="58B44E9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1018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09D5589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Organiziranje i vođenje tematskih radionica za roditelje</w:t>
            </w:r>
          </w:p>
        </w:tc>
      </w:tr>
      <w:tr w:rsidR="0012770A" w:rsidRPr="00697C91" w14:paraId="3655875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3766A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206AA55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sklopu projekta ˝Logopedska čekaonica˝ održano je 6 radionica za roditelje o poticanju raznih aspekata govornog, jezičnog i komunikacijskog razvoja te predvještina čitanja i pisanja. </w:t>
            </w:r>
          </w:p>
        </w:tc>
      </w:tr>
      <w:tr w:rsidR="0012770A" w:rsidRPr="00697C91" w14:paraId="240B112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6102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5716E2E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Izrada i upotreba digitalnih anketa za bolju suradnju s roditeljima - mogućnost izjašnjavanja o zanimljivim temama i raspoloživim terminima radi povećanja dostupnosti suradnje</w:t>
            </w:r>
          </w:p>
        </w:tc>
      </w:tr>
      <w:tr w:rsidR="0012770A" w:rsidRPr="00697C91" w14:paraId="33A3087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EEF1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07466BD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Digitalni obrasci izradili su se za prikupljanje suglasnosti za logopedsku terapiju, pozivanje na radionice te informiranje o preferiranim temama i terminima te za prikupljanje adresa elektroničke pošte radi lakše komunikacije s roditeljima. </w:t>
            </w:r>
          </w:p>
        </w:tc>
      </w:tr>
      <w:tr w:rsidR="0012770A" w:rsidRPr="00697C91" w14:paraId="6213DB2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7B6E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17FE22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Izrada, provedba i analiza privola i izjava za poboljšanje usklađenosti s Uredbom o zaštiti osobnih podataka te pružanje kontrole nad postupcima i vrstom osobnih podataka koja se čuva za dijete</w:t>
            </w:r>
          </w:p>
        </w:tc>
      </w:tr>
      <w:tr w:rsidR="0012770A" w:rsidRPr="00697C91" w14:paraId="0FCF109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AE04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80AC25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Privola i izjava izradila se i prikupila za sve polaznike dječjeg vrtića kako bi roditelji imali veću kontrolu nad postupcima iz logopedske djelatnosti i izrazili mišljenje o njima. </w:t>
            </w:r>
          </w:p>
        </w:tc>
      </w:tr>
      <w:tr w:rsidR="0012770A" w:rsidRPr="00697C91" w14:paraId="08ED33A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C9AD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F8E15F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Vođenje Class Dojo aplikacije za efikasniju i dostupniju komunikaciju s roditeljima čija djeca su u preventivnom ili terapijskom logopedskom radu (izrada individualnih digitalnih okruženja za komunikaciju i digitalni portfolio koji roditelj također može nadopunjavati; edukacija roditelja o korištenju aplikacije i tehnička podrška)</w:t>
            </w:r>
          </w:p>
        </w:tc>
      </w:tr>
      <w:tr w:rsidR="0012770A" w:rsidRPr="00697C91" w14:paraId="4435E39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2FA1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4A1F4B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Tijekom godine aplikacije se kontinuirano vodila za efikasniju komunikaciju s roditeljima i bolji prijenos radnih zadataka, što se u specifičnoj situaciji logopedske terapije u vrtiću pokazalo ključno. Dio roditelja neredovito koristi aplikaciju pa su uz nju uvedene i logopedske bilježnice koje se također neredovito nose u vrtić. Sve navedeno ukazuje na potrebu edukacije i informiranja roditelja o načinu rada i obavezama u provođenju terapije. </w:t>
            </w:r>
          </w:p>
        </w:tc>
      </w:tr>
      <w:tr w:rsidR="0012770A" w:rsidRPr="00697C91" w14:paraId="1B0CACF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8691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5A94D71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Izrada digitalnih i pisanih materijala u bilježnicu djeteta koje pohađa logopedsku terapiju za rad kod kuće</w:t>
            </w:r>
          </w:p>
        </w:tc>
      </w:tr>
      <w:tr w:rsidR="0012770A" w:rsidRPr="00697C91" w14:paraId="72C7FC5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3E26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D22955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Izrada materijala je znatno olakšana nabavom zajedničkog printera u sobi zdravstvenog voditelja. Izazov je u neredovitom donošenju bilježnica. </w:t>
            </w:r>
          </w:p>
        </w:tc>
      </w:tr>
      <w:tr w:rsidR="0012770A" w:rsidRPr="00697C91" w14:paraId="575EA59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8E90D" w14:textId="2CACB77C"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3.</w:t>
            </w:r>
          </w:p>
          <w:p w14:paraId="25818858"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U ODNOSU NA ODGOJITELJE</w:t>
            </w:r>
          </w:p>
          <w:p w14:paraId="75584BBE" w14:textId="77777777" w:rsidR="0012770A" w:rsidRPr="00697C91" w:rsidRDefault="0012770A" w:rsidP="00A2608C">
            <w:pPr>
              <w:widowControl/>
              <w:autoSpaceDE/>
              <w:autoSpaceDN/>
              <w:spacing w:before="37" w:line="360" w:lineRule="auto"/>
              <w:ind w:right="89"/>
              <w:jc w:val="center"/>
              <w:rPr>
                <w:sz w:val="24"/>
                <w:szCs w:val="24"/>
                <w:lang w:eastAsia="hr-HR"/>
              </w:rPr>
            </w:pPr>
            <w:r w:rsidRPr="00697C91">
              <w:rPr>
                <w:b/>
                <w:bCs/>
                <w:color w:val="000000"/>
                <w:sz w:val="24"/>
                <w:szCs w:val="24"/>
                <w:lang w:eastAsia="hr-HR"/>
              </w:rPr>
              <w:t>ZADAĆA: sudjelovanje u unapređivanju znanja i kompetencija odgojitelja za prepoznavanje govornih, jezičnih i komunikacijskih teškoća te primjenu  spoznaja iz usvajanja jezika i govora u kreiranju odgojno-obrazovnog rada</w:t>
            </w:r>
          </w:p>
        </w:tc>
      </w:tr>
      <w:tr w:rsidR="0012770A" w:rsidRPr="00697C91" w14:paraId="392F319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29B1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3004C56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Stručna pomoć odgojiteljima pri prepoznavanju i procjenjivanju djetetovih potreba,</w:t>
            </w:r>
          </w:p>
          <w:p w14:paraId="4214F60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mogućnosti i interesa primarno u području razvoja govora, jezika i komunikacije (praćenje djece u raznim aktivnostima, reakcija i ponašanja djece, analiza pojedinih situacija, razmatranje primjerenosti organizacije konteksta u skupini, razmatranje prilagodbe pristupa djetetu s obzirom na njegove mogućnosti razumijevanja i izražavanja, konzultacije i zajedničke refleksije)</w:t>
            </w:r>
          </w:p>
        </w:tc>
      </w:tr>
      <w:tr w:rsidR="0012770A" w:rsidRPr="00697C91" w14:paraId="08D858F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DB5B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181C54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Stručna pomoć odgojiteljicama u kreiranju kvalitetnog pedagoškog okruženja koji</w:t>
            </w:r>
          </w:p>
          <w:p w14:paraId="1A797E9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omogućuje cjelovit razvoj, odgoj i učenje djece te razvoj kompetencija s naglaskom na poticanje razvoja govora, jezika i komunikacije (procjena</w:t>
            </w:r>
          </w:p>
          <w:p w14:paraId="41FB672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organizacije konteksta skupine, pomoć pri izboru primjerenih poticaja i pristupa djetetu,</w:t>
            </w:r>
          </w:p>
          <w:p w14:paraId="64B1821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konzultacije i zajedničke refleksije)</w:t>
            </w:r>
          </w:p>
        </w:tc>
      </w:tr>
      <w:tr w:rsidR="0012770A" w:rsidRPr="00697C91" w14:paraId="5667B02E"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8CBF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0E14FE2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Kroz godinu se kontinuirano razgovaralo o izazovima na koje odgojitelji nailaze te su se nastojali pronaći razvojno primjereni poticaji za dijete, senzibilizirati interdisciplinarno. Izostao je strukturiran i formalan način prenošenja informacija što je na ovaj broj djece korisnika logopedske terapije značajan problem. Praksa prijenos informacija i refleksija na sastancima timske suradnje pokazuje se kao dobar način suradnje i unapređenja kvalitete odgojno-obrazovnog rada. </w:t>
            </w:r>
          </w:p>
        </w:tc>
      </w:tr>
      <w:tr w:rsidR="0012770A" w:rsidRPr="00697C91" w14:paraId="2451B60B"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EB88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155977B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planiranju i realizaciji kolektivnog stručnog usavršavanja odgojiteljica u vrtiću (edukativni materijali, sjednice OV, timski sastanci za planiranje i refleksiju)</w:t>
            </w:r>
          </w:p>
        </w:tc>
      </w:tr>
      <w:tr w:rsidR="0012770A" w:rsidRPr="00697C91" w14:paraId="08B6D8E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1775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320B6EE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Kontinuirano kroz godinu prosljeđivanje su informacije o postojećim edukacijama te korisni edukativni i didaktički materijali.</w:t>
            </w:r>
          </w:p>
          <w:p w14:paraId="7BA9DC1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Postupci iz logopedske terapije koji bi se potencijalno mogli implementirati u skupinu diskutirani su s odgojiteljima prema interesu i raspoloživom vremenu.  </w:t>
            </w:r>
          </w:p>
          <w:p w14:paraId="3E6D788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Organizirana je edukacija vezana uz opservaciju djeteta u skupini i pisanje Mišljenja o razvojnom statusu djeteta u obliku interstručnog aktiva u lipnju. </w:t>
            </w:r>
          </w:p>
        </w:tc>
      </w:tr>
      <w:tr w:rsidR="0012770A" w:rsidRPr="00697C91" w14:paraId="1CA697E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BA5F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90A568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Poboljšanje suradnje, timskog rada i komunikacije te prostorno-materijalnog okruženja uvođenjem određenog dana za savjetovanje i/ili izradu digitalnih edukativnih sadržaja prema potrebama odgojitelja</w:t>
            </w:r>
          </w:p>
        </w:tc>
      </w:tr>
      <w:tr w:rsidR="0012770A" w:rsidRPr="00697C91" w14:paraId="1BFFF4C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DE2A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1B8D6F9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Određena je srijeda kao dan za savjetovanja koji se nije koristio te je iz tog razloga uvedena komunikacija elektroničkom poštom i sastanci timske suradnje sa zapisnicima koji su definirani kao obavezni od sljedeće pedagoške godine. </w:t>
            </w:r>
          </w:p>
        </w:tc>
      </w:tr>
      <w:tr w:rsidR="0012770A" w:rsidRPr="00697C91" w14:paraId="1D5C505C"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DBA0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37B75D1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Pomaganje i pružanje podrške odgojiteljima u suradnji s roditeljima (komunikacija s</w:t>
            </w:r>
          </w:p>
          <w:p w14:paraId="107A0E9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roditeljima, priprema edukativnih materijala, individualnih razgovora, informiranja</w:t>
            </w:r>
          </w:p>
          <w:p w14:paraId="358DD62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roditelja, anketnih upitnika i dr.) i zajedničko vođenje individualnih razgovora s roditeljima djece s teškoćama u razvoju</w:t>
            </w:r>
          </w:p>
        </w:tc>
      </w:tr>
      <w:tr w:rsidR="0012770A" w:rsidRPr="00697C91" w14:paraId="5CC1415E"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39EE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973063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slučaju djece s teškoćama, prije zajedničkog razgovora s roditeljima održane su i konzultacije s odgojiteljima o temama i pristupu za vrijeme razgovora. U slučaju izazovnih situacija u suradnji s roditeljima, odgojitelju je kroz razgovor i davanje prijedloga pružena podrška u suradnji s roditeljima. Izostanak formalnije razmjene informacija nastoji se prevladati uvođenjem pismene komunikacije i sastanaka timske suradnje. </w:t>
            </w:r>
          </w:p>
        </w:tc>
      </w:tr>
      <w:tr w:rsidR="0012770A" w:rsidRPr="00697C91" w14:paraId="10FDA36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59C7F" w14:textId="7907DEF1"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4.</w:t>
            </w:r>
          </w:p>
          <w:p w14:paraId="75819CCF"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U ODNOSU NA RAVNATELJA I STRUČNI TIM</w:t>
            </w:r>
          </w:p>
          <w:p w14:paraId="0869A7F7"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ZADAĆA: osiguravanje visoke razine kvalitete odgojno-obrazovne prakse i</w:t>
            </w:r>
          </w:p>
          <w:p w14:paraId="585D5E75"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kurikuluma vrtića</w:t>
            </w:r>
          </w:p>
        </w:tc>
      </w:tr>
      <w:tr w:rsidR="0012770A" w:rsidRPr="00697C91" w14:paraId="64CABEA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21AF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D80E47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izradi Godišnjeg plana i programa rada vrtića</w:t>
            </w:r>
          </w:p>
        </w:tc>
      </w:tr>
      <w:tr w:rsidR="0012770A" w:rsidRPr="00697C91" w14:paraId="5FF0710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17A7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0C4FB7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Raspodjela zadaća na zajedničkom sastanku stručnog tima te sudjelovanje u izradi izvještaja. </w:t>
            </w:r>
          </w:p>
        </w:tc>
      </w:tr>
      <w:tr w:rsidR="0012770A" w:rsidRPr="00697C91" w14:paraId="3FC2FF9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C0C9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02EC569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izradi i analizi anketa samovrednovanja, unutarnjeg vrednovanja i vanjskog vrednovanja u svrhu formiranja razvojnih zadaća ustanove</w:t>
            </w:r>
          </w:p>
        </w:tc>
      </w:tr>
      <w:tr w:rsidR="0012770A" w:rsidRPr="00697C91" w14:paraId="7B6EBF30"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39BF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F145E3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suradnji sa stručnim timom analizirane su i formiranje ankete kojima su definirane bitne zadaće ustanove te se radilo na osvještavanju kolega o važnosti zajedničkog pristupa prioritetnim temama. </w:t>
            </w:r>
          </w:p>
        </w:tc>
      </w:tr>
      <w:tr w:rsidR="0012770A" w:rsidRPr="00697C91" w14:paraId="1C3B53C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98D9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1DA9F57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Razmjene informacija o razvojnom statusu djeteta, rezultatima probira, dijagnostike i terapije na zajedničkim sastancima</w:t>
            </w:r>
          </w:p>
        </w:tc>
      </w:tr>
      <w:tr w:rsidR="0012770A" w:rsidRPr="00697C91" w14:paraId="5A0F46F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A39A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251E01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slučaju detektiranih utjecajnih teškoća koje značajno ometaju funkcioniranje u skupini, informirana je ravnateljica te su se kroz godinu kontinuirano prenosile važne i hitne informacije. Početkom godine održalo se nekoliko sastanaka stručnog tima, ali su se oni s vremenom prekinuli zbog velikog broja obaveza članova stručnog tima. Krajem godine na zajedničkoj suradnji detektirana je potreba za takvim sastancima, ali i važnost određivanja fiksnog datuma njihovog održavanja kako se ne bismo međusobno stalno prekidali u izvršavanju svojih radnih obveza. Logopetkinja je istaknula važnost neposrednog rada u ustanovi te obavezu izvršavanja tog rada 5 sati dnevno. </w:t>
            </w:r>
          </w:p>
        </w:tc>
      </w:tr>
      <w:tr w:rsidR="0012770A" w:rsidRPr="00697C91" w14:paraId="7212EB7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380A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80B3C3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Vođenje zajedničkih individualnih razgovora s roditeljima djece s teškoćama</w:t>
            </w:r>
          </w:p>
        </w:tc>
      </w:tr>
      <w:tr w:rsidR="0012770A" w:rsidRPr="00697C91" w14:paraId="7E9E181B"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119D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08AA0C1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slučaju prvog priopćavanja postojanja teškoća ili otežane suradnje s roditeljima te izrade individualiziranog odgojno-obrazovnog programa, sastanci s roditeljima održavani su u suradnji s psihologinjom i jednim matičnim odgojiteljem što se pokazalo kao odlična praksa. </w:t>
            </w:r>
          </w:p>
        </w:tc>
      </w:tr>
      <w:tr w:rsidR="0012770A" w:rsidRPr="00697C91" w14:paraId="75A7FE8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FB08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EF41A7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na stručnim sastancima s ciljem određivanja razvojnih ciljeva ustanove, poticanja inkluzivne prakse i unapređenja odgojno-obrazovnog i terapijskog rada u našem vrtiću</w:t>
            </w:r>
          </w:p>
        </w:tc>
      </w:tr>
      <w:tr w:rsidR="0012770A" w:rsidRPr="00697C91" w14:paraId="02453722"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C5CF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8E7DE3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Počelo se s formalni sastancima te je u planu njihovo sustavno provođenje i u sljedećoj pedagoškoj godini formiranjem jasnog rasporeda sastanaka. </w:t>
            </w:r>
          </w:p>
        </w:tc>
      </w:tr>
      <w:tr w:rsidR="0012770A" w:rsidRPr="00697C91" w14:paraId="6651C61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0C195" w14:textId="3E00CE05"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5.</w:t>
            </w:r>
          </w:p>
          <w:p w14:paraId="7EEF4DBD"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U ODNOSU NA DRUŠTVENE ČIMBENIKE</w:t>
            </w:r>
          </w:p>
          <w:p w14:paraId="3D864FFC"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ZADAĆA: realizacija i obogaćivanje programa rada, unapređivanje rada i</w:t>
            </w:r>
          </w:p>
          <w:p w14:paraId="64B747FE"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otvaranje vrtića prema lokalnoj zajednici</w:t>
            </w:r>
          </w:p>
        </w:tc>
      </w:tr>
      <w:tr w:rsidR="0012770A" w:rsidRPr="00697C91" w14:paraId="53A6CF36"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A6DD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8C50ED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Povezivanje s društvenim čimbenicima iz neposrednog okruženja vrtića radi realizacije i obogaćivanja programa rada (sudjelovanje u projektima, edukativnim i rekreativnim</w:t>
            </w:r>
          </w:p>
          <w:p w14:paraId="3AD68B3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aktivnostima, manifestacijama, posebni i kraći programi, izleti i dr.)</w:t>
            </w:r>
          </w:p>
        </w:tc>
      </w:tr>
      <w:tr w:rsidR="0012770A" w:rsidRPr="00697C91" w14:paraId="5353BF2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8207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52B3150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vrtiću se od 1.6.2022. do 31.5.2023. službeno provodio projekt ˝Logopedska čekaonica˝ u kojem je logopetkinja bila u funkciji mentora i voditelja projekta. Projekt je financirala EU, a u projektnom timu je bilo sedam mladih logopetkinja i studentica logopedije. Glavni cilj projekta bio je opremanje kabineta u našem vrtiću te stvaranje digitalnog prostora s predterapijskim sadržajima za djecu na logopedskim listama čekanja. Projekt je ocijenjen kao primjer dobre prakse, digitalna platforma je duplo premašila broj očekivanih korisnika iz cijele države, a kabinet u vrtiću je opremljen didaktikom i dijagnostičkim testom Nove Reynell razvojne jezične ljestvice. </w:t>
            </w:r>
          </w:p>
          <w:p w14:paraId="3B3AA18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Uključila sam se u Mrežu djelatnika dječjih vrtića koja djeluje u sklopu Koalicije za ranu intervenciju u djetinjstvu u našoj županiji te bila članica radnog tijela za izradu preporuka za sveobuhvatnu uslugu rane intervencije u našoj županiji. U sklopu tih djelovanja sudjelovala sam u brojnim predavanjima, panel raspravama i sastancima za donošenje cjelovitog zagovaračkog plana za pokretanje rane intervencije u našoj županiji. </w:t>
            </w:r>
          </w:p>
        </w:tc>
      </w:tr>
      <w:tr w:rsidR="0012770A" w:rsidRPr="00697C91" w14:paraId="47FC791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88EA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64E5C74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Suradnja i razmjena iskustava s odgojno-obrazovnim ustanovama (sustručnjaci, drugi</w:t>
            </w:r>
          </w:p>
          <w:p w14:paraId="5E1ADF7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vrtići, škole) - organiziranje kontinuiranih sastanaka s OŠ Donja Stubica (učiteljice četvrtih razreda, pedagoginja, stručna suradnica) radi razmjene informacija i adekvatne pripreme djece polaznika u školu</w:t>
            </w:r>
          </w:p>
        </w:tc>
      </w:tr>
      <w:tr w:rsidR="0012770A" w:rsidRPr="00697C91" w14:paraId="35CBE080"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DD6B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7CE3449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Tijekom godine su se kontinuirano provodili sastanci s učiteljicama koje će raditi s polaznicima škole u sljedećoj pedagoškoj godini te pedagoginjom. Raspravljalo se o specifičnostima i izazovima s kojima se susrećemo u oba odgojno-obrazovna sustava te međusobnim očekivanjima </w:t>
            </w:r>
          </w:p>
        </w:tc>
      </w:tr>
      <w:tr w:rsidR="0012770A" w:rsidRPr="00697C91" w14:paraId="06B9A63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0617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17572F2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Suradnja s osnivačem radi poticanja inkluzivne prakse i financijskih modela kako bi ta praksa bila održiva</w:t>
            </w:r>
          </w:p>
        </w:tc>
      </w:tr>
      <w:tr w:rsidR="0012770A" w:rsidRPr="00697C91" w14:paraId="1A51DAA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B6AA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BA718C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Osnivač je ustupio financijska sredstva za predfinanciranje projekta zbog kašnjenja isplate od strane EU. </w:t>
            </w:r>
          </w:p>
          <w:p w14:paraId="046E662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Prijedlog o financiranju dva asistenta obrazložen je i odobren bez teškoća kao i produžavanje rada asistenta u sljedećoj pedagoškoj godini te dodjeljivanje djetetu bez kategorizacije. </w:t>
            </w:r>
          </w:p>
        </w:tc>
      </w:tr>
      <w:tr w:rsidR="0012770A" w:rsidRPr="00697C91" w14:paraId="759D47E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F305C" w14:textId="3FEC6311"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6.</w:t>
            </w:r>
          </w:p>
          <w:p w14:paraId="002F0986"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STRUČNO USAVRŠAVANJE</w:t>
            </w:r>
          </w:p>
          <w:p w14:paraId="278D13D3"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ZADAĆA: kontinuirani profesionalni razvoj, istraživanje i reflektiranje vlastite</w:t>
            </w:r>
          </w:p>
          <w:p w14:paraId="6A3E5DB1"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odgojno-obrazovne i terapijske prakse te zajedničko učenje svih stručnih djelatnika u vrtiću</w:t>
            </w:r>
          </w:p>
        </w:tc>
      </w:tr>
      <w:tr w:rsidR="0012770A" w:rsidRPr="00697C91" w14:paraId="4E96CC8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D8699"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26816F47"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Individualno stručno usavršavanje putem praćenja logopedske literature i periodike Planirano: Reynel - priručnik, Mucanje, Ines Galić. Jušić; Čestotni rječnik hrvatskog dječjeg jezika</w:t>
            </w:r>
          </w:p>
        </w:tc>
      </w:tr>
      <w:tr w:rsidR="0012770A" w:rsidRPr="00697C91" w14:paraId="4255B32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08FA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0403361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Planirana literatura proučena je i primijenjene su nove spoznaje u svakodnevnom radu. Čestotni rječnik dječjeg jezika poslužio je u izradi testa artikulacije te u planiranju funkcionalnih ciljeva za djecu na početku razvoja ekspresivnog jezika. Knjiga o mucanju kontinuirano služi kao vodič u terapiji, a posebno u savjetovanju roditelja. </w:t>
            </w:r>
          </w:p>
          <w:p w14:paraId="0A3EA39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Proučavanjem literature o mucanju kontinuirano se nadopunjava strukturirani pristup u terapiji koji je logopetkinja osmislila kako za direktnu tako i za indirektnu terapiju kod kuće. </w:t>
            </w:r>
          </w:p>
          <w:p w14:paraId="20178BA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Osim spomenutih tema, obrađene su i teme predmatematičkih vještina te terapija oralne motorike primjenom Talk Tools pomagala. Većina edukacije provodila se praćenjem dostupne literature, stručnih članaka te video zapisa predavanja i terapijskih tehnika na YouTube kanalu. </w:t>
            </w:r>
          </w:p>
        </w:tc>
      </w:tr>
      <w:tr w:rsidR="0012770A" w:rsidRPr="00697C91" w14:paraId="05494B81"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BF9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95321E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svim oblicima kolektivnog stručnog usavršavanja u vrtiću</w:t>
            </w:r>
          </w:p>
        </w:tc>
      </w:tr>
      <w:tr w:rsidR="0012770A" w:rsidRPr="00697C91" w14:paraId="3A55626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25593"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70F9CDB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Organizirala sam stručni aktiv na temu ˝Mišljenje o razvojnom statusu - interdisciplinarne izrade smjernica˝</w:t>
            </w:r>
          </w:p>
        </w:tc>
      </w:tr>
      <w:tr w:rsidR="0012770A" w:rsidRPr="00697C91" w14:paraId="6BCE5D0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D1EE6"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248745B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različitim oblicima stručnog usavršavanja izvan vrtića (u organizaciji MZO-a, AZOO-a, Sekcije predškolskih logopeda i drugih relevantnih ustanova)</w:t>
            </w:r>
          </w:p>
          <w:p w14:paraId="7489F6C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 xml:space="preserve">Planirano: </w:t>
            </w:r>
            <w:r w:rsidRPr="00697C91">
              <w:rPr>
                <w:i/>
                <w:iCs/>
                <w:color w:val="000000"/>
                <w:sz w:val="24"/>
                <w:szCs w:val="24"/>
                <w:lang w:eastAsia="hr-HR"/>
              </w:rPr>
              <w:t>Routine based intervention</w:t>
            </w:r>
            <w:r w:rsidRPr="00697C91">
              <w:rPr>
                <w:color w:val="000000"/>
                <w:sz w:val="24"/>
                <w:szCs w:val="24"/>
                <w:lang w:eastAsia="hr-HR"/>
              </w:rPr>
              <w:t>, digitalni alati</w:t>
            </w:r>
          </w:p>
        </w:tc>
      </w:tr>
      <w:tr w:rsidR="0012770A" w:rsidRPr="00697C91" w14:paraId="55CAFD5B"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3E33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9C13ADA"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Educirala sam se o brojnim digitalnim alatima kako bih mogla voditi malade u projektu u izradi digitalnih sadržaja. Educirala sam se neformalno pretraživanjem video lekcija dostupnih na internetu. </w:t>
            </w:r>
          </w:p>
          <w:p w14:paraId="34FBB70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Izvela sam ukupno 12 edukacija na temu korištenja sustava Virtualne logopedske čekaonice za djecu na logopedskim listama čekanja te snimila i održala edukaciju o korištenju spomenute platforme u individualnoj terapiji. </w:t>
            </w:r>
          </w:p>
          <w:p w14:paraId="37A96EB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Održala sam predavanje na državnom stručnom skupu za stručne suradnike logopede na temu Predstavlajne projekta ˝Logopedska čekaonica˝.</w:t>
            </w:r>
          </w:p>
          <w:p w14:paraId="7A09674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Sudjelovala sam na brojnim stručnim predavanjima HURID-a u sklopu aktivnosti osnaživanja unutar Koalicije za ranu intervenciju u djetinjstvu u Krapinsko-zagorskoj županiji.</w:t>
            </w:r>
          </w:p>
        </w:tc>
      </w:tr>
      <w:tr w:rsidR="0012770A" w:rsidRPr="00697C91" w14:paraId="20AC03F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676A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60E3DD4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Razmjena iskustava sa sustručnjacima iz drugih vrtića i relevantnih ustanova iz područja odgoja i obrazovanja</w:t>
            </w:r>
          </w:p>
        </w:tc>
      </w:tr>
      <w:tr w:rsidR="0012770A" w:rsidRPr="00697C91" w14:paraId="68F24A58"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1168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A697C2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Organizirala sam neformalnu Viber grupu za sve logopetkinje iz sustava predškolskog odgoja i obrazovanja u našoj županiji kako bismo mogle komunicirati o temama od interesa.</w:t>
            </w:r>
          </w:p>
          <w:p w14:paraId="4BCBBDF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Kontinuirano surađujem s logopetkinjom iz Dječjeg vrtića Zipkica, Zabok u razmjeni iskustava i specifičnih vještina u radu u dječjem vrtiću. </w:t>
            </w:r>
          </w:p>
          <w:p w14:paraId="6244154E" w14:textId="77777777" w:rsidR="0012770A" w:rsidRPr="00697C91" w:rsidRDefault="0012770A" w:rsidP="00697C91">
            <w:pPr>
              <w:widowControl/>
              <w:autoSpaceDE/>
              <w:autoSpaceDN/>
              <w:spacing w:line="360" w:lineRule="auto"/>
              <w:jc w:val="both"/>
              <w:rPr>
                <w:sz w:val="24"/>
                <w:szCs w:val="24"/>
                <w:lang w:eastAsia="hr-HR"/>
              </w:rPr>
            </w:pPr>
          </w:p>
        </w:tc>
      </w:tr>
      <w:tr w:rsidR="0012770A" w:rsidRPr="00697C91" w14:paraId="22BC8FD5"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AF939" w14:textId="6AA1676D"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7.</w:t>
            </w:r>
          </w:p>
          <w:p w14:paraId="4FD7BEB9" w14:textId="77777777" w:rsidR="0012770A" w:rsidRPr="00697C91" w:rsidRDefault="0012770A" w:rsidP="00A2608C">
            <w:pPr>
              <w:widowControl/>
              <w:autoSpaceDE/>
              <w:autoSpaceDN/>
              <w:spacing w:line="360" w:lineRule="auto"/>
              <w:jc w:val="center"/>
              <w:rPr>
                <w:sz w:val="24"/>
                <w:szCs w:val="24"/>
                <w:lang w:eastAsia="hr-HR"/>
              </w:rPr>
            </w:pPr>
            <w:r w:rsidRPr="00697C91">
              <w:rPr>
                <w:b/>
                <w:bCs/>
                <w:color w:val="000000"/>
                <w:sz w:val="24"/>
                <w:szCs w:val="24"/>
                <w:lang w:eastAsia="hr-HR"/>
              </w:rPr>
              <w:t>OSTALI POSLOVI</w:t>
            </w:r>
          </w:p>
        </w:tc>
      </w:tr>
      <w:tr w:rsidR="0012770A" w:rsidRPr="00697C91" w14:paraId="7AA70FE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6A2F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905B2BE"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Sudjelovanje u sastancima Upravnog vijeća (predstavnik djelatnika, zamjenik predsjednika)</w:t>
            </w:r>
          </w:p>
        </w:tc>
      </w:tr>
      <w:tr w:rsidR="0012770A" w:rsidRPr="00697C91" w14:paraId="3CDB677F"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99B1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4F604F9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Sudjelujem u radu Upravnog vijeća vrtića kao predstavnica zaposlenika. Zbog čestih bolovanja i nemogućnosti sudjelovanja nudim svoju ostavku nakon par mjeseci djelovanja.  </w:t>
            </w:r>
          </w:p>
        </w:tc>
      </w:tr>
      <w:tr w:rsidR="0012770A" w:rsidRPr="00697C91" w14:paraId="7049414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E39B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4A9925B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Djelovanje u funkciji Povjerenika za zaštitu dostojanstva radnika - provedba edukacije za odgojitelje iz teme zaštite dostojanstva i suzbijanja diskriminacije (Povjerenik), sudjelovanje u rješavanju konflikata i procesima mirenja </w:t>
            </w:r>
          </w:p>
        </w:tc>
      </w:tr>
      <w:tr w:rsidR="0012770A" w:rsidRPr="00697C91" w14:paraId="69A72ED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9885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16D1870C"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U sklopu stručnog aktiva reflektiramo se na provedbu zaštite dostojanstva u našoj ustanovi kao i na izvanrednim sastancima i odgojiteljskim vijećima na temu adekvatne komunikacije unutar vrtića. </w:t>
            </w:r>
          </w:p>
          <w:p w14:paraId="7F36855D"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Provodim postupke mirenja i utvrđivanja postojanja uznemiravanja za prijavljene slučajeve za vrijeme tekuće pedagoške godine. </w:t>
            </w:r>
          </w:p>
        </w:tc>
      </w:tr>
      <w:tr w:rsidR="0012770A" w:rsidRPr="00697C91" w14:paraId="4DE0C15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D5AF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745722D8"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Poslovi planiranja i valorizacije rada</w:t>
            </w:r>
          </w:p>
        </w:tc>
      </w:tr>
      <w:tr w:rsidR="0012770A" w:rsidRPr="00697C91" w14:paraId="2EC62E34"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E13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7FDB631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Izrađujem razne tablice kako bih adekvatno pratila svu djecu u vrtiću (redovni probir), intenzivno pratila ili vršila terapijski rad. </w:t>
            </w:r>
          </w:p>
          <w:p w14:paraId="1E75F86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Minejam terapijske postupke i strategije suradnje s roditeljima i odgojiteljima prema povratnim informacijama i odazivu na provedene aktivnosti. </w:t>
            </w:r>
          </w:p>
        </w:tc>
      </w:tr>
      <w:tr w:rsidR="0012770A" w:rsidRPr="00697C91" w14:paraId="79D7D2F3"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744A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5A408FC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Izrada didaktičkog materijala u dijagnostičke i terapijske svrhe</w:t>
            </w:r>
          </w:p>
        </w:tc>
      </w:tr>
      <w:tr w:rsidR="0012770A" w:rsidRPr="00697C91" w14:paraId="19720E9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4AD6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7F3E709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Izrađujem interaktivnu čičak knjigu za poticanje osnovnog rječnika, komunikacijsku knjigu sa simbolima te brojne manje poticaje i interaktivne zadatke za rad kod kuće prilagođene individualnim potrebama djeteta i strategijama koje djeluju za korekciju specifične teškoće. </w:t>
            </w:r>
          </w:p>
        </w:tc>
      </w:tr>
      <w:tr w:rsidR="0012770A" w:rsidRPr="00697C91" w14:paraId="3AAFA50A"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6D0D5"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Strategija djelovanja:</w:t>
            </w:r>
          </w:p>
          <w:p w14:paraId="65A65FA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Ostali poslovi i zadaće koji nisu u opisu poslova, a potrebno ih je izvršiti po nalogu ravnatelja</w:t>
            </w:r>
          </w:p>
        </w:tc>
      </w:tr>
      <w:tr w:rsidR="0012770A" w:rsidRPr="00697C91" w14:paraId="25BE59C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B4CA4"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Valorizacija:</w:t>
            </w:r>
          </w:p>
          <w:p w14:paraId="6C9831E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Sudjelujem u rješavanju izazovnih situacija, pomažem u realizaciji potrebnih radnji za provođenje i financijsko poslovanje projekta, podupirem rad skupina u slučaju nedostatka odgojitelja. </w:t>
            </w:r>
          </w:p>
        </w:tc>
      </w:tr>
      <w:tr w:rsidR="0012770A" w:rsidRPr="00697C91" w14:paraId="4BDB595D"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72DCB" w14:textId="77777777" w:rsidR="0012770A" w:rsidRPr="00697C91" w:rsidRDefault="0012770A" w:rsidP="00697C91">
            <w:pPr>
              <w:widowControl/>
              <w:autoSpaceDE/>
              <w:autoSpaceDN/>
              <w:spacing w:line="360" w:lineRule="auto"/>
              <w:jc w:val="both"/>
              <w:rPr>
                <w:sz w:val="24"/>
                <w:szCs w:val="24"/>
                <w:lang w:eastAsia="hr-HR"/>
              </w:rPr>
            </w:pPr>
            <w:r w:rsidRPr="00697C91">
              <w:rPr>
                <w:b/>
                <w:bCs/>
                <w:color w:val="000000"/>
                <w:sz w:val="24"/>
                <w:szCs w:val="24"/>
                <w:lang w:eastAsia="hr-HR"/>
              </w:rPr>
              <w:t>VALORIZACIJA</w:t>
            </w:r>
          </w:p>
          <w:p w14:paraId="66F479F1"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samovrednovanje na kraju pedagoške godine</w:t>
            </w:r>
          </w:p>
          <w:p w14:paraId="4BF71167"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unutarnje vrednovanje - anketa zadovoljstva djelatnika dječjeg vrtića, anketa zadovoljstva djece u terapiji</w:t>
            </w:r>
          </w:p>
          <w:p w14:paraId="60638A1D"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vanjsko vrednovanje - anketa zadovoljstva roditelja</w:t>
            </w:r>
          </w:p>
          <w:p w14:paraId="65B65160"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usvajanje završnog izvještaja projekta ˝Logopedska čekaonica˝</w:t>
            </w:r>
          </w:p>
          <w:p w14:paraId="1E5CBDB9"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tromjesečne realizacije plana i programa</w:t>
            </w:r>
          </w:p>
          <w:p w14:paraId="66E7209F" w14:textId="77777777" w:rsidR="0012770A" w:rsidRPr="00697C91" w:rsidRDefault="0012770A">
            <w:pPr>
              <w:widowControl/>
              <w:numPr>
                <w:ilvl w:val="0"/>
                <w:numId w:val="46"/>
              </w:numPr>
              <w:autoSpaceDE/>
              <w:autoSpaceDN/>
              <w:spacing w:line="360" w:lineRule="auto"/>
              <w:jc w:val="both"/>
              <w:textAlignment w:val="baseline"/>
              <w:rPr>
                <w:color w:val="000000"/>
                <w:sz w:val="24"/>
                <w:szCs w:val="24"/>
                <w:lang w:eastAsia="hr-HR"/>
              </w:rPr>
            </w:pPr>
            <w:r w:rsidRPr="00697C91">
              <w:rPr>
                <w:color w:val="000000"/>
                <w:sz w:val="24"/>
                <w:szCs w:val="24"/>
                <w:lang w:eastAsia="hr-HR"/>
              </w:rPr>
              <w:t>realizacija godišnjeg plana i programa logopeda</w:t>
            </w:r>
          </w:p>
        </w:tc>
      </w:tr>
      <w:tr w:rsidR="0012770A" w:rsidRPr="00697C91" w14:paraId="48069489" w14:textId="77777777" w:rsidTr="0012770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02A50"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Samovrednovanje realiziranih zadaća provedeno je u tablici za svaku planiranu strategiju djelovanja. Zaključak je da su uvjeti rada izazovni zbog velikog broja korisnika te da se terapijski rad dodatno otežava zbog velikog broja izostanaka logopeda te provođenja dugotrajnog projekta. U budućnosti je planirana intenzivnija suradnja s roditeljima (telefonska savjetovanja, kraće informacije pri dovođenju djeteta, prisutnost na roditeljskim sastancima) te intenzivnija stručna suradnja unutar vrtića (kontinuirani sastanci timske suradnje i sastanci stručnog tima). </w:t>
            </w:r>
          </w:p>
          <w:p w14:paraId="56641D9F"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Provedena je digitalna anketa za unutarnje vrednovanje zaposlenika te vanjsko vrednovanje roditelja na razini ustanove koja je obuhvatila i pitanja vezana uz stručne suradnike. Sljedeće godine planira se izrada izdvojene ankete za djelovanje logopeda budući da ovakve opće informacije (vrednovanje svih stručnih suradnika zajedno) ne daje dovoljno specifične informacije. Anketa zadovoljstva djece nije se provela zbog manjka vremena (nadoknada terapijskih sati i provođenje projekta). Analizom odgovora utvrđuje se dodatna potreba za radom na suradnji s roditeljima i djelatnicima vrtića što će se primarno realizirati kroz strukturiran način sastanaka s djelatnicima te uvođenjem dodatnih mogućnosti pristupa logopedu (kratke jutarnje konzultacije, telefonske konzultacije, bolje definiranje obveza polaznika logopedske terapije). </w:t>
            </w:r>
          </w:p>
          <w:p w14:paraId="59D13F71"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Prema završnom izvještaju Agencije za mobilnost i programe Europske unije, projekt ˝Logopedska čekaonica˝ proglašen je primjerom dobre prakse, sva su sredstva odobrena, a uloga mentora ocijenjena je kao ključna za provedbu projekta. </w:t>
            </w:r>
          </w:p>
          <w:p w14:paraId="4B7BB45B"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Tromjesečne realizacije pisane su za prvih šest mjeseci, dok je za period nakon ožujka izostala valorizacija zbog dugog bolovanja zbog njege djeteta (lom ruke).</w:t>
            </w:r>
          </w:p>
          <w:p w14:paraId="63C2ECE2" w14:textId="77777777" w:rsidR="0012770A" w:rsidRPr="00697C91" w:rsidRDefault="0012770A" w:rsidP="00697C91">
            <w:pPr>
              <w:widowControl/>
              <w:autoSpaceDE/>
              <w:autoSpaceDN/>
              <w:spacing w:line="360" w:lineRule="auto"/>
              <w:jc w:val="both"/>
              <w:rPr>
                <w:sz w:val="24"/>
                <w:szCs w:val="24"/>
                <w:lang w:eastAsia="hr-HR"/>
              </w:rPr>
            </w:pPr>
            <w:r w:rsidRPr="00697C91">
              <w:rPr>
                <w:color w:val="000000"/>
                <w:sz w:val="24"/>
                <w:szCs w:val="24"/>
                <w:lang w:eastAsia="hr-HR"/>
              </w:rPr>
              <w:t>Realizacija godišnjeg plana i programa definirana je samovrednovanjem te potkrijepljena pripadajućom dokumentacijom o provedbi određenih aktivnosti. </w:t>
            </w:r>
          </w:p>
        </w:tc>
      </w:tr>
    </w:tbl>
    <w:p w14:paraId="6E59BDDE" w14:textId="77777777" w:rsidR="00340EF1" w:rsidRPr="00697C91" w:rsidRDefault="00340EF1" w:rsidP="00697C91">
      <w:pPr>
        <w:pStyle w:val="Normal1"/>
        <w:spacing w:after="0" w:line="360" w:lineRule="auto"/>
        <w:jc w:val="both"/>
        <w:rPr>
          <w:rFonts w:ascii="Times New Roman" w:eastAsia="Times New Roman" w:hAnsi="Times New Roman" w:cs="Times New Roman"/>
          <w:sz w:val="24"/>
          <w:szCs w:val="24"/>
        </w:rPr>
      </w:pPr>
    </w:p>
    <w:p w14:paraId="43803607" w14:textId="77777777" w:rsidR="00A03C21" w:rsidRDefault="00A03C21" w:rsidP="00697C91">
      <w:pPr>
        <w:pStyle w:val="Normal1"/>
        <w:spacing w:after="0" w:line="360" w:lineRule="auto"/>
        <w:jc w:val="both"/>
        <w:rPr>
          <w:rFonts w:ascii="Times New Roman" w:eastAsia="Times New Roman" w:hAnsi="Times New Roman" w:cs="Times New Roman"/>
          <w:sz w:val="24"/>
          <w:szCs w:val="24"/>
        </w:rPr>
      </w:pPr>
    </w:p>
    <w:p w14:paraId="2EA9B4F7" w14:textId="77777777" w:rsidR="005C3B0A" w:rsidRPr="00697C91" w:rsidRDefault="005C3B0A" w:rsidP="00697C91">
      <w:pPr>
        <w:pStyle w:val="Normal1"/>
        <w:spacing w:after="0" w:line="360" w:lineRule="auto"/>
        <w:jc w:val="both"/>
        <w:rPr>
          <w:rFonts w:ascii="Times New Roman" w:eastAsia="Times New Roman" w:hAnsi="Times New Roman" w:cs="Times New Roman"/>
          <w:sz w:val="24"/>
          <w:szCs w:val="24"/>
        </w:rPr>
      </w:pPr>
    </w:p>
    <w:p w14:paraId="6EE8AE7F" w14:textId="5683DC5C" w:rsidR="006E2FD0" w:rsidRPr="00A2608C" w:rsidRDefault="00F3722F">
      <w:pPr>
        <w:pStyle w:val="Naslov1"/>
        <w:numPr>
          <w:ilvl w:val="0"/>
          <w:numId w:val="20"/>
        </w:numPr>
        <w:spacing w:line="360" w:lineRule="auto"/>
        <w:jc w:val="both"/>
        <w:rPr>
          <w:sz w:val="28"/>
          <w:szCs w:val="28"/>
        </w:rPr>
      </w:pPr>
      <w:bookmarkStart w:id="124" w:name="_Toc145059336"/>
      <w:r w:rsidRPr="00A2608C">
        <w:rPr>
          <w:sz w:val="28"/>
          <w:szCs w:val="28"/>
        </w:rPr>
        <w:t>OSTVARENJE</w:t>
      </w:r>
      <w:r w:rsidR="003A68E9" w:rsidRPr="00A2608C">
        <w:rPr>
          <w:sz w:val="28"/>
          <w:szCs w:val="28"/>
        </w:rPr>
        <w:t xml:space="preserve"> </w:t>
      </w:r>
      <w:r w:rsidRPr="00A2608C">
        <w:rPr>
          <w:sz w:val="28"/>
          <w:szCs w:val="28"/>
        </w:rPr>
        <w:t>PLANA</w:t>
      </w:r>
      <w:r w:rsidR="003A68E9" w:rsidRPr="00A2608C">
        <w:rPr>
          <w:sz w:val="28"/>
          <w:szCs w:val="28"/>
        </w:rPr>
        <w:t xml:space="preserve"> </w:t>
      </w:r>
      <w:r w:rsidRPr="00A2608C">
        <w:rPr>
          <w:sz w:val="28"/>
          <w:szCs w:val="28"/>
        </w:rPr>
        <w:t>RAVNATELJA</w:t>
      </w:r>
      <w:bookmarkEnd w:id="124"/>
    </w:p>
    <w:p w14:paraId="69C7E5AC" w14:textId="77777777" w:rsidR="008D0D8A" w:rsidRPr="00697C91" w:rsidRDefault="008D0D8A" w:rsidP="00697C91">
      <w:pPr>
        <w:spacing w:before="200" w:line="360" w:lineRule="auto"/>
        <w:jc w:val="both"/>
        <w:rPr>
          <w:color w:val="000000"/>
          <w:sz w:val="24"/>
          <w:szCs w:val="24"/>
        </w:rPr>
      </w:pPr>
      <w:r w:rsidRPr="00697C91">
        <w:rPr>
          <w:color w:val="000000"/>
          <w:sz w:val="24"/>
          <w:szCs w:val="24"/>
        </w:rPr>
        <w:t>Plan rada ravnatelja za odgojno – obrazovnu godinu 2022./2023. je realiziran.</w:t>
      </w:r>
    </w:p>
    <w:p w14:paraId="34C2F78A" w14:textId="77777777" w:rsidR="008D0D8A" w:rsidRPr="00697C91" w:rsidRDefault="008D0D8A" w:rsidP="00697C91">
      <w:pPr>
        <w:spacing w:before="43" w:line="360" w:lineRule="auto"/>
        <w:jc w:val="both"/>
        <w:rPr>
          <w:color w:val="000000"/>
          <w:sz w:val="24"/>
          <w:szCs w:val="24"/>
        </w:rPr>
      </w:pPr>
      <w:r w:rsidRPr="00697C91">
        <w:rPr>
          <w:color w:val="000000"/>
          <w:sz w:val="24"/>
          <w:szCs w:val="24"/>
        </w:rPr>
        <w:t>Rad se temeljio na bitnim zadaćama iz Godišnjeg plana rada kao i određenim potrebama u odgojno – obrazovnom procesu tijekom godine.</w:t>
      </w:r>
    </w:p>
    <w:p w14:paraId="369F2CDE"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Izrada i predlaganje plana i programa rada Dječjeg vrtića Bubamara i Kurikula Dječjeg vrtića Bubamara</w:t>
      </w:r>
    </w:p>
    <w:p w14:paraId="13892248"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Izrada plana rada ravnateljice</w:t>
      </w:r>
    </w:p>
    <w:p w14:paraId="0EF4F1A3"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Planiranje i organiziranje sjednica Odgojiteljskog vijeća i Radnih dogovora</w:t>
      </w:r>
    </w:p>
    <w:p w14:paraId="65E6A6A5"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Planiranje stručnog usavršavanja u suradnji s odgojiteljima i stručnim suradnicima</w:t>
      </w:r>
    </w:p>
    <w:p w14:paraId="5C93FD21"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Uvođenje odgojitelja pripravnika u rad (izrada Programa stažiranja, sudjelovanje na oglednim aktivnostima i valorizacijama, upoznavanje pripravnika s zakonskim odredbama, briga o stručnom usavršavanju pripravnika, pisanje PO2 obrasca, prijava pripravnika na stručni ispit)</w:t>
      </w:r>
    </w:p>
    <w:p w14:paraId="3462B820"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Organiziranje rada u novoj odgojno – obrazovnoj godini</w:t>
      </w:r>
    </w:p>
    <w:p w14:paraId="4A3E74FF"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Vođenje brige oko provođenja mjera zbog epidemije virusa COVID 19</w:t>
      </w:r>
    </w:p>
    <w:p w14:paraId="591B3E84"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Organiziranje obilježavanja važnih datuma</w:t>
      </w:r>
    </w:p>
    <w:p w14:paraId="053A2CAB"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Praćenje ostvarivanja Plana i programa te postavljenih ciljeva kao i suradnje s roditeljima i drugim vanjskim čimbenicima</w:t>
      </w:r>
    </w:p>
    <w:p w14:paraId="23D04004"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Praćenje izostanaka djece</w:t>
      </w:r>
    </w:p>
    <w:p w14:paraId="07348D28"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Sklapanje ugovora s korisnicima usluga Dječjeg vrtića Bubamara</w:t>
      </w:r>
    </w:p>
    <w:p w14:paraId="0617F7C0"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Sklapanje ugovora o radu</w:t>
      </w:r>
    </w:p>
    <w:p w14:paraId="60882769"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Sklapanje ugovora s dobavljačima i Osiguranjem</w:t>
      </w:r>
    </w:p>
    <w:p w14:paraId="625CDCDB"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Vođenje kadrovske evidencije</w:t>
      </w:r>
    </w:p>
    <w:p w14:paraId="1F91A51D"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Izrada plana korištenja godišnjih odmora</w:t>
      </w:r>
    </w:p>
    <w:p w14:paraId="3177FE10"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Organiziranje zamjena za bolovanja</w:t>
      </w:r>
    </w:p>
    <w:p w14:paraId="635A6BF3" w14:textId="77777777" w:rsidR="008D0D8A" w:rsidRPr="00697C91" w:rsidRDefault="008D0D8A" w:rsidP="00697C91">
      <w:pPr>
        <w:numPr>
          <w:ilvl w:val="0"/>
          <w:numId w:val="1"/>
        </w:numPr>
        <w:tabs>
          <w:tab w:val="left" w:pos="936"/>
          <w:tab w:val="left" w:pos="937"/>
        </w:tabs>
        <w:spacing w:before="1" w:line="360" w:lineRule="auto"/>
        <w:ind w:left="714" w:hanging="357"/>
        <w:jc w:val="both"/>
        <w:rPr>
          <w:color w:val="000000"/>
          <w:sz w:val="24"/>
          <w:szCs w:val="24"/>
        </w:rPr>
      </w:pPr>
      <w:r w:rsidRPr="00697C91">
        <w:rPr>
          <w:color w:val="000000"/>
          <w:sz w:val="24"/>
          <w:szCs w:val="24"/>
        </w:rPr>
        <w:t>Praćenje primjene zakona, pravilnika i naputaka Ministarstva znanosti, obrazovanja i sporta te Ministarstva zdravstva</w:t>
      </w:r>
    </w:p>
    <w:p w14:paraId="1EEC35B3"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Uredom državne uprave KZŽ</w:t>
      </w:r>
    </w:p>
    <w:p w14:paraId="66D4E77F"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Redovito sudjelovanje na sastancima Tima za prevenciju i borbu protiv nasilja i drugih ugroza u Policijskoj postaji Donja Stubica jednom mjesečno kroz cijelu godinu</w:t>
      </w:r>
    </w:p>
    <w:p w14:paraId="10C1DA51"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Vođenje evidencije o radnicima i radnom vremenu</w:t>
      </w:r>
    </w:p>
    <w:p w14:paraId="77E10D78"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Izrada Financijskog plana vrtića u suradnji s računovotkinjom, praćenje realizacije istog</w:t>
      </w:r>
    </w:p>
    <w:p w14:paraId="0FCEAFB4"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Agencijom za odgoj i obrazovanje</w:t>
      </w:r>
    </w:p>
    <w:p w14:paraId="073750A7"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Osnivačem – Gradom Donja Stubica</w:t>
      </w:r>
    </w:p>
    <w:p w14:paraId="701DDC59"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Ministarstvom znanosti i obrazovanja</w:t>
      </w:r>
    </w:p>
    <w:p w14:paraId="449B3FB0"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 xml:space="preserve">Suradnja s Osnovnom školom Donja Stubica </w:t>
      </w:r>
    </w:p>
    <w:p w14:paraId="12E7186F"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ravnateljima vrtića u KZŽ</w:t>
      </w:r>
    </w:p>
    <w:p w14:paraId="46A11777"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Suradnja s Domom zdravlja (Donja Stubica, Oroslavje)</w:t>
      </w:r>
    </w:p>
    <w:p w14:paraId="2D0E1277"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Rad u Upravnom vijeću te provođenje njihovih odluka</w:t>
      </w:r>
    </w:p>
    <w:p w14:paraId="0FE717BB"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Izrada prijedloga pravilnika</w:t>
      </w:r>
    </w:p>
    <w:p w14:paraId="2F8612C3" w14:textId="77777777" w:rsidR="008D0D8A" w:rsidRPr="00697C91" w:rsidRDefault="008D0D8A" w:rsidP="00697C91">
      <w:pPr>
        <w:numPr>
          <w:ilvl w:val="0"/>
          <w:numId w:val="1"/>
        </w:numPr>
        <w:tabs>
          <w:tab w:val="left" w:pos="936"/>
          <w:tab w:val="left" w:pos="937"/>
        </w:tabs>
        <w:spacing w:before="76" w:line="360" w:lineRule="auto"/>
        <w:ind w:left="714" w:hanging="357"/>
        <w:jc w:val="both"/>
        <w:rPr>
          <w:color w:val="000000"/>
          <w:sz w:val="24"/>
          <w:szCs w:val="24"/>
        </w:rPr>
      </w:pPr>
      <w:r w:rsidRPr="00697C91">
        <w:rPr>
          <w:color w:val="000000"/>
          <w:sz w:val="24"/>
          <w:szCs w:val="24"/>
        </w:rPr>
        <w:t>Osiguravanje i organiziranje prostora odnosno poticajne sredine u kojoj će djeca zadovoljiti svoje potrebe</w:t>
      </w:r>
    </w:p>
    <w:p w14:paraId="458A94A9"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Neprekidan rad na unapređenju kvalitete uz međusobno povjerenje, uvažavanje i podjelu odgovornosti</w:t>
      </w:r>
    </w:p>
    <w:p w14:paraId="7075FEB8"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Rad na uspostavljanju povjerenja i bliskosti s odgajateljima, ostalim osobljem vrtića, roditeljima i djecom</w:t>
      </w:r>
    </w:p>
    <w:p w14:paraId="79B9C530"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Dogovori s odgojiteljima o načinima unapređivanja suradnje s roditeljima</w:t>
      </w:r>
    </w:p>
    <w:p w14:paraId="66CEB573" w14:textId="77777777" w:rsidR="008D0D8A" w:rsidRPr="00697C91" w:rsidRDefault="008D0D8A" w:rsidP="00697C91">
      <w:pPr>
        <w:numPr>
          <w:ilvl w:val="0"/>
          <w:numId w:val="1"/>
        </w:numPr>
        <w:tabs>
          <w:tab w:val="left" w:pos="936"/>
          <w:tab w:val="left" w:pos="937"/>
        </w:tabs>
        <w:spacing w:before="36" w:line="360" w:lineRule="auto"/>
        <w:ind w:left="714" w:hanging="357"/>
        <w:jc w:val="both"/>
        <w:rPr>
          <w:color w:val="000000"/>
          <w:sz w:val="24"/>
          <w:szCs w:val="24"/>
        </w:rPr>
      </w:pPr>
      <w:r w:rsidRPr="00697C91">
        <w:rPr>
          <w:color w:val="000000"/>
          <w:sz w:val="24"/>
          <w:szCs w:val="24"/>
        </w:rPr>
        <w:t>Pomoć odgojiteljima u prepoznavanju individualnih potreba djece i iznalaženju načina zadovoljavanja istih</w:t>
      </w:r>
    </w:p>
    <w:p w14:paraId="2313F617" w14:textId="77777777" w:rsidR="008D0D8A" w:rsidRPr="00697C91" w:rsidRDefault="008D0D8A" w:rsidP="00697C91">
      <w:pPr>
        <w:numPr>
          <w:ilvl w:val="0"/>
          <w:numId w:val="1"/>
        </w:numPr>
        <w:tabs>
          <w:tab w:val="left" w:pos="936"/>
          <w:tab w:val="left" w:pos="937"/>
        </w:tabs>
        <w:spacing w:before="2" w:line="360" w:lineRule="auto"/>
        <w:ind w:left="714" w:hanging="357"/>
        <w:jc w:val="both"/>
        <w:rPr>
          <w:color w:val="000000"/>
          <w:sz w:val="24"/>
          <w:szCs w:val="24"/>
        </w:rPr>
      </w:pPr>
      <w:r w:rsidRPr="00697C91">
        <w:rPr>
          <w:color w:val="000000"/>
          <w:sz w:val="24"/>
          <w:szCs w:val="24"/>
        </w:rPr>
        <w:t>Kreiranje uvjeta u kojima nema prisile, poticanje djece i odraslih na samoprocjenu vlastitog rada i učinka</w:t>
      </w:r>
    </w:p>
    <w:p w14:paraId="4FD486C1" w14:textId="77777777" w:rsidR="008D0D8A" w:rsidRPr="00697C91" w:rsidRDefault="008D0D8A" w:rsidP="00697C91">
      <w:pPr>
        <w:numPr>
          <w:ilvl w:val="0"/>
          <w:numId w:val="1"/>
        </w:numPr>
        <w:tabs>
          <w:tab w:val="left" w:pos="936"/>
          <w:tab w:val="left" w:pos="937"/>
        </w:tabs>
        <w:spacing w:line="360" w:lineRule="auto"/>
        <w:ind w:left="714" w:hanging="357"/>
        <w:jc w:val="both"/>
        <w:rPr>
          <w:color w:val="000000"/>
          <w:sz w:val="24"/>
          <w:szCs w:val="24"/>
        </w:rPr>
      </w:pPr>
      <w:r w:rsidRPr="00697C91">
        <w:rPr>
          <w:color w:val="000000"/>
          <w:sz w:val="24"/>
          <w:szCs w:val="24"/>
        </w:rPr>
        <w:t>Osiguravanje materijalnih uvjeta za rad</w:t>
      </w:r>
    </w:p>
    <w:p w14:paraId="27426F02"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Poticanje i provođenje projekata,</w:t>
      </w:r>
    </w:p>
    <w:p w14:paraId="3AA971D9" w14:textId="77777777" w:rsidR="008D0D8A" w:rsidRPr="00697C91" w:rsidRDefault="008D0D8A" w:rsidP="00697C91">
      <w:pPr>
        <w:numPr>
          <w:ilvl w:val="0"/>
          <w:numId w:val="1"/>
        </w:numPr>
        <w:tabs>
          <w:tab w:val="left" w:pos="936"/>
          <w:tab w:val="left" w:pos="937"/>
        </w:tabs>
        <w:spacing w:before="43" w:line="360" w:lineRule="auto"/>
        <w:ind w:left="714" w:hanging="357"/>
        <w:jc w:val="both"/>
        <w:rPr>
          <w:color w:val="000000"/>
          <w:sz w:val="24"/>
          <w:szCs w:val="24"/>
        </w:rPr>
      </w:pPr>
      <w:r w:rsidRPr="00697C91">
        <w:rPr>
          <w:color w:val="000000"/>
          <w:sz w:val="24"/>
          <w:szCs w:val="24"/>
        </w:rPr>
        <w:t>Timsko planiranje, podjela zadataka i praćenje realizacije</w:t>
      </w:r>
    </w:p>
    <w:p w14:paraId="11816EAC"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Poticanje na profesionalnost u ophođenju s korisnicima usluga</w:t>
      </w:r>
    </w:p>
    <w:p w14:paraId="2D7F71FC"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Isticanje uspjeha, ali i ukazivanje na greške</w:t>
      </w:r>
    </w:p>
    <w:p w14:paraId="0D449E8D"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Poticanje djelatnika na stručno usavršavanje te cjeloživotno učenje</w:t>
      </w:r>
    </w:p>
    <w:p w14:paraId="1C833E13" w14:textId="77777777" w:rsidR="008D0D8A" w:rsidRPr="00697C91" w:rsidRDefault="008D0D8A" w:rsidP="00697C91">
      <w:pPr>
        <w:numPr>
          <w:ilvl w:val="0"/>
          <w:numId w:val="1"/>
        </w:numPr>
        <w:tabs>
          <w:tab w:val="left" w:pos="936"/>
          <w:tab w:val="left" w:pos="937"/>
        </w:tabs>
        <w:spacing w:before="40" w:line="360" w:lineRule="auto"/>
        <w:ind w:left="714" w:hanging="357"/>
        <w:jc w:val="both"/>
        <w:rPr>
          <w:color w:val="000000"/>
          <w:sz w:val="24"/>
          <w:szCs w:val="24"/>
        </w:rPr>
      </w:pPr>
      <w:r w:rsidRPr="00697C91">
        <w:rPr>
          <w:color w:val="000000"/>
          <w:sz w:val="24"/>
          <w:szCs w:val="24"/>
        </w:rPr>
        <w:t>Podizanje kvalitete življenja djece i odraslih u vrtiću</w:t>
      </w:r>
    </w:p>
    <w:p w14:paraId="71F110E0" w14:textId="77777777" w:rsidR="008D0D8A" w:rsidRPr="00697C91" w:rsidRDefault="008D0D8A" w:rsidP="00697C91">
      <w:pPr>
        <w:numPr>
          <w:ilvl w:val="0"/>
          <w:numId w:val="1"/>
        </w:numPr>
        <w:tabs>
          <w:tab w:val="left" w:pos="936"/>
          <w:tab w:val="left" w:pos="937"/>
        </w:tabs>
        <w:spacing w:before="44" w:line="360" w:lineRule="auto"/>
        <w:ind w:left="714" w:hanging="357"/>
        <w:jc w:val="both"/>
        <w:rPr>
          <w:color w:val="000000"/>
          <w:sz w:val="24"/>
          <w:szCs w:val="24"/>
        </w:rPr>
      </w:pPr>
      <w:r w:rsidRPr="00697C91">
        <w:rPr>
          <w:color w:val="000000"/>
          <w:sz w:val="24"/>
          <w:szCs w:val="24"/>
        </w:rPr>
        <w:t>Organiziranje i kontrola izvršenja radova na održavanju vrtića i okoliša</w:t>
      </w:r>
    </w:p>
    <w:p w14:paraId="4821677F" w14:textId="77777777" w:rsidR="008D0D8A" w:rsidRPr="00697C91" w:rsidRDefault="008D0D8A" w:rsidP="00697C91">
      <w:pPr>
        <w:numPr>
          <w:ilvl w:val="0"/>
          <w:numId w:val="1"/>
        </w:numPr>
        <w:tabs>
          <w:tab w:val="left" w:pos="936"/>
          <w:tab w:val="left" w:pos="937"/>
        </w:tabs>
        <w:spacing w:before="40" w:line="360" w:lineRule="auto"/>
        <w:ind w:left="714" w:hanging="357"/>
        <w:jc w:val="both"/>
        <w:rPr>
          <w:color w:val="000000"/>
          <w:sz w:val="24"/>
          <w:szCs w:val="24"/>
        </w:rPr>
      </w:pPr>
      <w:r w:rsidRPr="00697C91">
        <w:rPr>
          <w:color w:val="000000"/>
          <w:sz w:val="24"/>
          <w:szCs w:val="24"/>
        </w:rPr>
        <w:t>Suradnja sa širom društvenom zajednicom, osobito na prikupljanju donacija</w:t>
      </w:r>
    </w:p>
    <w:p w14:paraId="448C525F"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Promocija vrtića u široj društvenoj zajednici</w:t>
      </w:r>
    </w:p>
    <w:p w14:paraId="5640DB2E"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Organizacija kazališnih predstava i izleta</w:t>
      </w:r>
    </w:p>
    <w:p w14:paraId="1125574B" w14:textId="77777777" w:rsidR="008D0D8A" w:rsidRPr="00697C91" w:rsidRDefault="008D0D8A" w:rsidP="00697C91">
      <w:pPr>
        <w:numPr>
          <w:ilvl w:val="0"/>
          <w:numId w:val="1"/>
        </w:numPr>
        <w:tabs>
          <w:tab w:val="left" w:pos="936"/>
          <w:tab w:val="left" w:pos="937"/>
        </w:tabs>
        <w:spacing w:before="41" w:line="360" w:lineRule="auto"/>
        <w:ind w:left="714" w:hanging="357"/>
        <w:jc w:val="both"/>
        <w:rPr>
          <w:color w:val="000000"/>
          <w:sz w:val="24"/>
          <w:szCs w:val="24"/>
        </w:rPr>
      </w:pPr>
      <w:r w:rsidRPr="00697C91">
        <w:rPr>
          <w:color w:val="000000"/>
          <w:sz w:val="24"/>
          <w:szCs w:val="24"/>
        </w:rPr>
        <w:t>Suradnja s Niskogradnjom Hren, Valovitim papirom Dunapack – upućivanje zamolbi za donacijama</w:t>
      </w:r>
    </w:p>
    <w:p w14:paraId="60929B15" w14:textId="77777777" w:rsidR="008D0D8A" w:rsidRPr="00697C91" w:rsidRDefault="008D0D8A" w:rsidP="00697C91">
      <w:pPr>
        <w:tabs>
          <w:tab w:val="left" w:pos="936"/>
          <w:tab w:val="left" w:pos="937"/>
        </w:tabs>
        <w:spacing w:before="41" w:line="360" w:lineRule="auto"/>
        <w:ind w:left="714" w:hanging="357"/>
        <w:jc w:val="both"/>
        <w:rPr>
          <w:color w:val="000000"/>
          <w:sz w:val="24"/>
          <w:szCs w:val="24"/>
        </w:rPr>
      </w:pPr>
    </w:p>
    <w:p w14:paraId="2FC9B7EF" w14:textId="77777777" w:rsidR="008D0D8A" w:rsidRPr="00697C91" w:rsidRDefault="008D0D8A">
      <w:pPr>
        <w:numPr>
          <w:ilvl w:val="1"/>
          <w:numId w:val="20"/>
        </w:numPr>
        <w:spacing w:line="360" w:lineRule="auto"/>
        <w:ind w:left="431" w:hanging="431"/>
        <w:jc w:val="both"/>
        <w:outlineLvl w:val="0"/>
        <w:rPr>
          <w:b/>
          <w:bCs/>
          <w:sz w:val="24"/>
          <w:szCs w:val="24"/>
        </w:rPr>
      </w:pPr>
      <w:bookmarkStart w:id="125" w:name="_Toc114056079"/>
      <w:bookmarkStart w:id="126" w:name="_Toc145059337"/>
      <w:r w:rsidRPr="00697C91">
        <w:rPr>
          <w:b/>
          <w:bCs/>
          <w:sz w:val="24"/>
          <w:szCs w:val="24"/>
        </w:rPr>
        <w:t>Stručna usavršavanja</w:t>
      </w:r>
      <w:bookmarkEnd w:id="125"/>
      <w:bookmarkEnd w:id="126"/>
    </w:p>
    <w:p w14:paraId="68A2061E" w14:textId="77777777" w:rsidR="008D0D8A" w:rsidRPr="00697C91" w:rsidRDefault="008D0D8A" w:rsidP="00697C91">
      <w:pPr>
        <w:numPr>
          <w:ilvl w:val="0"/>
          <w:numId w:val="1"/>
        </w:numPr>
        <w:spacing w:line="360" w:lineRule="auto"/>
        <w:jc w:val="both"/>
        <w:outlineLvl w:val="0"/>
        <w:rPr>
          <w:sz w:val="24"/>
          <w:szCs w:val="24"/>
        </w:rPr>
      </w:pPr>
      <w:bookmarkStart w:id="127" w:name="_Toc145059338"/>
      <w:r w:rsidRPr="00697C91">
        <w:rPr>
          <w:sz w:val="24"/>
          <w:szCs w:val="24"/>
        </w:rPr>
        <w:t>22.9.2022. – međužupanijski stručni skup u organizaciji AZOO,  tema: Priprema za izvanredne situacije s naglaskom na potres i klimatske promjene: Prezentiranje programa HCK „Sigurnije škole i vrtići“, Predstavljanje projekta „Kutić humanosti“</w:t>
      </w:r>
      <w:bookmarkEnd w:id="127"/>
    </w:p>
    <w:p w14:paraId="2AD192E1" w14:textId="77777777" w:rsidR="008D0D8A" w:rsidRPr="00697C91" w:rsidRDefault="008D0D8A" w:rsidP="00697C91">
      <w:pPr>
        <w:numPr>
          <w:ilvl w:val="0"/>
          <w:numId w:val="1"/>
        </w:numPr>
        <w:spacing w:line="360" w:lineRule="auto"/>
        <w:jc w:val="both"/>
        <w:outlineLvl w:val="0"/>
        <w:rPr>
          <w:sz w:val="24"/>
          <w:szCs w:val="24"/>
        </w:rPr>
      </w:pPr>
      <w:bookmarkStart w:id="128" w:name="_Toc145059339"/>
      <w:r w:rsidRPr="00697C91">
        <w:rPr>
          <w:sz w:val="24"/>
          <w:szCs w:val="24"/>
        </w:rPr>
        <w:t>22.9.2022. – međužupanijski stručni skup u organizaciji AZOO na temu „Priprema za izvanredne situacije s naglaskom na potres i klimatske promjene: Prezentiranje programa HCK „Sigurnije škole i vrtići“, Predstavljanje projekta „Kutić humanosti“</w:t>
      </w:r>
      <w:bookmarkEnd w:id="128"/>
    </w:p>
    <w:p w14:paraId="44FC7D62" w14:textId="77777777" w:rsidR="008D0D8A" w:rsidRPr="00697C91" w:rsidRDefault="008D0D8A" w:rsidP="00697C91">
      <w:pPr>
        <w:numPr>
          <w:ilvl w:val="0"/>
          <w:numId w:val="1"/>
        </w:numPr>
        <w:spacing w:line="360" w:lineRule="auto"/>
        <w:jc w:val="both"/>
        <w:rPr>
          <w:sz w:val="24"/>
          <w:szCs w:val="24"/>
        </w:rPr>
      </w:pPr>
      <w:r w:rsidRPr="00697C91">
        <w:rPr>
          <w:sz w:val="24"/>
          <w:szCs w:val="24"/>
        </w:rPr>
        <w:t>28.9.2022. stručni skup u DV Ivančica Lobor na temu „Uloga medija u životu djece predškolske dobi i važnost stručnjaka u odgojno – obrazovnom procesu“</w:t>
      </w:r>
    </w:p>
    <w:p w14:paraId="2562E28F" w14:textId="77777777" w:rsidR="008D0D8A" w:rsidRPr="00697C91" w:rsidRDefault="008D0D8A" w:rsidP="00697C91">
      <w:pPr>
        <w:numPr>
          <w:ilvl w:val="0"/>
          <w:numId w:val="1"/>
        </w:numPr>
        <w:spacing w:line="360" w:lineRule="auto"/>
        <w:jc w:val="both"/>
        <w:outlineLvl w:val="0"/>
        <w:rPr>
          <w:sz w:val="24"/>
          <w:szCs w:val="24"/>
        </w:rPr>
      </w:pPr>
      <w:bookmarkStart w:id="129" w:name="_Toc145059340"/>
      <w:r w:rsidRPr="00697C91">
        <w:rPr>
          <w:sz w:val="24"/>
          <w:szCs w:val="24"/>
        </w:rPr>
        <w:t>12.12.2022. – stručno predavanje prof.dr.sc. Danijela Labaša u Konjščini na temu „Što roditelji i odgojitelji moraju znati o digitalnim medijima“</w:t>
      </w:r>
      <w:bookmarkEnd w:id="129"/>
    </w:p>
    <w:p w14:paraId="5D9A4623" w14:textId="77777777" w:rsidR="008D0D8A" w:rsidRPr="00697C91" w:rsidRDefault="008D0D8A" w:rsidP="00697C91">
      <w:pPr>
        <w:numPr>
          <w:ilvl w:val="0"/>
          <w:numId w:val="1"/>
        </w:numPr>
        <w:spacing w:line="360" w:lineRule="auto"/>
        <w:jc w:val="both"/>
        <w:rPr>
          <w:sz w:val="24"/>
          <w:szCs w:val="24"/>
        </w:rPr>
      </w:pPr>
      <w:r w:rsidRPr="00697C91">
        <w:rPr>
          <w:sz w:val="24"/>
          <w:szCs w:val="24"/>
        </w:rPr>
        <w:t>8.2.2023. – stručno usavršavanje u organizaciji OMEP Hrvatska, tema: Značajke razvojnog kurikuluma</w:t>
      </w:r>
    </w:p>
    <w:p w14:paraId="0281A3C8" w14:textId="77777777" w:rsidR="008D0D8A" w:rsidRPr="00697C91" w:rsidRDefault="008D0D8A" w:rsidP="00697C91">
      <w:pPr>
        <w:numPr>
          <w:ilvl w:val="0"/>
          <w:numId w:val="1"/>
        </w:numPr>
        <w:spacing w:line="360" w:lineRule="auto"/>
        <w:jc w:val="both"/>
        <w:outlineLvl w:val="0"/>
        <w:rPr>
          <w:sz w:val="24"/>
          <w:szCs w:val="24"/>
        </w:rPr>
      </w:pPr>
      <w:bookmarkStart w:id="130" w:name="_Toc145059341"/>
      <w:r w:rsidRPr="00697C91">
        <w:rPr>
          <w:sz w:val="24"/>
          <w:szCs w:val="24"/>
        </w:rPr>
        <w:t>20. i 21.2.2023. – stručno znanstveni skup u Stubičkim Toplicama na temu „Suradnja vrtića i škola u međusobnom jačanju podrške sustavu“</w:t>
      </w:r>
      <w:bookmarkEnd w:id="130"/>
    </w:p>
    <w:p w14:paraId="4274D4D2" w14:textId="77777777" w:rsidR="008D0D8A" w:rsidRPr="00697C91" w:rsidRDefault="008D0D8A" w:rsidP="00697C91">
      <w:pPr>
        <w:numPr>
          <w:ilvl w:val="0"/>
          <w:numId w:val="1"/>
        </w:numPr>
        <w:spacing w:line="360" w:lineRule="auto"/>
        <w:jc w:val="both"/>
        <w:rPr>
          <w:sz w:val="24"/>
          <w:szCs w:val="24"/>
        </w:rPr>
      </w:pPr>
      <w:r w:rsidRPr="00697C91">
        <w:rPr>
          <w:sz w:val="24"/>
          <w:szCs w:val="24"/>
        </w:rPr>
        <w:t xml:space="preserve">2.3.2023. – webinar za ravnatelje i tajnike vrtića u organizaciji Konceptinga, obrta za poslovno savjetovanje, </w:t>
      </w:r>
    </w:p>
    <w:p w14:paraId="171559BB" w14:textId="77777777" w:rsidR="008D0D8A" w:rsidRPr="00697C91" w:rsidRDefault="008D0D8A" w:rsidP="00697C91">
      <w:pPr>
        <w:numPr>
          <w:ilvl w:val="0"/>
          <w:numId w:val="1"/>
        </w:numPr>
        <w:spacing w:line="360" w:lineRule="auto"/>
        <w:jc w:val="both"/>
        <w:rPr>
          <w:sz w:val="24"/>
          <w:szCs w:val="24"/>
        </w:rPr>
      </w:pPr>
      <w:r w:rsidRPr="00697C91">
        <w:rPr>
          <w:sz w:val="24"/>
          <w:szCs w:val="24"/>
        </w:rPr>
        <w:t>7.3.2023. - online edukacija o pomoćnim digitalnim alatima (Google Forms, Mentimeter, QR kodovi i dr.) u organizaciji KoHo pedagogije</w:t>
      </w:r>
    </w:p>
    <w:p w14:paraId="29201275" w14:textId="77777777" w:rsidR="008D0D8A" w:rsidRPr="00697C91" w:rsidRDefault="008D0D8A" w:rsidP="00697C91">
      <w:pPr>
        <w:numPr>
          <w:ilvl w:val="0"/>
          <w:numId w:val="1"/>
        </w:numPr>
        <w:spacing w:line="360" w:lineRule="auto"/>
        <w:jc w:val="both"/>
        <w:rPr>
          <w:sz w:val="24"/>
          <w:szCs w:val="24"/>
        </w:rPr>
      </w:pPr>
      <w:r w:rsidRPr="00697C91">
        <w:rPr>
          <w:sz w:val="24"/>
          <w:szCs w:val="24"/>
        </w:rPr>
        <w:t>8.3.2023. – online edukacija o pomoćnim digitalnom alatu BOOK CREATOR u organizaciji KoHo pedagogije</w:t>
      </w:r>
    </w:p>
    <w:p w14:paraId="4E70DCD5" w14:textId="77777777" w:rsidR="008D0D8A" w:rsidRPr="00697C91" w:rsidRDefault="008D0D8A" w:rsidP="00697C91">
      <w:pPr>
        <w:numPr>
          <w:ilvl w:val="0"/>
          <w:numId w:val="1"/>
        </w:numPr>
        <w:spacing w:line="360" w:lineRule="auto"/>
        <w:jc w:val="both"/>
        <w:rPr>
          <w:sz w:val="24"/>
          <w:szCs w:val="24"/>
        </w:rPr>
      </w:pPr>
      <w:r w:rsidRPr="00697C91">
        <w:rPr>
          <w:sz w:val="24"/>
          <w:szCs w:val="24"/>
        </w:rPr>
        <w:t>9.3.2023. – online edukacija o pomoćnim digitalnom alatu EMAZE u organizaciji KoHo pedagogije</w:t>
      </w:r>
    </w:p>
    <w:p w14:paraId="5AD4B869" w14:textId="77777777" w:rsidR="008D0D8A" w:rsidRPr="00697C91" w:rsidRDefault="008D0D8A" w:rsidP="00697C91">
      <w:pPr>
        <w:numPr>
          <w:ilvl w:val="0"/>
          <w:numId w:val="1"/>
        </w:numPr>
        <w:spacing w:line="360" w:lineRule="auto"/>
        <w:jc w:val="both"/>
        <w:rPr>
          <w:sz w:val="24"/>
          <w:szCs w:val="24"/>
        </w:rPr>
      </w:pPr>
      <w:r w:rsidRPr="00697C91">
        <w:rPr>
          <w:sz w:val="24"/>
          <w:szCs w:val="24"/>
        </w:rPr>
        <w:t>10.3.2023. – webinar Zakon u vrtiću u organizaciji Eduka savjeta, teme: Zakon o radu - nove izmjene, Zakon o predškolskom odgoju i obrazovanju u vrtiću, Uredsko poslovanje u vrtiću, Upis u vrtić – obveze vrtića po novom Zakonu, Ravnatelj po novim izmjenama i dopunama Zakona – izmjene Zakona o ustanovama od 1.1.2023. - novo</w:t>
      </w:r>
    </w:p>
    <w:p w14:paraId="2DB3769A" w14:textId="77777777" w:rsidR="008D0D8A" w:rsidRPr="00697C91" w:rsidRDefault="008D0D8A" w:rsidP="00697C91">
      <w:pPr>
        <w:numPr>
          <w:ilvl w:val="0"/>
          <w:numId w:val="1"/>
        </w:numPr>
        <w:spacing w:line="360" w:lineRule="auto"/>
        <w:jc w:val="both"/>
        <w:rPr>
          <w:sz w:val="24"/>
          <w:szCs w:val="24"/>
        </w:rPr>
      </w:pPr>
      <w:r w:rsidRPr="00697C91">
        <w:rPr>
          <w:sz w:val="24"/>
          <w:szCs w:val="24"/>
        </w:rPr>
        <w:t>15. i 16. 3.2023. – državni stručni skup za ravnatelje predškolskih ustanova u Dubrovniku u organizaciji AZOO na temu „ Vođenjem ljudskih resursa do ponude posebnih programa – rana senzorna stimulacija“</w:t>
      </w:r>
    </w:p>
    <w:p w14:paraId="58D9BF58"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sz w:val="24"/>
          <w:szCs w:val="24"/>
        </w:rPr>
        <w:t xml:space="preserve">23.3.2023. – </w:t>
      </w:r>
      <w:r w:rsidRPr="00697C91">
        <w:rPr>
          <w:color w:val="222222"/>
          <w:sz w:val="24"/>
          <w:szCs w:val="24"/>
          <w:shd w:val="clear" w:color="auto" w:fill="FFFFFF"/>
        </w:rPr>
        <w:t>stručni skup ravnatelja i stručnih suradnika dječjih vrtića sjeverne Hrvatske „Rad s darovitom djecom predškolske dobi“ u Varaždinskim Toplicama</w:t>
      </w:r>
    </w:p>
    <w:p w14:paraId="348E8529"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color w:val="222222"/>
          <w:sz w:val="24"/>
          <w:szCs w:val="24"/>
          <w:shd w:val="clear" w:color="auto" w:fill="FFFFFF"/>
        </w:rPr>
        <w:t>24.3.2023. – županijski stručni skup u DV Zipkica Zabok na temu „Rastimo zajedno u svakoj obitelji“</w:t>
      </w:r>
    </w:p>
    <w:p w14:paraId="5A9748D7"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color w:val="222222"/>
          <w:sz w:val="24"/>
          <w:szCs w:val="24"/>
          <w:shd w:val="clear" w:color="auto" w:fill="FFFFFF"/>
        </w:rPr>
        <w:t>25.4.2023. – stručni skup u DV Đurmanec na temu „Rana stimulacija osjetila – senzorna integracija – iskustva Dječjeg vrtića Gajnice“</w:t>
      </w:r>
    </w:p>
    <w:p w14:paraId="78D23CDD"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color w:val="222222"/>
          <w:sz w:val="24"/>
          <w:szCs w:val="24"/>
          <w:shd w:val="clear" w:color="auto" w:fill="FFFFFF"/>
        </w:rPr>
        <w:t>27.4.2023. – stručni skup u organizaciji AZOO u DV Jurek u Gornjoj Stubici na temu „Stručno-metodička podrška u procesu stažiranja i pripremi za polaganje stručnog ispita odgojitelja i pedagoga u dječjem vrtiću za područje Krapinsko-zagorske županije“</w:t>
      </w:r>
    </w:p>
    <w:p w14:paraId="3475E58B"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color w:val="222222"/>
          <w:sz w:val="24"/>
          <w:szCs w:val="24"/>
          <w:shd w:val="clear" w:color="auto" w:fill="FFFFFF"/>
        </w:rPr>
        <w:t xml:space="preserve">27.4.2023. – predavanje Brune Šimleše u DV Pušlek povodom obilježavanja 45. godišnjice rada dječjeg vrtića Pušlek, Marija Bistrica na temu  „Kako (O)postati zdrav“ </w:t>
      </w:r>
    </w:p>
    <w:p w14:paraId="29F3D7B2" w14:textId="77777777" w:rsidR="008D0D8A" w:rsidRPr="00697C91" w:rsidRDefault="008D0D8A" w:rsidP="00697C91">
      <w:pPr>
        <w:numPr>
          <w:ilvl w:val="0"/>
          <w:numId w:val="1"/>
        </w:numPr>
        <w:spacing w:line="360" w:lineRule="auto"/>
        <w:jc w:val="both"/>
        <w:rPr>
          <w:color w:val="222222"/>
          <w:sz w:val="24"/>
          <w:szCs w:val="24"/>
          <w:shd w:val="clear" w:color="auto" w:fill="FFFFFF"/>
        </w:rPr>
      </w:pPr>
      <w:r w:rsidRPr="00697C91">
        <w:rPr>
          <w:color w:val="222222"/>
          <w:sz w:val="24"/>
          <w:szCs w:val="24"/>
          <w:shd w:val="clear" w:color="auto" w:fill="FFFFFF"/>
        </w:rPr>
        <w:t>8.5.2023. – stručni skup u DV Petar Pan u Zagrebu – CACAO projekt na temu „Učenje bioloških pojmova putem glazbe u predškolskoj dobi – zašto i kako“</w:t>
      </w:r>
    </w:p>
    <w:p w14:paraId="0AA6851C" w14:textId="7443DBA7" w:rsidR="008D0D8A" w:rsidRPr="00697C91" w:rsidRDefault="008D0D8A" w:rsidP="00697C91">
      <w:pPr>
        <w:numPr>
          <w:ilvl w:val="0"/>
          <w:numId w:val="1"/>
        </w:numPr>
        <w:spacing w:line="360" w:lineRule="auto"/>
        <w:jc w:val="both"/>
        <w:outlineLvl w:val="0"/>
        <w:rPr>
          <w:sz w:val="24"/>
          <w:szCs w:val="24"/>
        </w:rPr>
      </w:pPr>
      <w:bookmarkStart w:id="131" w:name="_Toc145059342"/>
      <w:r w:rsidRPr="00697C91">
        <w:rPr>
          <w:sz w:val="24"/>
          <w:szCs w:val="24"/>
        </w:rPr>
        <w:t>14.6.2023.–webinar Zakon u vrtiću u organizaciji Eduka savjeta, teme: Nacrt prijedloga Pravilnika o odgovarajućoj razini i vrsti obrazovanja odgojno– obrazovnih i ostalih radnika u dječjem vrtiću, ustanovama i fizičkim osobama koje provode programe ranog i predškolskog odgoja i obrazovanja, Opći akti u vrtiću (novi, izmjene i dopune),Zasnivanje radnog odnosa stranih državljana, Ostali radnici u vrtiću, Obveze ravnatelja na kraju pedagoške godine, Pravilnik o radu 2023.</w:t>
      </w:r>
      <w:bookmarkEnd w:id="131"/>
    </w:p>
    <w:p w14:paraId="314D348D" w14:textId="77777777" w:rsidR="008D0D8A" w:rsidRPr="00697C91" w:rsidRDefault="008D0D8A" w:rsidP="00697C91">
      <w:pPr>
        <w:spacing w:line="360" w:lineRule="auto"/>
        <w:ind w:left="936"/>
        <w:jc w:val="both"/>
        <w:outlineLvl w:val="0"/>
        <w:rPr>
          <w:sz w:val="24"/>
          <w:szCs w:val="24"/>
        </w:rPr>
      </w:pPr>
    </w:p>
    <w:p w14:paraId="1A8C16A7" w14:textId="3F903E0C" w:rsidR="00376C41" w:rsidRPr="005C3B0A" w:rsidRDefault="008D0D8A" w:rsidP="005C3B0A">
      <w:pPr>
        <w:spacing w:line="360" w:lineRule="auto"/>
        <w:jc w:val="both"/>
        <w:rPr>
          <w:color w:val="000000"/>
          <w:sz w:val="24"/>
          <w:szCs w:val="24"/>
        </w:rPr>
      </w:pPr>
      <w:r w:rsidRPr="00697C91">
        <w:rPr>
          <w:color w:val="000000"/>
          <w:sz w:val="24"/>
          <w:szCs w:val="24"/>
        </w:rPr>
        <w:t>Odgojno – obrazovna  2022./2023. godina protekla je u ostvarivanju zakonitosti poslovanja vrtića, podizanju kvalitete organizacijskog, materijalnog i stručnog konteksta rada ustanove.</w:t>
      </w:r>
    </w:p>
    <w:p w14:paraId="5F2D4482" w14:textId="77777777" w:rsidR="00376C41" w:rsidRDefault="00376C41" w:rsidP="00697C91">
      <w:pPr>
        <w:pStyle w:val="Tijeloteksta"/>
        <w:spacing w:line="360" w:lineRule="auto"/>
        <w:ind w:right="962"/>
        <w:jc w:val="both"/>
        <w:rPr>
          <w:color w:val="FF0000"/>
          <w:sz w:val="28"/>
          <w:szCs w:val="28"/>
        </w:rPr>
      </w:pPr>
    </w:p>
    <w:p w14:paraId="44E0988A" w14:textId="77777777" w:rsidR="00132E2F" w:rsidRDefault="00132E2F" w:rsidP="00697C91">
      <w:pPr>
        <w:pStyle w:val="Tijeloteksta"/>
        <w:spacing w:line="360" w:lineRule="auto"/>
        <w:ind w:right="962"/>
        <w:jc w:val="both"/>
        <w:rPr>
          <w:color w:val="FF0000"/>
          <w:sz w:val="28"/>
          <w:szCs w:val="28"/>
        </w:rPr>
      </w:pPr>
    </w:p>
    <w:p w14:paraId="3AF6FC47" w14:textId="77777777" w:rsidR="00132E2F" w:rsidRPr="00A2608C" w:rsidRDefault="00132E2F" w:rsidP="00697C91">
      <w:pPr>
        <w:pStyle w:val="Tijeloteksta"/>
        <w:spacing w:line="360" w:lineRule="auto"/>
        <w:ind w:right="962"/>
        <w:jc w:val="both"/>
        <w:rPr>
          <w:color w:val="FF0000"/>
          <w:sz w:val="28"/>
          <w:szCs w:val="28"/>
        </w:rPr>
      </w:pPr>
    </w:p>
    <w:p w14:paraId="391F9D1C" w14:textId="32E783C6" w:rsidR="006E2FD0" w:rsidRPr="00697C91" w:rsidRDefault="00F3722F">
      <w:pPr>
        <w:pStyle w:val="Naslov1"/>
        <w:numPr>
          <w:ilvl w:val="0"/>
          <w:numId w:val="20"/>
        </w:numPr>
        <w:spacing w:line="360" w:lineRule="auto"/>
        <w:ind w:left="357" w:hanging="357"/>
        <w:jc w:val="both"/>
      </w:pPr>
      <w:bookmarkStart w:id="132" w:name="_Toc145059343"/>
      <w:r w:rsidRPr="00A2608C">
        <w:rPr>
          <w:sz w:val="28"/>
          <w:szCs w:val="28"/>
        </w:rPr>
        <w:t>FINANCIRANJE</w:t>
      </w:r>
      <w:bookmarkEnd w:id="132"/>
    </w:p>
    <w:p w14:paraId="43DFFB20" w14:textId="77777777" w:rsidR="008D0D8A" w:rsidRPr="00697C91" w:rsidRDefault="008D0D8A" w:rsidP="00697C91">
      <w:pPr>
        <w:pStyle w:val="Tijeloteksta"/>
        <w:spacing w:before="137" w:line="360" w:lineRule="auto"/>
        <w:jc w:val="both"/>
        <w:rPr>
          <w:color w:val="000000" w:themeColor="text1"/>
        </w:rPr>
      </w:pPr>
      <w:r w:rsidRPr="00697C91">
        <w:rPr>
          <w:color w:val="000000" w:themeColor="text1"/>
        </w:rPr>
        <w:t>Rad dječjeg vrtića financira se iz:</w:t>
      </w:r>
    </w:p>
    <w:p w14:paraId="02B1C0D6" w14:textId="77777777" w:rsidR="008D0D8A" w:rsidRPr="00697C91" w:rsidRDefault="008D0D8A" w:rsidP="00697C91">
      <w:pPr>
        <w:pStyle w:val="Odlomakpopisa"/>
        <w:numPr>
          <w:ilvl w:val="0"/>
          <w:numId w:val="5"/>
        </w:numPr>
        <w:tabs>
          <w:tab w:val="left" w:pos="576"/>
          <w:tab w:val="left" w:pos="577"/>
        </w:tabs>
        <w:spacing w:before="139" w:line="360" w:lineRule="auto"/>
        <w:ind w:left="714" w:hanging="357"/>
        <w:jc w:val="both"/>
        <w:rPr>
          <w:color w:val="000000" w:themeColor="text1"/>
          <w:sz w:val="24"/>
          <w:szCs w:val="24"/>
        </w:rPr>
      </w:pPr>
      <w:r w:rsidRPr="00697C91">
        <w:rPr>
          <w:color w:val="000000" w:themeColor="text1"/>
          <w:sz w:val="24"/>
          <w:szCs w:val="24"/>
        </w:rPr>
        <w:t>Proračuna Grada Donja Stubica</w:t>
      </w:r>
    </w:p>
    <w:p w14:paraId="783F8CC8" w14:textId="77777777" w:rsidR="008D0D8A" w:rsidRPr="00697C91" w:rsidRDefault="008D0D8A" w:rsidP="00697C91">
      <w:pPr>
        <w:pStyle w:val="Odlomakpopisa"/>
        <w:numPr>
          <w:ilvl w:val="0"/>
          <w:numId w:val="5"/>
        </w:numPr>
        <w:tabs>
          <w:tab w:val="left" w:pos="576"/>
          <w:tab w:val="left" w:pos="577"/>
        </w:tabs>
        <w:spacing w:before="139" w:line="360" w:lineRule="auto"/>
        <w:ind w:left="714" w:hanging="357"/>
        <w:jc w:val="both"/>
        <w:rPr>
          <w:color w:val="000000" w:themeColor="text1"/>
          <w:sz w:val="24"/>
          <w:szCs w:val="24"/>
        </w:rPr>
      </w:pPr>
      <w:r w:rsidRPr="00697C91">
        <w:rPr>
          <w:color w:val="000000" w:themeColor="text1"/>
          <w:sz w:val="24"/>
          <w:szCs w:val="24"/>
        </w:rPr>
        <w:t>Iz državnog proračuna</w:t>
      </w:r>
    </w:p>
    <w:p w14:paraId="3908D9F5" w14:textId="77777777" w:rsidR="008D0D8A" w:rsidRPr="00697C91" w:rsidRDefault="008D0D8A" w:rsidP="00697C91">
      <w:pPr>
        <w:pStyle w:val="Odlomakpopisa"/>
        <w:numPr>
          <w:ilvl w:val="0"/>
          <w:numId w:val="5"/>
        </w:numPr>
        <w:tabs>
          <w:tab w:val="left" w:pos="576"/>
          <w:tab w:val="left" w:pos="577"/>
          <w:tab w:val="left" w:pos="9639"/>
        </w:tabs>
        <w:spacing w:before="137" w:line="360" w:lineRule="auto"/>
        <w:ind w:left="714" w:hanging="357"/>
        <w:jc w:val="both"/>
        <w:rPr>
          <w:color w:val="000000" w:themeColor="text1"/>
          <w:sz w:val="24"/>
          <w:szCs w:val="24"/>
        </w:rPr>
      </w:pPr>
      <w:r w:rsidRPr="00697C91">
        <w:rPr>
          <w:color w:val="000000" w:themeColor="text1"/>
          <w:sz w:val="24"/>
          <w:szCs w:val="24"/>
        </w:rPr>
        <w:t>Sudjelovanjem roditelja (korisnika usluge) u financiranju ekonomske cijene programa koji se ostvaruje u vrtiću.</w:t>
      </w:r>
    </w:p>
    <w:p w14:paraId="239E5BCE" w14:textId="77777777" w:rsidR="008D0D8A" w:rsidRPr="00697C91" w:rsidRDefault="008D0D8A" w:rsidP="00697C91">
      <w:pPr>
        <w:pStyle w:val="Tijeloteksta"/>
        <w:spacing w:line="360" w:lineRule="auto"/>
        <w:jc w:val="both"/>
        <w:rPr>
          <w:color w:val="000000" w:themeColor="text1"/>
        </w:rPr>
      </w:pPr>
    </w:p>
    <w:p w14:paraId="0D34B279" w14:textId="77777777" w:rsidR="008D0D8A" w:rsidRPr="00697C91" w:rsidRDefault="008D0D8A" w:rsidP="00697C91">
      <w:pPr>
        <w:pStyle w:val="Tijeloteksta"/>
        <w:spacing w:line="360" w:lineRule="auto"/>
        <w:jc w:val="both"/>
        <w:rPr>
          <w:color w:val="000000" w:themeColor="text1"/>
        </w:rPr>
      </w:pPr>
      <w:r w:rsidRPr="00697C91">
        <w:rPr>
          <w:color w:val="000000" w:themeColor="text1"/>
        </w:rPr>
        <w:t>Iz proračuna Grada Donja Stubica većim su dijelom sufinancirane plaće djelatnika.</w:t>
      </w:r>
    </w:p>
    <w:p w14:paraId="39AF8E1F" w14:textId="77777777" w:rsidR="008D0D8A" w:rsidRPr="00697C91" w:rsidRDefault="008D0D8A" w:rsidP="00697C91">
      <w:pPr>
        <w:pStyle w:val="Tijeloteksta"/>
        <w:spacing w:before="201" w:line="360" w:lineRule="auto"/>
        <w:jc w:val="both"/>
        <w:rPr>
          <w:color w:val="000000" w:themeColor="text1"/>
        </w:rPr>
      </w:pPr>
      <w:r w:rsidRPr="00697C91">
        <w:rPr>
          <w:color w:val="000000" w:themeColor="text1"/>
        </w:rPr>
        <w:t>Iz proračuna Ministarstva znanosti i obrazovanja sufinanciran je program predškole, program za potencijalno darovitu djecu  te se sufinanciraju djeca s teškoćama koja su integrirana u redovni program Vrtića. Ova se sredstva strogo namjenski troše za nabavku didaktičkih sredstava, stručne literature, stručna usavršavanja i ostale potrebe koje pridonose provedbi programa.</w:t>
      </w:r>
    </w:p>
    <w:p w14:paraId="1EEBFDA7" w14:textId="77777777" w:rsidR="008D0D8A" w:rsidRPr="00697C91" w:rsidRDefault="008D0D8A" w:rsidP="00697C91">
      <w:pPr>
        <w:pStyle w:val="Tijeloteksta"/>
        <w:spacing w:before="76" w:line="360" w:lineRule="auto"/>
        <w:jc w:val="both"/>
        <w:rPr>
          <w:color w:val="000000" w:themeColor="text1"/>
        </w:rPr>
      </w:pPr>
      <w:r w:rsidRPr="00697C91">
        <w:rPr>
          <w:color w:val="000000" w:themeColor="text1"/>
        </w:rPr>
        <w:t>Iz roditeljskih uplata podmirivani su materijalni troškovi, tekuće i investicijsko održavanje te nabavka opreme te manjim dijelom plaće djelatnika.</w:t>
      </w:r>
    </w:p>
    <w:p w14:paraId="5E6EA098" w14:textId="1F7E4758" w:rsidR="008D0D8A" w:rsidRPr="00697C91" w:rsidRDefault="008D0D8A" w:rsidP="00697C91">
      <w:pPr>
        <w:pStyle w:val="Tijeloteksta"/>
        <w:spacing w:before="196" w:line="360" w:lineRule="auto"/>
        <w:jc w:val="both"/>
        <w:rPr>
          <w:color w:val="000000" w:themeColor="text1"/>
        </w:rPr>
      </w:pPr>
      <w:r w:rsidRPr="00697C91">
        <w:rPr>
          <w:color w:val="000000" w:themeColor="text1"/>
        </w:rPr>
        <w:t xml:space="preserve">Odlukom Gradskog vijeća Grada Donja Stubica ekonomska cijena usluga u Dječjem vrtiću Bubamara od 1. 5. 2013. godine iznosila je 1.760,00 kuna. S početkom nove kalendarske godine,  od 1. 1. 2021. godine ekonomska cijena vrtića iznosila je  2.000,00 kuna. S obzirom da ni to nije bilo dovoljno za pokrivanje svih troškova vrtića, od 1. 11. 2021. godine ekonomska cijena se ponovno povećavala na 2.250,00 kn. Sadašnja ekonomska cijena koja se primjenjuje od 1.1.2023. godine iznosi </w:t>
      </w:r>
      <w:r w:rsidR="00154F5E">
        <w:rPr>
          <w:color w:val="000000" w:themeColor="text1"/>
        </w:rPr>
        <w:t>331,81 EUR (</w:t>
      </w:r>
      <w:r w:rsidRPr="00697C91">
        <w:rPr>
          <w:color w:val="000000" w:themeColor="text1"/>
        </w:rPr>
        <w:t>2.500,00 kn</w:t>
      </w:r>
      <w:r w:rsidR="00154F5E">
        <w:rPr>
          <w:color w:val="000000" w:themeColor="text1"/>
        </w:rPr>
        <w:t>)</w:t>
      </w:r>
      <w:r w:rsidRPr="00697C91">
        <w:rPr>
          <w:color w:val="000000" w:themeColor="text1"/>
        </w:rPr>
        <w:t xml:space="preserve">. </w:t>
      </w:r>
    </w:p>
    <w:p w14:paraId="5513D882" w14:textId="77777777" w:rsidR="008D0D8A" w:rsidRPr="00697C91" w:rsidRDefault="008D0D8A" w:rsidP="00697C91">
      <w:pPr>
        <w:pStyle w:val="Tijeloteksta"/>
        <w:spacing w:before="1" w:line="360" w:lineRule="auto"/>
        <w:jc w:val="both"/>
        <w:rPr>
          <w:color w:val="000000" w:themeColor="text1"/>
        </w:rPr>
      </w:pPr>
      <w:r w:rsidRPr="00697C91">
        <w:rPr>
          <w:color w:val="000000" w:themeColor="text1"/>
        </w:rPr>
        <w:t>Sva djeca koja trenutno borave u ustanovi su s područja grada Donja Stubica. Grad Donja Stubica, osnivač i vlasnik Dječjeg vrtića sukladno odluci Gradskog vijeća sufinancira boravak djece sa svojeg područja u ustanovi s 60 % ekonomske cijene programa, kao i povlastice roditelja: – 20 % za drugo dijete, 20 % samohrani roditelj, 20 % za dijete iz obitelji s 4 i više malodobne djece, a za dijete invalida Domovinskog rata za utvrđeni postotak invaliditeta roditelja. Kroz cijelu godinu vodilo se računa o priljevu sredstava na račun vrtića od strane roditelja i rješavanje uplata (neplaćanje računa). Većina roditelja svoje obveze podmiruje u zadanom roku.</w:t>
      </w:r>
    </w:p>
    <w:p w14:paraId="7565E5A4" w14:textId="1C89883A" w:rsidR="008D0D8A" w:rsidRPr="00697C91" w:rsidRDefault="008D0D8A" w:rsidP="00697C91">
      <w:pPr>
        <w:widowControl/>
        <w:kinsoku w:val="0"/>
        <w:overflowPunct w:val="0"/>
        <w:autoSpaceDE/>
        <w:autoSpaceDN/>
        <w:spacing w:line="360" w:lineRule="auto"/>
        <w:contextualSpacing/>
        <w:jc w:val="both"/>
        <w:textAlignment w:val="baseline"/>
        <w:rPr>
          <w:sz w:val="24"/>
          <w:szCs w:val="24"/>
          <w:lang w:eastAsia="hr-HR"/>
        </w:rPr>
      </w:pPr>
      <w:r w:rsidRPr="00697C91">
        <w:rPr>
          <w:sz w:val="24"/>
          <w:szCs w:val="24"/>
          <w:lang w:eastAsia="hr-HR"/>
        </w:rPr>
        <w:t xml:space="preserve">Tijekom ove odgojno – obrazovne godine realizirana je </w:t>
      </w:r>
      <w:r w:rsidR="00154F5E">
        <w:rPr>
          <w:sz w:val="24"/>
          <w:szCs w:val="24"/>
          <w:lang w:eastAsia="hr-HR"/>
        </w:rPr>
        <w:t>razlika</w:t>
      </w:r>
      <w:r w:rsidRPr="00697C91">
        <w:rPr>
          <w:sz w:val="24"/>
          <w:szCs w:val="24"/>
          <w:lang w:eastAsia="hr-HR"/>
        </w:rPr>
        <w:t xml:space="preserve"> projekta Logopedska čekaonica za koji je </w:t>
      </w:r>
      <w:r w:rsidRPr="00697C91">
        <w:rPr>
          <w:sz w:val="24"/>
          <w:szCs w:val="24"/>
        </w:rPr>
        <w:t>Agencija za mobilnost i programe EU projektu dodijelila 95/100 bodova i odobrila isplatu sredstava u punom iznosu od 7.583,77 EUR.</w:t>
      </w:r>
    </w:p>
    <w:p w14:paraId="6127AC6D" w14:textId="77777777" w:rsidR="008D0D8A" w:rsidRPr="00697C91" w:rsidRDefault="008D0D8A" w:rsidP="00697C91">
      <w:pPr>
        <w:widowControl/>
        <w:kinsoku w:val="0"/>
        <w:overflowPunct w:val="0"/>
        <w:autoSpaceDE/>
        <w:autoSpaceDN/>
        <w:spacing w:line="360" w:lineRule="auto"/>
        <w:contextualSpacing/>
        <w:jc w:val="both"/>
        <w:textAlignment w:val="baseline"/>
        <w:rPr>
          <w:rFonts w:eastAsia="Calibri"/>
          <w:bCs/>
          <w:color w:val="000000" w:themeColor="text1"/>
          <w:kern w:val="24"/>
          <w:sz w:val="24"/>
          <w:szCs w:val="24"/>
          <w:lang w:eastAsia="hr-HR"/>
        </w:rPr>
      </w:pPr>
    </w:p>
    <w:p w14:paraId="4A0EC882" w14:textId="77777777" w:rsidR="008D0D8A" w:rsidRPr="00697C91" w:rsidRDefault="008D0D8A" w:rsidP="00697C91">
      <w:pPr>
        <w:pStyle w:val="Tijeloteksta"/>
        <w:spacing w:line="360" w:lineRule="auto"/>
        <w:jc w:val="both"/>
        <w:rPr>
          <w:color w:val="000000" w:themeColor="text1"/>
        </w:rPr>
      </w:pPr>
      <w:r w:rsidRPr="00697C91">
        <w:rPr>
          <w:color w:val="000000" w:themeColor="text1"/>
        </w:rPr>
        <w:t>Velika zahvala gradonačelniku  Grada Donja Stubica Nikoli Gospočiću na razumijevanju, pomoći i financijskoj potpori. Zahvala članovima Upravnog vijeća i predsjedniku Upravnog vijeća Nikoli Boromisi na lijepoj suradnji i radu za dobrobit vrtića. Izvještaj pripremila ravnateljica, Snježana Benko u suradnji sa stručnim suradnicama psihologinjom i logopetkinjom, zdravstvenim voditeljem i odgojiteljicama vrtića.</w:t>
      </w:r>
    </w:p>
    <w:p w14:paraId="342F072F" w14:textId="77777777" w:rsidR="008D0D8A" w:rsidRPr="00697C91" w:rsidRDefault="008D0D8A" w:rsidP="00697C91">
      <w:pPr>
        <w:pStyle w:val="Tijeloteksta"/>
        <w:spacing w:line="360" w:lineRule="auto"/>
        <w:jc w:val="both"/>
        <w:rPr>
          <w:color w:val="000000" w:themeColor="text1"/>
        </w:rPr>
      </w:pPr>
    </w:p>
    <w:p w14:paraId="0B335564" w14:textId="77777777" w:rsidR="008D0D8A" w:rsidRPr="00697C91" w:rsidRDefault="008D0D8A" w:rsidP="00697C91">
      <w:pPr>
        <w:pStyle w:val="Tijeloteksta"/>
        <w:spacing w:line="360" w:lineRule="auto"/>
        <w:jc w:val="both"/>
        <w:rPr>
          <w:color w:val="000000" w:themeColor="text1"/>
        </w:rPr>
      </w:pPr>
    </w:p>
    <w:p w14:paraId="24702C11" w14:textId="77777777" w:rsidR="00376C41" w:rsidRDefault="00376C41" w:rsidP="00697C91">
      <w:pPr>
        <w:pStyle w:val="Tijeloteksta"/>
        <w:spacing w:line="360" w:lineRule="auto"/>
        <w:jc w:val="both"/>
        <w:rPr>
          <w:color w:val="000000" w:themeColor="text1"/>
        </w:rPr>
      </w:pPr>
    </w:p>
    <w:p w14:paraId="77A9241E" w14:textId="77777777" w:rsidR="005C3B0A" w:rsidRDefault="005C3B0A" w:rsidP="00697C91">
      <w:pPr>
        <w:pStyle w:val="Tijeloteksta"/>
        <w:spacing w:line="360" w:lineRule="auto"/>
        <w:jc w:val="both"/>
        <w:rPr>
          <w:color w:val="000000" w:themeColor="text1"/>
        </w:rPr>
      </w:pPr>
    </w:p>
    <w:p w14:paraId="61292C14" w14:textId="7E575BB8" w:rsidR="008D0D8A" w:rsidRPr="00697C91" w:rsidRDefault="008D0D8A" w:rsidP="00154F5E">
      <w:pPr>
        <w:pStyle w:val="Tijeloteksta"/>
        <w:spacing w:line="360" w:lineRule="auto"/>
        <w:jc w:val="both"/>
        <w:rPr>
          <w:color w:val="000000" w:themeColor="text1"/>
        </w:rPr>
      </w:pPr>
      <w:r w:rsidRPr="00697C91">
        <w:rPr>
          <w:color w:val="000000" w:themeColor="text1"/>
        </w:rPr>
        <w:t>Na temelju članka 8. Pravilnika o obrascima i sadržaju pedagoške dokumentacije i evidencije</w:t>
      </w:r>
    </w:p>
    <w:p w14:paraId="751E6420" w14:textId="66A66EBE" w:rsidR="008D0D8A" w:rsidRPr="00697C91" w:rsidRDefault="008D0D8A" w:rsidP="00154F5E">
      <w:pPr>
        <w:pStyle w:val="Tijeloteksta"/>
        <w:spacing w:line="360" w:lineRule="auto"/>
        <w:jc w:val="both"/>
        <w:rPr>
          <w:color w:val="000000" w:themeColor="text1"/>
        </w:rPr>
      </w:pPr>
      <w:r w:rsidRPr="00697C91">
        <w:rPr>
          <w:color w:val="000000" w:themeColor="text1"/>
        </w:rPr>
        <w:t>o djeci u dječjem vrtiću (Narodne novine 83/01) Odgojiteljsko vijeće Dječjeg vrtića</w:t>
      </w:r>
      <w:r w:rsidR="00154F5E">
        <w:rPr>
          <w:color w:val="000000" w:themeColor="text1"/>
        </w:rPr>
        <w:t xml:space="preserve"> </w:t>
      </w:r>
      <w:r w:rsidRPr="00697C91">
        <w:rPr>
          <w:color w:val="000000" w:themeColor="text1"/>
        </w:rPr>
        <w:t xml:space="preserve">Bubamara Donja Stubica na sjednici </w:t>
      </w:r>
      <w:r w:rsidR="00154F5E">
        <w:rPr>
          <w:color w:val="000000" w:themeColor="text1"/>
        </w:rPr>
        <w:t>održanoj 30. kolovoza 2023. godine</w:t>
      </w:r>
      <w:r w:rsidRPr="00697C91">
        <w:rPr>
          <w:color w:val="000000" w:themeColor="text1"/>
        </w:rPr>
        <w:t xml:space="preserve"> donijelo je Godišnje izvješće o radu</w:t>
      </w:r>
      <w:r w:rsidR="00154F5E">
        <w:rPr>
          <w:color w:val="000000" w:themeColor="text1"/>
        </w:rPr>
        <w:t xml:space="preserve"> </w:t>
      </w:r>
      <w:r w:rsidRPr="00697C91">
        <w:rPr>
          <w:color w:val="000000" w:themeColor="text1"/>
        </w:rPr>
        <w:t>Dječjeg vrtića Bubamara za odgojno-obrazovnu 2022./2023. godinu.</w:t>
      </w:r>
    </w:p>
    <w:p w14:paraId="148464A1" w14:textId="14B24450" w:rsidR="008D0D8A" w:rsidRPr="00697C91" w:rsidRDefault="008D0D8A" w:rsidP="00154F5E">
      <w:pPr>
        <w:pStyle w:val="Tijeloteksta"/>
        <w:spacing w:line="360" w:lineRule="auto"/>
        <w:jc w:val="both"/>
        <w:rPr>
          <w:color w:val="000000" w:themeColor="text1"/>
        </w:rPr>
      </w:pPr>
      <w:r w:rsidRPr="00697C91">
        <w:rPr>
          <w:color w:val="000000" w:themeColor="text1"/>
        </w:rPr>
        <w:t>Godišnji izvještaj o radu za odgojno-obrazovnu 2022./2023. godinu usvojen je na sjednici</w:t>
      </w:r>
      <w:r w:rsidR="00154F5E">
        <w:rPr>
          <w:color w:val="000000" w:themeColor="text1"/>
        </w:rPr>
        <w:t xml:space="preserve"> </w:t>
      </w:r>
      <w:r w:rsidRPr="00697C91">
        <w:rPr>
          <w:color w:val="000000" w:themeColor="text1"/>
        </w:rPr>
        <w:t xml:space="preserve">Upravnog vijeća Dječjeg vrtića Bubamara, održanoj dana </w:t>
      </w:r>
      <w:r w:rsidR="002B0E8A">
        <w:rPr>
          <w:color w:val="000000" w:themeColor="text1"/>
        </w:rPr>
        <w:t>6. rujna</w:t>
      </w:r>
      <w:r w:rsidRPr="00697C91">
        <w:rPr>
          <w:color w:val="000000" w:themeColor="text1"/>
        </w:rPr>
        <w:t xml:space="preserve"> 2023. godine i objavljen</w:t>
      </w:r>
    </w:p>
    <w:p w14:paraId="36152F62" w14:textId="5D5AEA04" w:rsidR="008D0D8A" w:rsidRPr="00697C91" w:rsidRDefault="008D0D8A" w:rsidP="00154F5E">
      <w:pPr>
        <w:pStyle w:val="Tijeloteksta"/>
        <w:spacing w:line="360" w:lineRule="auto"/>
        <w:jc w:val="both"/>
        <w:rPr>
          <w:color w:val="000000" w:themeColor="text1"/>
        </w:rPr>
      </w:pPr>
      <w:r w:rsidRPr="00697C91">
        <w:rPr>
          <w:color w:val="000000" w:themeColor="text1"/>
        </w:rPr>
        <w:t xml:space="preserve">je na Oglasnim pločama </w:t>
      </w:r>
      <w:r w:rsidR="002B0E8A">
        <w:rPr>
          <w:color w:val="000000" w:themeColor="text1"/>
        </w:rPr>
        <w:t>7. rujna</w:t>
      </w:r>
      <w:r w:rsidRPr="00697C91">
        <w:rPr>
          <w:color w:val="000000" w:themeColor="text1"/>
        </w:rPr>
        <w:t xml:space="preserve"> 2023. godine.</w:t>
      </w:r>
    </w:p>
    <w:p w14:paraId="385124E9" w14:textId="77777777" w:rsidR="00A03C21" w:rsidRPr="00697C91" w:rsidRDefault="00A03C21" w:rsidP="00154F5E">
      <w:pPr>
        <w:pStyle w:val="Tijeloteksta"/>
        <w:spacing w:line="360" w:lineRule="auto"/>
        <w:jc w:val="both"/>
        <w:rPr>
          <w:color w:val="000000" w:themeColor="text1"/>
        </w:rPr>
      </w:pPr>
    </w:p>
    <w:p w14:paraId="0BEC74F7" w14:textId="77777777" w:rsidR="00A03C21" w:rsidRPr="00697C91" w:rsidRDefault="00A03C21" w:rsidP="00697C91">
      <w:pPr>
        <w:pStyle w:val="Tijeloteksta"/>
        <w:spacing w:line="360" w:lineRule="auto"/>
        <w:jc w:val="both"/>
        <w:rPr>
          <w:color w:val="000000" w:themeColor="text1"/>
        </w:rPr>
      </w:pPr>
    </w:p>
    <w:p w14:paraId="5A457325" w14:textId="77777777" w:rsidR="00A03C21" w:rsidRPr="00697C91" w:rsidRDefault="00A03C21" w:rsidP="00697C91">
      <w:pPr>
        <w:pStyle w:val="Tijeloteksta"/>
        <w:spacing w:line="360" w:lineRule="auto"/>
        <w:jc w:val="both"/>
        <w:rPr>
          <w:color w:val="000000" w:themeColor="text1"/>
        </w:rPr>
      </w:pPr>
    </w:p>
    <w:p w14:paraId="219F7BE5" w14:textId="77777777" w:rsidR="00A03C21" w:rsidRPr="00697C91" w:rsidRDefault="00A03C21" w:rsidP="00697C91">
      <w:pPr>
        <w:pStyle w:val="Tijeloteksta"/>
        <w:spacing w:line="360" w:lineRule="auto"/>
        <w:jc w:val="both"/>
        <w:rPr>
          <w:color w:val="000000" w:themeColor="text1"/>
        </w:rPr>
      </w:pPr>
    </w:p>
    <w:p w14:paraId="538E524C" w14:textId="77777777" w:rsidR="00A03C21" w:rsidRPr="00697C91" w:rsidRDefault="00A03C21" w:rsidP="00697C91">
      <w:pPr>
        <w:pStyle w:val="Tijeloteksta"/>
        <w:spacing w:line="360" w:lineRule="auto"/>
        <w:jc w:val="both"/>
        <w:rPr>
          <w:color w:val="000000" w:themeColor="text1"/>
        </w:rPr>
      </w:pPr>
    </w:p>
    <w:p w14:paraId="62946CEC" w14:textId="18702773" w:rsidR="008D0D8A" w:rsidRPr="00697C91" w:rsidRDefault="008D0D8A" w:rsidP="00697C91">
      <w:pPr>
        <w:pStyle w:val="Tijeloteksta"/>
        <w:spacing w:before="90" w:line="360" w:lineRule="auto"/>
        <w:ind w:left="567" w:right="-608"/>
        <w:jc w:val="both"/>
        <w:rPr>
          <w:color w:val="000000" w:themeColor="text1"/>
        </w:rPr>
      </w:pPr>
      <w:r w:rsidRPr="00697C91">
        <w:rPr>
          <w:color w:val="000000" w:themeColor="text1"/>
        </w:rPr>
        <w:t>Donja Stubica, 3</w:t>
      </w:r>
      <w:r w:rsidR="00F237CC">
        <w:rPr>
          <w:color w:val="000000" w:themeColor="text1"/>
        </w:rPr>
        <w:t>0</w:t>
      </w:r>
      <w:r w:rsidRPr="00697C91">
        <w:rPr>
          <w:color w:val="000000" w:themeColor="text1"/>
        </w:rPr>
        <w:t>.</w:t>
      </w:r>
      <w:r w:rsidR="00F237CC">
        <w:rPr>
          <w:color w:val="000000" w:themeColor="text1"/>
        </w:rPr>
        <w:t xml:space="preserve"> kolovoza </w:t>
      </w:r>
      <w:r w:rsidRPr="00697C91">
        <w:rPr>
          <w:color w:val="000000" w:themeColor="text1"/>
        </w:rPr>
        <w:t>2023.</w:t>
      </w:r>
    </w:p>
    <w:p w14:paraId="732396A3" w14:textId="496FF9F6" w:rsidR="008D0D8A" w:rsidRPr="00697C91" w:rsidRDefault="008D0D8A" w:rsidP="00697C91">
      <w:pPr>
        <w:pStyle w:val="Tijeloteksta"/>
        <w:spacing w:before="90" w:line="360" w:lineRule="auto"/>
        <w:ind w:left="567" w:right="-608"/>
        <w:jc w:val="both"/>
        <w:rPr>
          <w:color w:val="000000" w:themeColor="text1"/>
        </w:rPr>
      </w:pPr>
      <w:r w:rsidRPr="00697C91">
        <w:rPr>
          <w:color w:val="000000" w:themeColor="text1"/>
        </w:rPr>
        <w:t>KLASA: 601-02/2</w:t>
      </w:r>
      <w:r w:rsidR="001D6E45">
        <w:rPr>
          <w:color w:val="000000" w:themeColor="text1"/>
        </w:rPr>
        <w:t>3</w:t>
      </w:r>
      <w:r w:rsidRPr="00697C91">
        <w:rPr>
          <w:color w:val="000000" w:themeColor="text1"/>
        </w:rPr>
        <w:t>-02</w:t>
      </w:r>
      <w:r w:rsidR="00F237CC">
        <w:rPr>
          <w:color w:val="000000" w:themeColor="text1"/>
        </w:rPr>
        <w:t>/002</w:t>
      </w:r>
    </w:p>
    <w:p w14:paraId="3756E38D" w14:textId="424853E9" w:rsidR="008D0D8A" w:rsidRDefault="008D0D8A" w:rsidP="00697C91">
      <w:pPr>
        <w:pStyle w:val="Tijeloteksta"/>
        <w:spacing w:before="90" w:line="360" w:lineRule="auto"/>
        <w:ind w:left="567" w:right="-608"/>
        <w:jc w:val="both"/>
        <w:rPr>
          <w:color w:val="000000" w:themeColor="text1"/>
        </w:rPr>
      </w:pPr>
      <w:r w:rsidRPr="00697C91">
        <w:rPr>
          <w:color w:val="000000" w:themeColor="text1"/>
        </w:rPr>
        <w:t>URBROJ: 2113</w:t>
      </w:r>
      <w:r w:rsidR="001D6E45">
        <w:rPr>
          <w:color w:val="000000" w:themeColor="text1"/>
        </w:rPr>
        <w:t>-</w:t>
      </w:r>
      <w:r w:rsidRPr="00697C91">
        <w:rPr>
          <w:color w:val="000000" w:themeColor="text1"/>
        </w:rPr>
        <w:t>3-01-2</w:t>
      </w:r>
      <w:r w:rsidR="001D6E45">
        <w:rPr>
          <w:color w:val="000000" w:themeColor="text1"/>
        </w:rPr>
        <w:t>3</w:t>
      </w:r>
      <w:r w:rsidRPr="00697C91">
        <w:rPr>
          <w:color w:val="000000" w:themeColor="text1"/>
        </w:rPr>
        <w:t>-</w:t>
      </w:r>
      <w:r w:rsidR="001D6E45">
        <w:rPr>
          <w:color w:val="000000" w:themeColor="text1"/>
        </w:rPr>
        <w:t>1</w:t>
      </w:r>
    </w:p>
    <w:p w14:paraId="5DAF48C5" w14:textId="77777777" w:rsidR="00F237CC" w:rsidRPr="00697C91" w:rsidRDefault="00F237CC" w:rsidP="00697C91">
      <w:pPr>
        <w:pStyle w:val="Tijeloteksta"/>
        <w:spacing w:before="90" w:line="360" w:lineRule="auto"/>
        <w:ind w:left="567" w:right="-608"/>
        <w:jc w:val="both"/>
        <w:rPr>
          <w:color w:val="000000" w:themeColor="text1"/>
        </w:rPr>
      </w:pPr>
    </w:p>
    <w:p w14:paraId="1B646746" w14:textId="77777777" w:rsidR="008D0D8A" w:rsidRPr="00697C91" w:rsidRDefault="008D0D8A" w:rsidP="00697C91">
      <w:pPr>
        <w:pStyle w:val="Tijeloteksta"/>
        <w:spacing w:before="90" w:line="360" w:lineRule="auto"/>
        <w:ind w:left="567" w:right="-608"/>
        <w:jc w:val="both"/>
        <w:rPr>
          <w:color w:val="000000" w:themeColor="text1"/>
        </w:rPr>
      </w:pPr>
    </w:p>
    <w:p w14:paraId="75DAB41B" w14:textId="77777777" w:rsidR="008D0D8A" w:rsidRPr="00697C91" w:rsidRDefault="008D0D8A" w:rsidP="00697C91">
      <w:pPr>
        <w:pStyle w:val="Tijeloteksta"/>
        <w:spacing w:before="90" w:line="360" w:lineRule="auto"/>
        <w:ind w:left="567" w:right="-608"/>
        <w:jc w:val="both"/>
        <w:rPr>
          <w:color w:val="000000" w:themeColor="text1"/>
        </w:rPr>
      </w:pPr>
    </w:p>
    <w:p w14:paraId="623C5B2E" w14:textId="77777777" w:rsidR="008D0D8A" w:rsidRPr="00697C91" w:rsidRDefault="008D0D8A" w:rsidP="00697C91">
      <w:pPr>
        <w:pStyle w:val="Tijeloteksta"/>
        <w:spacing w:before="90" w:line="360" w:lineRule="auto"/>
        <w:ind w:left="567" w:right="-608"/>
        <w:jc w:val="both"/>
        <w:rPr>
          <w:color w:val="000000" w:themeColor="text1"/>
        </w:rPr>
      </w:pPr>
      <w:r w:rsidRPr="00697C91">
        <w:rPr>
          <w:color w:val="000000" w:themeColor="text1"/>
        </w:rPr>
        <w:t xml:space="preserve">                                                                                                     Ravnateljica</w:t>
      </w:r>
    </w:p>
    <w:p w14:paraId="4082D8CA" w14:textId="77777777" w:rsidR="008D0D8A" w:rsidRPr="00697C91" w:rsidRDefault="008D0D8A" w:rsidP="00697C91">
      <w:pPr>
        <w:pStyle w:val="Tijeloteksta"/>
        <w:spacing w:before="90" w:line="360" w:lineRule="auto"/>
        <w:ind w:left="567" w:right="-608"/>
        <w:jc w:val="both"/>
      </w:pPr>
      <w:r w:rsidRPr="00697C91">
        <w:rPr>
          <w:color w:val="000000" w:themeColor="text1"/>
        </w:rPr>
        <w:t xml:space="preserve">                                                                                                  Snježana Benko</w:t>
      </w:r>
    </w:p>
    <w:p w14:paraId="76C3987E" w14:textId="77777777" w:rsidR="008D0D8A" w:rsidRPr="00697C91" w:rsidRDefault="008D0D8A" w:rsidP="00697C91">
      <w:pPr>
        <w:pStyle w:val="Tijeloteksta"/>
        <w:spacing w:before="90" w:line="360" w:lineRule="auto"/>
        <w:ind w:left="567" w:right="-608"/>
        <w:jc w:val="both"/>
      </w:pPr>
    </w:p>
    <w:p w14:paraId="48BE152E" w14:textId="77777777" w:rsidR="008D0D8A" w:rsidRPr="00697C91" w:rsidRDefault="008D0D8A" w:rsidP="00697C91">
      <w:pPr>
        <w:pStyle w:val="Tijeloteksta"/>
        <w:spacing w:before="90" w:line="360" w:lineRule="auto"/>
        <w:ind w:left="567" w:right="-608"/>
        <w:jc w:val="both"/>
      </w:pPr>
    </w:p>
    <w:p w14:paraId="3F3F65D8" w14:textId="77777777" w:rsidR="008D0D8A" w:rsidRPr="00697C91" w:rsidRDefault="008D0D8A" w:rsidP="00697C91">
      <w:pPr>
        <w:pStyle w:val="Tijeloteksta"/>
        <w:spacing w:before="90" w:line="360" w:lineRule="auto"/>
        <w:ind w:left="567" w:right="-608"/>
        <w:jc w:val="both"/>
      </w:pPr>
    </w:p>
    <w:p w14:paraId="065613CE" w14:textId="77777777" w:rsidR="008D0D8A" w:rsidRPr="00697C91" w:rsidRDefault="008D0D8A" w:rsidP="008D0D8A">
      <w:pPr>
        <w:pStyle w:val="Naslov1"/>
        <w:ind w:left="0" w:firstLine="0"/>
      </w:pPr>
    </w:p>
    <w:sectPr w:rsidR="008D0D8A" w:rsidRPr="00697C91" w:rsidSect="00384EEE">
      <w:footerReference w:type="default" r:id="rId11"/>
      <w:pgSz w:w="11910" w:h="16840"/>
      <w:pgMar w:top="1134" w:right="1134" w:bottom="1134" w:left="1701" w:header="0" w:footer="9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ACD5" w14:textId="77777777" w:rsidR="00384EEE" w:rsidRDefault="00384EEE">
      <w:r>
        <w:separator/>
      </w:r>
    </w:p>
  </w:endnote>
  <w:endnote w:type="continuationSeparator" w:id="0">
    <w:p w14:paraId="1EA1EF02" w14:textId="77777777" w:rsidR="00384EEE" w:rsidRDefault="0038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5874" w14:textId="3BDF603D" w:rsidR="001F2B19" w:rsidRDefault="001F2B19">
    <w:pPr>
      <w:pStyle w:val="Tijeloteksta"/>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96AE" w14:textId="77777777" w:rsidR="008D0D8A" w:rsidRDefault="008D0D8A">
    <w:pPr>
      <w:pStyle w:val="Tijeloteksta"/>
      <w:spacing w:line="14" w:lineRule="auto"/>
      <w:rPr>
        <w:sz w:val="14"/>
      </w:rPr>
    </w:pPr>
    <w:r>
      <w:rPr>
        <w:noProof/>
      </w:rPr>
      <mc:AlternateContent>
        <mc:Choice Requires="wps">
          <w:drawing>
            <wp:anchor distT="0" distB="0" distL="114300" distR="114300" simplePos="0" relativeHeight="251658240" behindDoc="1" locked="0" layoutInCell="1" allowOverlap="1" wp14:anchorId="4074667A" wp14:editId="4C8C3721">
              <wp:simplePos x="0" y="0"/>
              <wp:positionH relativeFrom="page">
                <wp:posOffset>6481445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19277" w14:textId="77777777" w:rsidR="008D0D8A" w:rsidRDefault="008D0D8A">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4667A" id="_x0000_t202" coordsize="21600,21600" o:spt="202" path="m,l,21600r21600,l21600,xe">
              <v:stroke joinstyle="miter"/>
              <v:path gradientshapeok="t" o:connecttype="rect"/>
            </v:shapetype>
            <v:shape id="Text Box 1" o:spid="_x0000_s1026" type="#_x0000_t202" style="position:absolute;margin-left:510.35pt;margin-top:780.9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" filled="f" stroked="f">
              <v:textbox inset="0,0,0,0">
                <w:txbxContent>
                  <w:p w14:paraId="07519277" w14:textId="77777777" w:rsidR="008D0D8A" w:rsidRDefault="008D0D8A">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2CC3" w14:textId="77777777" w:rsidR="00384EEE" w:rsidRDefault="00384EEE">
      <w:r>
        <w:separator/>
      </w:r>
    </w:p>
  </w:footnote>
  <w:footnote w:type="continuationSeparator" w:id="0">
    <w:p w14:paraId="2986BEB5" w14:textId="77777777" w:rsidR="00384EEE" w:rsidRDefault="0038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81B"/>
    <w:multiLevelType w:val="hybridMultilevel"/>
    <w:tmpl w:val="EA102166"/>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1C3A1E"/>
    <w:multiLevelType w:val="hybridMultilevel"/>
    <w:tmpl w:val="B0843D9C"/>
    <w:lvl w:ilvl="0" w:tplc="F936535C">
      <w:numFmt w:val="bullet"/>
      <w:lvlText w:val="-"/>
      <w:lvlJc w:val="left"/>
      <w:pPr>
        <w:ind w:left="936" w:hanging="360"/>
      </w:pPr>
      <w:rPr>
        <w:rFonts w:ascii="Times New Roman" w:eastAsia="Times New Roman" w:hAnsi="Times New Roman" w:cs="Times New Roman" w:hint="default"/>
        <w:w w:val="99"/>
        <w:sz w:val="24"/>
        <w:szCs w:val="24"/>
        <w:lang w:val="hr-HR" w:eastAsia="en-US" w:bidi="ar-SA"/>
      </w:rPr>
    </w:lvl>
    <w:lvl w:ilvl="1" w:tplc="40B85B2C">
      <w:numFmt w:val="bullet"/>
      <w:lvlText w:val="•"/>
      <w:lvlJc w:val="left"/>
      <w:pPr>
        <w:ind w:left="1798" w:hanging="360"/>
      </w:pPr>
      <w:rPr>
        <w:rFonts w:hint="default"/>
        <w:lang w:val="hr-HR" w:eastAsia="en-US" w:bidi="ar-SA"/>
      </w:rPr>
    </w:lvl>
    <w:lvl w:ilvl="2" w:tplc="0382DD40">
      <w:numFmt w:val="bullet"/>
      <w:lvlText w:val="•"/>
      <w:lvlJc w:val="left"/>
      <w:pPr>
        <w:ind w:left="2657" w:hanging="360"/>
      </w:pPr>
      <w:rPr>
        <w:rFonts w:hint="default"/>
        <w:lang w:val="hr-HR" w:eastAsia="en-US" w:bidi="ar-SA"/>
      </w:rPr>
    </w:lvl>
    <w:lvl w:ilvl="3" w:tplc="855EFF0E">
      <w:numFmt w:val="bullet"/>
      <w:lvlText w:val="•"/>
      <w:lvlJc w:val="left"/>
      <w:pPr>
        <w:ind w:left="3515" w:hanging="360"/>
      </w:pPr>
      <w:rPr>
        <w:rFonts w:hint="default"/>
        <w:lang w:val="hr-HR" w:eastAsia="en-US" w:bidi="ar-SA"/>
      </w:rPr>
    </w:lvl>
    <w:lvl w:ilvl="4" w:tplc="6DA00A7C">
      <w:numFmt w:val="bullet"/>
      <w:lvlText w:val="•"/>
      <w:lvlJc w:val="left"/>
      <w:pPr>
        <w:ind w:left="4374" w:hanging="360"/>
      </w:pPr>
      <w:rPr>
        <w:rFonts w:hint="default"/>
        <w:lang w:val="hr-HR" w:eastAsia="en-US" w:bidi="ar-SA"/>
      </w:rPr>
    </w:lvl>
    <w:lvl w:ilvl="5" w:tplc="AA0AEB1E">
      <w:numFmt w:val="bullet"/>
      <w:lvlText w:val="•"/>
      <w:lvlJc w:val="left"/>
      <w:pPr>
        <w:ind w:left="5233" w:hanging="360"/>
      </w:pPr>
      <w:rPr>
        <w:rFonts w:hint="default"/>
        <w:lang w:val="hr-HR" w:eastAsia="en-US" w:bidi="ar-SA"/>
      </w:rPr>
    </w:lvl>
    <w:lvl w:ilvl="6" w:tplc="9914FBCA">
      <w:numFmt w:val="bullet"/>
      <w:lvlText w:val="•"/>
      <w:lvlJc w:val="left"/>
      <w:pPr>
        <w:ind w:left="6091" w:hanging="360"/>
      </w:pPr>
      <w:rPr>
        <w:rFonts w:hint="default"/>
        <w:lang w:val="hr-HR" w:eastAsia="en-US" w:bidi="ar-SA"/>
      </w:rPr>
    </w:lvl>
    <w:lvl w:ilvl="7" w:tplc="32683B9A">
      <w:numFmt w:val="bullet"/>
      <w:lvlText w:val="•"/>
      <w:lvlJc w:val="left"/>
      <w:pPr>
        <w:ind w:left="6950" w:hanging="360"/>
      </w:pPr>
      <w:rPr>
        <w:rFonts w:hint="default"/>
        <w:lang w:val="hr-HR" w:eastAsia="en-US" w:bidi="ar-SA"/>
      </w:rPr>
    </w:lvl>
    <w:lvl w:ilvl="8" w:tplc="F6AE3C74">
      <w:numFmt w:val="bullet"/>
      <w:lvlText w:val="•"/>
      <w:lvlJc w:val="left"/>
      <w:pPr>
        <w:ind w:left="7809" w:hanging="360"/>
      </w:pPr>
      <w:rPr>
        <w:rFonts w:hint="default"/>
        <w:lang w:val="hr-HR" w:eastAsia="en-US" w:bidi="ar-SA"/>
      </w:rPr>
    </w:lvl>
  </w:abstractNum>
  <w:abstractNum w:abstractNumId="2" w15:restartNumberingAfterBreak="0">
    <w:nsid w:val="08DD33D3"/>
    <w:multiLevelType w:val="multilevel"/>
    <w:tmpl w:val="041A001F"/>
    <w:styleLink w:val="Trenutnipopi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25D3E"/>
    <w:multiLevelType w:val="hybridMultilevel"/>
    <w:tmpl w:val="DDD27996"/>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9676F"/>
    <w:multiLevelType w:val="hybridMultilevel"/>
    <w:tmpl w:val="90D006DC"/>
    <w:lvl w:ilvl="0" w:tplc="1CC899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505953"/>
    <w:multiLevelType w:val="hybridMultilevel"/>
    <w:tmpl w:val="1B54A6C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02416"/>
    <w:multiLevelType w:val="hybridMultilevel"/>
    <w:tmpl w:val="9AAADFC8"/>
    <w:lvl w:ilvl="0" w:tplc="F936535C">
      <w:numFmt w:val="bullet"/>
      <w:lvlText w:val="-"/>
      <w:lvlJc w:val="left"/>
      <w:pPr>
        <w:ind w:left="1993"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2713" w:hanging="360"/>
      </w:pPr>
      <w:rPr>
        <w:rFonts w:ascii="Courier New" w:hAnsi="Courier New" w:cs="Courier New" w:hint="default"/>
      </w:rPr>
    </w:lvl>
    <w:lvl w:ilvl="2" w:tplc="FFFFFFFF" w:tentative="1">
      <w:start w:val="1"/>
      <w:numFmt w:val="bullet"/>
      <w:lvlText w:val=""/>
      <w:lvlJc w:val="left"/>
      <w:pPr>
        <w:ind w:left="3433" w:hanging="360"/>
      </w:pPr>
      <w:rPr>
        <w:rFonts w:ascii="Wingdings" w:hAnsi="Wingdings" w:hint="default"/>
      </w:rPr>
    </w:lvl>
    <w:lvl w:ilvl="3" w:tplc="FFFFFFFF" w:tentative="1">
      <w:start w:val="1"/>
      <w:numFmt w:val="bullet"/>
      <w:lvlText w:val=""/>
      <w:lvlJc w:val="left"/>
      <w:pPr>
        <w:ind w:left="4153" w:hanging="360"/>
      </w:pPr>
      <w:rPr>
        <w:rFonts w:ascii="Symbol" w:hAnsi="Symbol" w:hint="default"/>
      </w:rPr>
    </w:lvl>
    <w:lvl w:ilvl="4" w:tplc="FFFFFFFF" w:tentative="1">
      <w:start w:val="1"/>
      <w:numFmt w:val="bullet"/>
      <w:lvlText w:val="o"/>
      <w:lvlJc w:val="left"/>
      <w:pPr>
        <w:ind w:left="4873" w:hanging="360"/>
      </w:pPr>
      <w:rPr>
        <w:rFonts w:ascii="Courier New" w:hAnsi="Courier New" w:cs="Courier New" w:hint="default"/>
      </w:rPr>
    </w:lvl>
    <w:lvl w:ilvl="5" w:tplc="FFFFFFFF" w:tentative="1">
      <w:start w:val="1"/>
      <w:numFmt w:val="bullet"/>
      <w:lvlText w:val=""/>
      <w:lvlJc w:val="left"/>
      <w:pPr>
        <w:ind w:left="5593" w:hanging="360"/>
      </w:pPr>
      <w:rPr>
        <w:rFonts w:ascii="Wingdings" w:hAnsi="Wingdings" w:hint="default"/>
      </w:rPr>
    </w:lvl>
    <w:lvl w:ilvl="6" w:tplc="FFFFFFFF" w:tentative="1">
      <w:start w:val="1"/>
      <w:numFmt w:val="bullet"/>
      <w:lvlText w:val=""/>
      <w:lvlJc w:val="left"/>
      <w:pPr>
        <w:ind w:left="6313" w:hanging="360"/>
      </w:pPr>
      <w:rPr>
        <w:rFonts w:ascii="Symbol" w:hAnsi="Symbol" w:hint="default"/>
      </w:rPr>
    </w:lvl>
    <w:lvl w:ilvl="7" w:tplc="FFFFFFFF" w:tentative="1">
      <w:start w:val="1"/>
      <w:numFmt w:val="bullet"/>
      <w:lvlText w:val="o"/>
      <w:lvlJc w:val="left"/>
      <w:pPr>
        <w:ind w:left="7033" w:hanging="360"/>
      </w:pPr>
      <w:rPr>
        <w:rFonts w:ascii="Courier New" w:hAnsi="Courier New" w:cs="Courier New" w:hint="default"/>
      </w:rPr>
    </w:lvl>
    <w:lvl w:ilvl="8" w:tplc="FFFFFFFF" w:tentative="1">
      <w:start w:val="1"/>
      <w:numFmt w:val="bullet"/>
      <w:lvlText w:val=""/>
      <w:lvlJc w:val="left"/>
      <w:pPr>
        <w:ind w:left="7753" w:hanging="360"/>
      </w:pPr>
      <w:rPr>
        <w:rFonts w:ascii="Wingdings" w:hAnsi="Wingdings" w:hint="default"/>
      </w:rPr>
    </w:lvl>
  </w:abstractNum>
  <w:abstractNum w:abstractNumId="7" w15:restartNumberingAfterBreak="0">
    <w:nsid w:val="1BCB7200"/>
    <w:multiLevelType w:val="hybridMultilevel"/>
    <w:tmpl w:val="CB3A0DDA"/>
    <w:lvl w:ilvl="0" w:tplc="FFFFFFFF">
      <w:start w:val="1"/>
      <w:numFmt w:val="upperRoman"/>
      <w:lvlText w:val="%1."/>
      <w:lvlJc w:val="right"/>
      <w:pPr>
        <w:ind w:left="549" w:hanging="334"/>
      </w:pPr>
      <w:rPr>
        <w:rFonts w:hint="default"/>
        <w:b/>
        <w:bCs/>
        <w:w w:val="99"/>
        <w:sz w:val="32"/>
        <w:szCs w:val="32"/>
        <w:lang w:val="hr-HR" w:eastAsia="en-US" w:bidi="ar-SA"/>
      </w:rPr>
    </w:lvl>
    <w:lvl w:ilvl="1" w:tplc="FFFFFFFF">
      <w:start w:val="1"/>
      <w:numFmt w:val="upperLetter"/>
      <w:lvlText w:val="%2)"/>
      <w:lvlJc w:val="left"/>
      <w:pPr>
        <w:ind w:left="936" w:hanging="360"/>
      </w:pPr>
      <w:rPr>
        <w:rFonts w:hint="default"/>
      </w:rPr>
    </w:lvl>
    <w:lvl w:ilvl="2" w:tplc="FFFFFFFF">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3" w:tplc="F936535C">
      <w:numFmt w:val="bullet"/>
      <w:lvlText w:val="-"/>
      <w:lvlJc w:val="left"/>
      <w:pPr>
        <w:ind w:left="1993" w:hanging="360"/>
      </w:pPr>
      <w:rPr>
        <w:rFonts w:ascii="Times New Roman" w:eastAsia="Times New Roman" w:hAnsi="Times New Roman" w:cs="Times New Roman" w:hint="default"/>
        <w:w w:val="99"/>
        <w:sz w:val="24"/>
        <w:szCs w:val="24"/>
        <w:lang w:val="hr-HR" w:eastAsia="en-US" w:bidi="ar-SA"/>
      </w:rPr>
    </w:lvl>
    <w:lvl w:ilvl="4" w:tplc="FFFFFFFF">
      <w:numFmt w:val="bullet"/>
      <w:lvlText w:val="•"/>
      <w:lvlJc w:val="left"/>
      <w:pPr>
        <w:ind w:left="1660" w:hanging="360"/>
      </w:pPr>
      <w:rPr>
        <w:rFonts w:hint="default"/>
        <w:lang w:val="hr-HR" w:eastAsia="en-US" w:bidi="ar-SA"/>
      </w:rPr>
    </w:lvl>
    <w:lvl w:ilvl="5" w:tplc="FFFFFFFF">
      <w:numFmt w:val="bullet"/>
      <w:lvlText w:val="•"/>
      <w:lvlJc w:val="left"/>
      <w:pPr>
        <w:ind w:left="2420" w:hanging="360"/>
      </w:pPr>
      <w:rPr>
        <w:rFonts w:hint="default"/>
        <w:lang w:val="hr-HR" w:eastAsia="en-US" w:bidi="ar-SA"/>
      </w:rPr>
    </w:lvl>
    <w:lvl w:ilvl="6" w:tplc="FFFFFFFF">
      <w:numFmt w:val="bullet"/>
      <w:lvlText w:val="•"/>
      <w:lvlJc w:val="left"/>
      <w:pPr>
        <w:ind w:left="3841" w:hanging="360"/>
      </w:pPr>
      <w:rPr>
        <w:rFonts w:hint="default"/>
        <w:lang w:val="hr-HR" w:eastAsia="en-US" w:bidi="ar-SA"/>
      </w:rPr>
    </w:lvl>
    <w:lvl w:ilvl="7" w:tplc="FFFFFFFF">
      <w:numFmt w:val="bullet"/>
      <w:lvlText w:val="•"/>
      <w:lvlJc w:val="left"/>
      <w:pPr>
        <w:ind w:left="5262" w:hanging="360"/>
      </w:pPr>
      <w:rPr>
        <w:rFonts w:hint="default"/>
        <w:lang w:val="hr-HR" w:eastAsia="en-US" w:bidi="ar-SA"/>
      </w:rPr>
    </w:lvl>
    <w:lvl w:ilvl="8" w:tplc="FFFFFFFF">
      <w:numFmt w:val="bullet"/>
      <w:lvlText w:val="•"/>
      <w:lvlJc w:val="left"/>
      <w:pPr>
        <w:ind w:left="6683" w:hanging="360"/>
      </w:pPr>
      <w:rPr>
        <w:rFonts w:hint="default"/>
        <w:lang w:val="hr-HR" w:eastAsia="en-US" w:bidi="ar-SA"/>
      </w:rPr>
    </w:lvl>
  </w:abstractNum>
  <w:abstractNum w:abstractNumId="8" w15:restartNumberingAfterBreak="0">
    <w:nsid w:val="207265D0"/>
    <w:multiLevelType w:val="hybridMultilevel"/>
    <w:tmpl w:val="75FA98A2"/>
    <w:lvl w:ilvl="0" w:tplc="F936535C">
      <w:numFmt w:val="bullet"/>
      <w:lvlText w:val="-"/>
      <w:lvlJc w:val="left"/>
      <w:pPr>
        <w:ind w:left="989" w:hanging="360"/>
      </w:pPr>
      <w:rPr>
        <w:rFonts w:ascii="Times New Roman" w:eastAsia="Times New Roman" w:hAnsi="Times New Roman" w:cs="Times New Roman" w:hint="default"/>
        <w:w w:val="99"/>
        <w:sz w:val="24"/>
        <w:szCs w:val="24"/>
        <w:lang w:val="hr-HR" w:eastAsia="en-US" w:bidi="ar-SA"/>
      </w:rPr>
    </w:lvl>
    <w:lvl w:ilvl="1" w:tplc="A2BEC0DA">
      <w:numFmt w:val="bullet"/>
      <w:lvlText w:val="•"/>
      <w:lvlJc w:val="left"/>
      <w:pPr>
        <w:ind w:left="3280" w:hanging="360"/>
      </w:pPr>
      <w:rPr>
        <w:rFonts w:hint="default"/>
        <w:lang w:val="hr-HR" w:eastAsia="en-US" w:bidi="ar-SA"/>
      </w:rPr>
    </w:lvl>
    <w:lvl w:ilvl="2" w:tplc="F8626782">
      <w:numFmt w:val="bullet"/>
      <w:lvlText w:val="•"/>
      <w:lvlJc w:val="left"/>
      <w:pPr>
        <w:ind w:left="3974" w:hanging="360"/>
      </w:pPr>
      <w:rPr>
        <w:rFonts w:hint="default"/>
        <w:lang w:val="hr-HR" w:eastAsia="en-US" w:bidi="ar-SA"/>
      </w:rPr>
    </w:lvl>
    <w:lvl w:ilvl="3" w:tplc="3DECF2C0">
      <w:numFmt w:val="bullet"/>
      <w:lvlText w:val="•"/>
      <w:lvlJc w:val="left"/>
      <w:pPr>
        <w:ind w:left="4668" w:hanging="360"/>
      </w:pPr>
      <w:rPr>
        <w:rFonts w:hint="default"/>
        <w:lang w:val="hr-HR" w:eastAsia="en-US" w:bidi="ar-SA"/>
      </w:rPr>
    </w:lvl>
    <w:lvl w:ilvl="4" w:tplc="3BC8D44E">
      <w:numFmt w:val="bullet"/>
      <w:lvlText w:val="•"/>
      <w:lvlJc w:val="left"/>
      <w:pPr>
        <w:ind w:left="5362" w:hanging="360"/>
      </w:pPr>
      <w:rPr>
        <w:rFonts w:hint="default"/>
        <w:lang w:val="hr-HR" w:eastAsia="en-US" w:bidi="ar-SA"/>
      </w:rPr>
    </w:lvl>
    <w:lvl w:ilvl="5" w:tplc="56E0540C">
      <w:numFmt w:val="bullet"/>
      <w:lvlText w:val="•"/>
      <w:lvlJc w:val="left"/>
      <w:pPr>
        <w:ind w:left="6056" w:hanging="360"/>
      </w:pPr>
      <w:rPr>
        <w:rFonts w:hint="default"/>
        <w:lang w:val="hr-HR" w:eastAsia="en-US" w:bidi="ar-SA"/>
      </w:rPr>
    </w:lvl>
    <w:lvl w:ilvl="6" w:tplc="A58EC16A">
      <w:numFmt w:val="bullet"/>
      <w:lvlText w:val="•"/>
      <w:lvlJc w:val="left"/>
      <w:pPr>
        <w:ind w:left="6750" w:hanging="360"/>
      </w:pPr>
      <w:rPr>
        <w:rFonts w:hint="default"/>
        <w:lang w:val="hr-HR" w:eastAsia="en-US" w:bidi="ar-SA"/>
      </w:rPr>
    </w:lvl>
    <w:lvl w:ilvl="7" w:tplc="A232CFE8">
      <w:numFmt w:val="bullet"/>
      <w:lvlText w:val="•"/>
      <w:lvlJc w:val="left"/>
      <w:pPr>
        <w:ind w:left="7444" w:hanging="360"/>
      </w:pPr>
      <w:rPr>
        <w:rFonts w:hint="default"/>
        <w:lang w:val="hr-HR" w:eastAsia="en-US" w:bidi="ar-SA"/>
      </w:rPr>
    </w:lvl>
    <w:lvl w:ilvl="8" w:tplc="98F468A2">
      <w:numFmt w:val="bullet"/>
      <w:lvlText w:val="•"/>
      <w:lvlJc w:val="left"/>
      <w:pPr>
        <w:ind w:left="8138" w:hanging="360"/>
      </w:pPr>
      <w:rPr>
        <w:rFonts w:hint="default"/>
        <w:lang w:val="hr-HR" w:eastAsia="en-US" w:bidi="ar-SA"/>
      </w:rPr>
    </w:lvl>
  </w:abstractNum>
  <w:abstractNum w:abstractNumId="9" w15:restartNumberingAfterBreak="0">
    <w:nsid w:val="21DC24ED"/>
    <w:multiLevelType w:val="hybridMultilevel"/>
    <w:tmpl w:val="945CFA32"/>
    <w:lvl w:ilvl="0" w:tplc="F936535C">
      <w:numFmt w:val="bullet"/>
      <w:lvlText w:val="-"/>
      <w:lvlJc w:val="left"/>
      <w:pPr>
        <w:ind w:left="108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2D57E90"/>
    <w:multiLevelType w:val="hybridMultilevel"/>
    <w:tmpl w:val="C3C8895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0B2EDE"/>
    <w:multiLevelType w:val="hybridMultilevel"/>
    <w:tmpl w:val="73B8DA04"/>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FC7AE8"/>
    <w:multiLevelType w:val="hybridMultilevel"/>
    <w:tmpl w:val="76029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376488"/>
    <w:multiLevelType w:val="hybridMultilevel"/>
    <w:tmpl w:val="3F5ACD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686492"/>
    <w:multiLevelType w:val="hybridMultilevel"/>
    <w:tmpl w:val="61824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B46A98"/>
    <w:multiLevelType w:val="hybridMultilevel"/>
    <w:tmpl w:val="D84C96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110721F"/>
    <w:multiLevelType w:val="hybridMultilevel"/>
    <w:tmpl w:val="B216917E"/>
    <w:lvl w:ilvl="0" w:tplc="2E641250">
      <w:numFmt w:val="bullet"/>
      <w:lvlText w:val="-"/>
      <w:lvlJc w:val="left"/>
      <w:pPr>
        <w:ind w:left="996" w:hanging="360"/>
      </w:pPr>
      <w:rPr>
        <w:rFonts w:ascii="Times New Roman" w:eastAsia="Times New Roman" w:hAnsi="Times New Roman" w:cs="Times New Roman" w:hint="default"/>
        <w:w w:val="99"/>
        <w:sz w:val="24"/>
        <w:szCs w:val="24"/>
        <w:lang w:val="hr-HR" w:eastAsia="en-US" w:bidi="ar-SA"/>
      </w:rPr>
    </w:lvl>
    <w:lvl w:ilvl="1" w:tplc="0A1AE95C">
      <w:numFmt w:val="bullet"/>
      <w:lvlText w:val="•"/>
      <w:lvlJc w:val="left"/>
      <w:pPr>
        <w:ind w:left="1852" w:hanging="360"/>
      </w:pPr>
      <w:rPr>
        <w:rFonts w:hint="default"/>
        <w:lang w:val="hr-HR" w:eastAsia="en-US" w:bidi="ar-SA"/>
      </w:rPr>
    </w:lvl>
    <w:lvl w:ilvl="2" w:tplc="0FF451DC">
      <w:numFmt w:val="bullet"/>
      <w:lvlText w:val="•"/>
      <w:lvlJc w:val="left"/>
      <w:pPr>
        <w:ind w:left="2705" w:hanging="360"/>
      </w:pPr>
      <w:rPr>
        <w:rFonts w:hint="default"/>
        <w:lang w:val="hr-HR" w:eastAsia="en-US" w:bidi="ar-SA"/>
      </w:rPr>
    </w:lvl>
    <w:lvl w:ilvl="3" w:tplc="EA5C8272">
      <w:numFmt w:val="bullet"/>
      <w:lvlText w:val="•"/>
      <w:lvlJc w:val="left"/>
      <w:pPr>
        <w:ind w:left="3557" w:hanging="360"/>
      </w:pPr>
      <w:rPr>
        <w:rFonts w:hint="default"/>
        <w:lang w:val="hr-HR" w:eastAsia="en-US" w:bidi="ar-SA"/>
      </w:rPr>
    </w:lvl>
    <w:lvl w:ilvl="4" w:tplc="C71E740A">
      <w:numFmt w:val="bullet"/>
      <w:lvlText w:val="•"/>
      <w:lvlJc w:val="left"/>
      <w:pPr>
        <w:ind w:left="4410" w:hanging="360"/>
      </w:pPr>
      <w:rPr>
        <w:rFonts w:hint="default"/>
        <w:lang w:val="hr-HR" w:eastAsia="en-US" w:bidi="ar-SA"/>
      </w:rPr>
    </w:lvl>
    <w:lvl w:ilvl="5" w:tplc="2BCED52A">
      <w:numFmt w:val="bullet"/>
      <w:lvlText w:val="•"/>
      <w:lvlJc w:val="left"/>
      <w:pPr>
        <w:ind w:left="5263" w:hanging="360"/>
      </w:pPr>
      <w:rPr>
        <w:rFonts w:hint="default"/>
        <w:lang w:val="hr-HR" w:eastAsia="en-US" w:bidi="ar-SA"/>
      </w:rPr>
    </w:lvl>
    <w:lvl w:ilvl="6" w:tplc="44E8CA38">
      <w:numFmt w:val="bullet"/>
      <w:lvlText w:val="•"/>
      <w:lvlJc w:val="left"/>
      <w:pPr>
        <w:ind w:left="6115" w:hanging="360"/>
      </w:pPr>
      <w:rPr>
        <w:rFonts w:hint="default"/>
        <w:lang w:val="hr-HR" w:eastAsia="en-US" w:bidi="ar-SA"/>
      </w:rPr>
    </w:lvl>
    <w:lvl w:ilvl="7" w:tplc="4B98619A">
      <w:numFmt w:val="bullet"/>
      <w:lvlText w:val="•"/>
      <w:lvlJc w:val="left"/>
      <w:pPr>
        <w:ind w:left="6968" w:hanging="360"/>
      </w:pPr>
      <w:rPr>
        <w:rFonts w:hint="default"/>
        <w:lang w:val="hr-HR" w:eastAsia="en-US" w:bidi="ar-SA"/>
      </w:rPr>
    </w:lvl>
    <w:lvl w:ilvl="8" w:tplc="E44CC908">
      <w:numFmt w:val="bullet"/>
      <w:lvlText w:val="•"/>
      <w:lvlJc w:val="left"/>
      <w:pPr>
        <w:ind w:left="7821" w:hanging="360"/>
      </w:pPr>
      <w:rPr>
        <w:rFonts w:hint="default"/>
        <w:lang w:val="hr-HR" w:eastAsia="en-US" w:bidi="ar-SA"/>
      </w:rPr>
    </w:lvl>
  </w:abstractNum>
  <w:abstractNum w:abstractNumId="17" w15:restartNumberingAfterBreak="0">
    <w:nsid w:val="317644EE"/>
    <w:multiLevelType w:val="hybridMultilevel"/>
    <w:tmpl w:val="229AD478"/>
    <w:lvl w:ilvl="0" w:tplc="F936535C">
      <w:numFmt w:val="bullet"/>
      <w:lvlText w:val="-"/>
      <w:lvlJc w:val="left"/>
      <w:pPr>
        <w:ind w:left="924" w:hanging="360"/>
      </w:pPr>
      <w:rPr>
        <w:rFonts w:ascii="Times New Roman" w:eastAsia="Times New Roman" w:hAnsi="Times New Roman" w:cs="Times New Roman" w:hint="default"/>
        <w:w w:val="99"/>
        <w:sz w:val="24"/>
        <w:szCs w:val="24"/>
        <w:lang w:val="hr-HR" w:eastAsia="en-US" w:bidi="ar-SA"/>
      </w:rPr>
    </w:lvl>
    <w:lvl w:ilvl="1" w:tplc="83142106">
      <w:numFmt w:val="bullet"/>
      <w:lvlText w:val="•"/>
      <w:lvlJc w:val="left"/>
      <w:pPr>
        <w:ind w:left="1780" w:hanging="360"/>
      </w:pPr>
      <w:rPr>
        <w:rFonts w:hint="default"/>
        <w:lang w:val="hr-HR" w:eastAsia="en-US" w:bidi="ar-SA"/>
      </w:rPr>
    </w:lvl>
    <w:lvl w:ilvl="2" w:tplc="45DC769E">
      <w:numFmt w:val="bullet"/>
      <w:lvlText w:val="•"/>
      <w:lvlJc w:val="left"/>
      <w:pPr>
        <w:ind w:left="2641" w:hanging="360"/>
      </w:pPr>
      <w:rPr>
        <w:rFonts w:hint="default"/>
        <w:lang w:val="hr-HR" w:eastAsia="en-US" w:bidi="ar-SA"/>
      </w:rPr>
    </w:lvl>
    <w:lvl w:ilvl="3" w:tplc="31586606">
      <w:numFmt w:val="bullet"/>
      <w:lvlText w:val="•"/>
      <w:lvlJc w:val="left"/>
      <w:pPr>
        <w:ind w:left="3501" w:hanging="360"/>
      </w:pPr>
      <w:rPr>
        <w:rFonts w:hint="default"/>
        <w:lang w:val="hr-HR" w:eastAsia="en-US" w:bidi="ar-SA"/>
      </w:rPr>
    </w:lvl>
    <w:lvl w:ilvl="4" w:tplc="50145E00">
      <w:numFmt w:val="bullet"/>
      <w:lvlText w:val="•"/>
      <w:lvlJc w:val="left"/>
      <w:pPr>
        <w:ind w:left="4362" w:hanging="360"/>
      </w:pPr>
      <w:rPr>
        <w:rFonts w:hint="default"/>
        <w:lang w:val="hr-HR" w:eastAsia="en-US" w:bidi="ar-SA"/>
      </w:rPr>
    </w:lvl>
    <w:lvl w:ilvl="5" w:tplc="9AE023EA">
      <w:numFmt w:val="bullet"/>
      <w:lvlText w:val="•"/>
      <w:lvlJc w:val="left"/>
      <w:pPr>
        <w:ind w:left="5223" w:hanging="360"/>
      </w:pPr>
      <w:rPr>
        <w:rFonts w:hint="default"/>
        <w:lang w:val="hr-HR" w:eastAsia="en-US" w:bidi="ar-SA"/>
      </w:rPr>
    </w:lvl>
    <w:lvl w:ilvl="6" w:tplc="356E1260">
      <w:numFmt w:val="bullet"/>
      <w:lvlText w:val="•"/>
      <w:lvlJc w:val="left"/>
      <w:pPr>
        <w:ind w:left="6083" w:hanging="360"/>
      </w:pPr>
      <w:rPr>
        <w:rFonts w:hint="default"/>
        <w:lang w:val="hr-HR" w:eastAsia="en-US" w:bidi="ar-SA"/>
      </w:rPr>
    </w:lvl>
    <w:lvl w:ilvl="7" w:tplc="5D52A9A2">
      <w:numFmt w:val="bullet"/>
      <w:lvlText w:val="•"/>
      <w:lvlJc w:val="left"/>
      <w:pPr>
        <w:ind w:left="6944" w:hanging="360"/>
      </w:pPr>
      <w:rPr>
        <w:rFonts w:hint="default"/>
        <w:lang w:val="hr-HR" w:eastAsia="en-US" w:bidi="ar-SA"/>
      </w:rPr>
    </w:lvl>
    <w:lvl w:ilvl="8" w:tplc="34B2DA0E">
      <w:numFmt w:val="bullet"/>
      <w:lvlText w:val="•"/>
      <w:lvlJc w:val="left"/>
      <w:pPr>
        <w:ind w:left="7805" w:hanging="360"/>
      </w:pPr>
      <w:rPr>
        <w:rFonts w:hint="default"/>
        <w:lang w:val="hr-HR" w:eastAsia="en-US" w:bidi="ar-SA"/>
      </w:rPr>
    </w:lvl>
  </w:abstractNum>
  <w:abstractNum w:abstractNumId="18" w15:restartNumberingAfterBreak="0">
    <w:nsid w:val="31E2632E"/>
    <w:multiLevelType w:val="hybridMultilevel"/>
    <w:tmpl w:val="81F28702"/>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2325C6"/>
    <w:multiLevelType w:val="hybridMultilevel"/>
    <w:tmpl w:val="85B640F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B177B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C56C2"/>
    <w:multiLevelType w:val="hybridMultilevel"/>
    <w:tmpl w:val="EA52DF4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4A672F9"/>
    <w:multiLevelType w:val="hybridMultilevel"/>
    <w:tmpl w:val="AD401F3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7F60FA"/>
    <w:multiLevelType w:val="hybridMultilevel"/>
    <w:tmpl w:val="FF004074"/>
    <w:lvl w:ilvl="0" w:tplc="6A0EFD38">
      <w:start w:val="1"/>
      <w:numFmt w:val="upperRoman"/>
      <w:lvlText w:val="%1."/>
      <w:lvlJc w:val="right"/>
      <w:pPr>
        <w:ind w:left="549" w:hanging="334"/>
      </w:pPr>
      <w:rPr>
        <w:rFonts w:hint="default"/>
        <w:b/>
        <w:bCs/>
        <w:w w:val="99"/>
        <w:sz w:val="32"/>
        <w:szCs w:val="32"/>
        <w:lang w:val="hr-HR" w:eastAsia="en-US" w:bidi="ar-SA"/>
      </w:rPr>
    </w:lvl>
    <w:lvl w:ilvl="1" w:tplc="28FEFF72">
      <w:start w:val="1"/>
      <w:numFmt w:val="upperLetter"/>
      <w:lvlText w:val="%2)"/>
      <w:lvlJc w:val="left"/>
      <w:pPr>
        <w:ind w:left="936" w:hanging="360"/>
      </w:pPr>
      <w:rPr>
        <w:rFonts w:hint="default"/>
      </w:rPr>
    </w:lvl>
    <w:lvl w:ilvl="2"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3" w:tplc="D680A560">
      <w:numFmt w:val="bullet"/>
      <w:lvlText w:val=""/>
      <w:lvlJc w:val="left"/>
      <w:pPr>
        <w:ind w:left="2422" w:hanging="360"/>
      </w:pPr>
      <w:rPr>
        <w:rFonts w:ascii="Symbol" w:eastAsia="Symbol" w:hAnsi="Symbol" w:cs="Symbol" w:hint="default"/>
        <w:w w:val="100"/>
        <w:sz w:val="24"/>
        <w:szCs w:val="24"/>
        <w:lang w:val="hr-HR" w:eastAsia="en-US" w:bidi="ar-SA"/>
      </w:rPr>
    </w:lvl>
    <w:lvl w:ilvl="4" w:tplc="D5BAC158">
      <w:numFmt w:val="bullet"/>
      <w:lvlText w:val="•"/>
      <w:lvlJc w:val="left"/>
      <w:pPr>
        <w:ind w:left="1660" w:hanging="360"/>
      </w:pPr>
      <w:rPr>
        <w:rFonts w:hint="default"/>
        <w:lang w:val="hr-HR" w:eastAsia="en-US" w:bidi="ar-SA"/>
      </w:rPr>
    </w:lvl>
    <w:lvl w:ilvl="5" w:tplc="04242406">
      <w:numFmt w:val="bullet"/>
      <w:lvlText w:val="•"/>
      <w:lvlJc w:val="left"/>
      <w:pPr>
        <w:ind w:left="2420" w:hanging="360"/>
      </w:pPr>
      <w:rPr>
        <w:rFonts w:hint="default"/>
        <w:lang w:val="hr-HR" w:eastAsia="en-US" w:bidi="ar-SA"/>
      </w:rPr>
    </w:lvl>
    <w:lvl w:ilvl="6" w:tplc="54BE7CEE">
      <w:numFmt w:val="bullet"/>
      <w:lvlText w:val="•"/>
      <w:lvlJc w:val="left"/>
      <w:pPr>
        <w:ind w:left="3841" w:hanging="360"/>
      </w:pPr>
      <w:rPr>
        <w:rFonts w:hint="default"/>
        <w:lang w:val="hr-HR" w:eastAsia="en-US" w:bidi="ar-SA"/>
      </w:rPr>
    </w:lvl>
    <w:lvl w:ilvl="7" w:tplc="3ED27094">
      <w:numFmt w:val="bullet"/>
      <w:lvlText w:val="•"/>
      <w:lvlJc w:val="left"/>
      <w:pPr>
        <w:ind w:left="5262" w:hanging="360"/>
      </w:pPr>
      <w:rPr>
        <w:rFonts w:hint="default"/>
        <w:lang w:val="hr-HR" w:eastAsia="en-US" w:bidi="ar-SA"/>
      </w:rPr>
    </w:lvl>
    <w:lvl w:ilvl="8" w:tplc="7DAA8568">
      <w:numFmt w:val="bullet"/>
      <w:lvlText w:val="•"/>
      <w:lvlJc w:val="left"/>
      <w:pPr>
        <w:ind w:left="6683" w:hanging="360"/>
      </w:pPr>
      <w:rPr>
        <w:rFonts w:hint="default"/>
        <w:lang w:val="hr-HR" w:eastAsia="en-US" w:bidi="ar-SA"/>
      </w:rPr>
    </w:lvl>
  </w:abstractNum>
  <w:abstractNum w:abstractNumId="24" w15:restartNumberingAfterBreak="0">
    <w:nsid w:val="3C6949F7"/>
    <w:multiLevelType w:val="hybridMultilevel"/>
    <w:tmpl w:val="8604AA0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4311213E"/>
    <w:multiLevelType w:val="hybridMultilevel"/>
    <w:tmpl w:val="B6DC921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990A0B"/>
    <w:multiLevelType w:val="hybridMultilevel"/>
    <w:tmpl w:val="A8C88C3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9D6D4E"/>
    <w:multiLevelType w:val="hybridMultilevel"/>
    <w:tmpl w:val="5D38BB44"/>
    <w:lvl w:ilvl="0" w:tplc="A01CE0B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78A3212"/>
    <w:multiLevelType w:val="hybridMultilevel"/>
    <w:tmpl w:val="4B36CC3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212F46"/>
    <w:multiLevelType w:val="hybridMultilevel"/>
    <w:tmpl w:val="9F1A19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4A421A36"/>
    <w:multiLevelType w:val="hybridMultilevel"/>
    <w:tmpl w:val="7DCA4B1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4E805AD2"/>
    <w:multiLevelType w:val="hybridMultilevel"/>
    <w:tmpl w:val="C7C6AE4A"/>
    <w:lvl w:ilvl="0" w:tplc="F936535C">
      <w:numFmt w:val="bullet"/>
      <w:lvlText w:val="-"/>
      <w:lvlJc w:val="left"/>
      <w:pPr>
        <w:ind w:left="2354"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3074" w:hanging="360"/>
      </w:pPr>
      <w:rPr>
        <w:rFonts w:ascii="Courier New" w:hAnsi="Courier New" w:cs="Courier New" w:hint="default"/>
      </w:rPr>
    </w:lvl>
    <w:lvl w:ilvl="2" w:tplc="FFFFFFFF" w:tentative="1">
      <w:start w:val="1"/>
      <w:numFmt w:val="bullet"/>
      <w:lvlText w:val=""/>
      <w:lvlJc w:val="left"/>
      <w:pPr>
        <w:ind w:left="3794" w:hanging="360"/>
      </w:pPr>
      <w:rPr>
        <w:rFonts w:ascii="Wingdings" w:hAnsi="Wingdings" w:hint="default"/>
      </w:rPr>
    </w:lvl>
    <w:lvl w:ilvl="3" w:tplc="FFFFFFFF" w:tentative="1">
      <w:start w:val="1"/>
      <w:numFmt w:val="bullet"/>
      <w:lvlText w:val=""/>
      <w:lvlJc w:val="left"/>
      <w:pPr>
        <w:ind w:left="4514" w:hanging="360"/>
      </w:pPr>
      <w:rPr>
        <w:rFonts w:ascii="Symbol" w:hAnsi="Symbol" w:hint="default"/>
      </w:rPr>
    </w:lvl>
    <w:lvl w:ilvl="4" w:tplc="FFFFFFFF" w:tentative="1">
      <w:start w:val="1"/>
      <w:numFmt w:val="bullet"/>
      <w:lvlText w:val="o"/>
      <w:lvlJc w:val="left"/>
      <w:pPr>
        <w:ind w:left="5234" w:hanging="360"/>
      </w:pPr>
      <w:rPr>
        <w:rFonts w:ascii="Courier New" w:hAnsi="Courier New" w:cs="Courier New" w:hint="default"/>
      </w:rPr>
    </w:lvl>
    <w:lvl w:ilvl="5" w:tplc="FFFFFFFF" w:tentative="1">
      <w:start w:val="1"/>
      <w:numFmt w:val="bullet"/>
      <w:lvlText w:val=""/>
      <w:lvlJc w:val="left"/>
      <w:pPr>
        <w:ind w:left="5954" w:hanging="360"/>
      </w:pPr>
      <w:rPr>
        <w:rFonts w:ascii="Wingdings" w:hAnsi="Wingdings" w:hint="default"/>
      </w:rPr>
    </w:lvl>
    <w:lvl w:ilvl="6" w:tplc="FFFFFFFF" w:tentative="1">
      <w:start w:val="1"/>
      <w:numFmt w:val="bullet"/>
      <w:lvlText w:val=""/>
      <w:lvlJc w:val="left"/>
      <w:pPr>
        <w:ind w:left="6674" w:hanging="360"/>
      </w:pPr>
      <w:rPr>
        <w:rFonts w:ascii="Symbol" w:hAnsi="Symbol" w:hint="default"/>
      </w:rPr>
    </w:lvl>
    <w:lvl w:ilvl="7" w:tplc="FFFFFFFF" w:tentative="1">
      <w:start w:val="1"/>
      <w:numFmt w:val="bullet"/>
      <w:lvlText w:val="o"/>
      <w:lvlJc w:val="left"/>
      <w:pPr>
        <w:ind w:left="7394" w:hanging="360"/>
      </w:pPr>
      <w:rPr>
        <w:rFonts w:ascii="Courier New" w:hAnsi="Courier New" w:cs="Courier New" w:hint="default"/>
      </w:rPr>
    </w:lvl>
    <w:lvl w:ilvl="8" w:tplc="FFFFFFFF" w:tentative="1">
      <w:start w:val="1"/>
      <w:numFmt w:val="bullet"/>
      <w:lvlText w:val=""/>
      <w:lvlJc w:val="left"/>
      <w:pPr>
        <w:ind w:left="8114" w:hanging="360"/>
      </w:pPr>
      <w:rPr>
        <w:rFonts w:ascii="Wingdings" w:hAnsi="Wingdings" w:hint="default"/>
      </w:rPr>
    </w:lvl>
  </w:abstractNum>
  <w:abstractNum w:abstractNumId="32" w15:restartNumberingAfterBreak="0">
    <w:nsid w:val="53B7597F"/>
    <w:multiLevelType w:val="hybridMultilevel"/>
    <w:tmpl w:val="699E318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7076287"/>
    <w:multiLevelType w:val="hybridMultilevel"/>
    <w:tmpl w:val="C860C5E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3D671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4A4DB5"/>
    <w:multiLevelType w:val="multilevel"/>
    <w:tmpl w:val="B66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B5CC4"/>
    <w:multiLevelType w:val="hybridMultilevel"/>
    <w:tmpl w:val="4816F8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CEC02B2"/>
    <w:multiLevelType w:val="hybridMultilevel"/>
    <w:tmpl w:val="15746A0C"/>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7F7A4B"/>
    <w:multiLevelType w:val="hybridMultilevel"/>
    <w:tmpl w:val="D2CEDE64"/>
    <w:lvl w:ilvl="0" w:tplc="61E03510">
      <w:numFmt w:val="bullet"/>
      <w:lvlText w:val="-"/>
      <w:lvlJc w:val="left"/>
      <w:pPr>
        <w:ind w:left="576" w:hanging="320"/>
      </w:pPr>
      <w:rPr>
        <w:rFonts w:ascii="Times New Roman" w:eastAsia="Times New Roman" w:hAnsi="Times New Roman" w:cs="Times New Roman" w:hint="default"/>
        <w:w w:val="99"/>
        <w:sz w:val="24"/>
        <w:szCs w:val="24"/>
        <w:lang w:val="hr-HR" w:eastAsia="en-US" w:bidi="ar-SA"/>
      </w:rPr>
    </w:lvl>
    <w:lvl w:ilvl="1" w:tplc="135E7A0E">
      <w:numFmt w:val="bullet"/>
      <w:lvlText w:val="•"/>
      <w:lvlJc w:val="left"/>
      <w:pPr>
        <w:ind w:left="1680" w:hanging="320"/>
      </w:pPr>
      <w:rPr>
        <w:rFonts w:hint="default"/>
        <w:lang w:val="hr-HR" w:eastAsia="en-US" w:bidi="ar-SA"/>
      </w:rPr>
    </w:lvl>
    <w:lvl w:ilvl="2" w:tplc="EAA68C9A">
      <w:numFmt w:val="bullet"/>
      <w:lvlText w:val="•"/>
      <w:lvlJc w:val="left"/>
      <w:pPr>
        <w:ind w:left="4420" w:hanging="320"/>
      </w:pPr>
      <w:rPr>
        <w:rFonts w:hint="default"/>
        <w:lang w:val="hr-HR" w:eastAsia="en-US" w:bidi="ar-SA"/>
      </w:rPr>
    </w:lvl>
    <w:lvl w:ilvl="3" w:tplc="8CD89C78">
      <w:numFmt w:val="bullet"/>
      <w:lvlText w:val="•"/>
      <w:lvlJc w:val="left"/>
      <w:pPr>
        <w:ind w:left="5058" w:hanging="320"/>
      </w:pPr>
      <w:rPr>
        <w:rFonts w:hint="default"/>
        <w:lang w:val="hr-HR" w:eastAsia="en-US" w:bidi="ar-SA"/>
      </w:rPr>
    </w:lvl>
    <w:lvl w:ilvl="4" w:tplc="4F26D9A6">
      <w:numFmt w:val="bullet"/>
      <w:lvlText w:val="•"/>
      <w:lvlJc w:val="left"/>
      <w:pPr>
        <w:ind w:left="5696" w:hanging="320"/>
      </w:pPr>
      <w:rPr>
        <w:rFonts w:hint="default"/>
        <w:lang w:val="hr-HR" w:eastAsia="en-US" w:bidi="ar-SA"/>
      </w:rPr>
    </w:lvl>
    <w:lvl w:ilvl="5" w:tplc="621C69C6">
      <w:numFmt w:val="bullet"/>
      <w:lvlText w:val="•"/>
      <w:lvlJc w:val="left"/>
      <w:pPr>
        <w:ind w:left="6334" w:hanging="320"/>
      </w:pPr>
      <w:rPr>
        <w:rFonts w:hint="default"/>
        <w:lang w:val="hr-HR" w:eastAsia="en-US" w:bidi="ar-SA"/>
      </w:rPr>
    </w:lvl>
    <w:lvl w:ilvl="6" w:tplc="2E50FBD2">
      <w:numFmt w:val="bullet"/>
      <w:lvlText w:val="•"/>
      <w:lvlJc w:val="left"/>
      <w:pPr>
        <w:ind w:left="6973" w:hanging="320"/>
      </w:pPr>
      <w:rPr>
        <w:rFonts w:hint="default"/>
        <w:lang w:val="hr-HR" w:eastAsia="en-US" w:bidi="ar-SA"/>
      </w:rPr>
    </w:lvl>
    <w:lvl w:ilvl="7" w:tplc="2B28F520">
      <w:numFmt w:val="bullet"/>
      <w:lvlText w:val="•"/>
      <w:lvlJc w:val="left"/>
      <w:pPr>
        <w:ind w:left="7611" w:hanging="320"/>
      </w:pPr>
      <w:rPr>
        <w:rFonts w:hint="default"/>
        <w:lang w:val="hr-HR" w:eastAsia="en-US" w:bidi="ar-SA"/>
      </w:rPr>
    </w:lvl>
    <w:lvl w:ilvl="8" w:tplc="5D04F7A8">
      <w:numFmt w:val="bullet"/>
      <w:lvlText w:val="•"/>
      <w:lvlJc w:val="left"/>
      <w:pPr>
        <w:ind w:left="8249" w:hanging="320"/>
      </w:pPr>
      <w:rPr>
        <w:rFonts w:hint="default"/>
        <w:lang w:val="hr-HR" w:eastAsia="en-US" w:bidi="ar-SA"/>
      </w:rPr>
    </w:lvl>
  </w:abstractNum>
  <w:abstractNum w:abstractNumId="39" w15:restartNumberingAfterBreak="0">
    <w:nsid w:val="62C60BE7"/>
    <w:multiLevelType w:val="hybridMultilevel"/>
    <w:tmpl w:val="A16C566A"/>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3B90192"/>
    <w:multiLevelType w:val="hybridMultilevel"/>
    <w:tmpl w:val="E53E3F90"/>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A81960"/>
    <w:multiLevelType w:val="hybridMultilevel"/>
    <w:tmpl w:val="5D9C8BD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9202B43"/>
    <w:multiLevelType w:val="hybridMultilevel"/>
    <w:tmpl w:val="30743F1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6985722A"/>
    <w:multiLevelType w:val="hybridMultilevel"/>
    <w:tmpl w:val="B404A89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B04445D"/>
    <w:multiLevelType w:val="hybridMultilevel"/>
    <w:tmpl w:val="61F8E34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DCD1377"/>
    <w:multiLevelType w:val="hybridMultilevel"/>
    <w:tmpl w:val="D21649D8"/>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F06E4C"/>
    <w:multiLevelType w:val="hybridMultilevel"/>
    <w:tmpl w:val="5456BD78"/>
    <w:lvl w:ilvl="0" w:tplc="40B85B2C">
      <w:numFmt w:val="bullet"/>
      <w:lvlText w:val="•"/>
      <w:lvlJc w:val="left"/>
      <w:pPr>
        <w:ind w:left="720" w:hanging="360"/>
      </w:pPr>
      <w:rPr>
        <w:rFonts w:hint="default"/>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3638AE"/>
    <w:multiLevelType w:val="hybridMultilevel"/>
    <w:tmpl w:val="570CD06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6FE201A5"/>
    <w:multiLevelType w:val="hybridMultilevel"/>
    <w:tmpl w:val="9948C5EA"/>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1A8174F"/>
    <w:multiLevelType w:val="multilevel"/>
    <w:tmpl w:val="CBD4F9D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1FA4B4F"/>
    <w:multiLevelType w:val="hybridMultilevel"/>
    <w:tmpl w:val="8A80D720"/>
    <w:lvl w:ilvl="0" w:tplc="F936535C">
      <w:numFmt w:val="bullet"/>
      <w:lvlText w:val="-"/>
      <w:lvlJc w:val="left"/>
      <w:pPr>
        <w:ind w:left="216" w:hanging="144"/>
      </w:pPr>
      <w:rPr>
        <w:rFonts w:ascii="Times New Roman" w:eastAsia="Times New Roman" w:hAnsi="Times New Roman" w:cs="Times New Roman" w:hint="default"/>
        <w:w w:val="99"/>
        <w:sz w:val="24"/>
        <w:szCs w:val="24"/>
        <w:lang w:val="hr-HR" w:eastAsia="en-US" w:bidi="ar-SA"/>
      </w:rPr>
    </w:lvl>
    <w:lvl w:ilvl="1" w:tplc="DB249C3A">
      <w:numFmt w:val="bullet"/>
      <w:lvlText w:val=""/>
      <w:lvlJc w:val="left"/>
      <w:pPr>
        <w:ind w:left="936" w:hanging="360"/>
      </w:pPr>
      <w:rPr>
        <w:rFonts w:ascii="Symbol" w:eastAsia="Symbol" w:hAnsi="Symbol" w:cs="Symbol" w:hint="default"/>
        <w:w w:val="100"/>
        <w:sz w:val="24"/>
        <w:szCs w:val="24"/>
        <w:lang w:val="hr-HR" w:eastAsia="en-US" w:bidi="ar-SA"/>
      </w:rPr>
    </w:lvl>
    <w:lvl w:ilvl="2" w:tplc="E2CA01D4">
      <w:numFmt w:val="bullet"/>
      <w:lvlText w:val="•"/>
      <w:lvlJc w:val="left"/>
      <w:pPr>
        <w:ind w:left="1894" w:hanging="360"/>
      </w:pPr>
      <w:rPr>
        <w:rFonts w:hint="default"/>
        <w:lang w:val="hr-HR" w:eastAsia="en-US" w:bidi="ar-SA"/>
      </w:rPr>
    </w:lvl>
    <w:lvl w:ilvl="3" w:tplc="5C849334">
      <w:numFmt w:val="bullet"/>
      <w:lvlText w:val="•"/>
      <w:lvlJc w:val="left"/>
      <w:pPr>
        <w:ind w:left="2848" w:hanging="360"/>
      </w:pPr>
      <w:rPr>
        <w:rFonts w:hint="default"/>
        <w:lang w:val="hr-HR" w:eastAsia="en-US" w:bidi="ar-SA"/>
      </w:rPr>
    </w:lvl>
    <w:lvl w:ilvl="4" w:tplc="B1020EF6">
      <w:numFmt w:val="bullet"/>
      <w:lvlText w:val="•"/>
      <w:lvlJc w:val="left"/>
      <w:pPr>
        <w:ind w:left="3802" w:hanging="360"/>
      </w:pPr>
      <w:rPr>
        <w:rFonts w:hint="default"/>
        <w:lang w:val="hr-HR" w:eastAsia="en-US" w:bidi="ar-SA"/>
      </w:rPr>
    </w:lvl>
    <w:lvl w:ilvl="5" w:tplc="31608F8A">
      <w:numFmt w:val="bullet"/>
      <w:lvlText w:val="•"/>
      <w:lvlJc w:val="left"/>
      <w:pPr>
        <w:ind w:left="4756" w:hanging="360"/>
      </w:pPr>
      <w:rPr>
        <w:rFonts w:hint="default"/>
        <w:lang w:val="hr-HR" w:eastAsia="en-US" w:bidi="ar-SA"/>
      </w:rPr>
    </w:lvl>
    <w:lvl w:ilvl="6" w:tplc="21B2F44C">
      <w:numFmt w:val="bullet"/>
      <w:lvlText w:val="•"/>
      <w:lvlJc w:val="left"/>
      <w:pPr>
        <w:ind w:left="5710" w:hanging="360"/>
      </w:pPr>
      <w:rPr>
        <w:rFonts w:hint="default"/>
        <w:lang w:val="hr-HR" w:eastAsia="en-US" w:bidi="ar-SA"/>
      </w:rPr>
    </w:lvl>
    <w:lvl w:ilvl="7" w:tplc="AC2490FE">
      <w:numFmt w:val="bullet"/>
      <w:lvlText w:val="•"/>
      <w:lvlJc w:val="left"/>
      <w:pPr>
        <w:ind w:left="6664" w:hanging="360"/>
      </w:pPr>
      <w:rPr>
        <w:rFonts w:hint="default"/>
        <w:lang w:val="hr-HR" w:eastAsia="en-US" w:bidi="ar-SA"/>
      </w:rPr>
    </w:lvl>
    <w:lvl w:ilvl="8" w:tplc="040217A2">
      <w:numFmt w:val="bullet"/>
      <w:lvlText w:val="•"/>
      <w:lvlJc w:val="left"/>
      <w:pPr>
        <w:ind w:left="7618" w:hanging="360"/>
      </w:pPr>
      <w:rPr>
        <w:rFonts w:hint="default"/>
        <w:lang w:val="hr-HR" w:eastAsia="en-US" w:bidi="ar-SA"/>
      </w:rPr>
    </w:lvl>
  </w:abstractNum>
  <w:abstractNum w:abstractNumId="51" w15:restartNumberingAfterBreak="0">
    <w:nsid w:val="73B96234"/>
    <w:multiLevelType w:val="hybridMultilevel"/>
    <w:tmpl w:val="65028FDC"/>
    <w:lvl w:ilvl="0" w:tplc="FFFFFFFF">
      <w:numFmt w:val="bullet"/>
      <w:lvlText w:val="-"/>
      <w:lvlJc w:val="left"/>
      <w:pPr>
        <w:ind w:left="216" w:hanging="144"/>
      </w:pPr>
      <w:rPr>
        <w:rFonts w:ascii="Times New Roman" w:eastAsia="Times New Roman" w:hAnsi="Times New Roman" w:cs="Times New Roman" w:hint="default"/>
        <w:w w:val="99"/>
        <w:sz w:val="24"/>
        <w:szCs w:val="24"/>
        <w:lang w:val="hr-HR" w:eastAsia="en-US" w:bidi="ar-SA"/>
      </w:rPr>
    </w:lvl>
    <w:lvl w:ilvl="1"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2" w:tplc="FFFFFFFF">
      <w:numFmt w:val="bullet"/>
      <w:lvlText w:val="•"/>
      <w:lvlJc w:val="left"/>
      <w:pPr>
        <w:ind w:left="1894" w:hanging="360"/>
      </w:pPr>
      <w:rPr>
        <w:rFonts w:hint="default"/>
        <w:lang w:val="hr-HR" w:eastAsia="en-US" w:bidi="ar-SA"/>
      </w:rPr>
    </w:lvl>
    <w:lvl w:ilvl="3" w:tplc="FFFFFFFF">
      <w:numFmt w:val="bullet"/>
      <w:lvlText w:val="•"/>
      <w:lvlJc w:val="left"/>
      <w:pPr>
        <w:ind w:left="2848" w:hanging="360"/>
      </w:pPr>
      <w:rPr>
        <w:rFonts w:hint="default"/>
        <w:lang w:val="hr-HR" w:eastAsia="en-US" w:bidi="ar-SA"/>
      </w:rPr>
    </w:lvl>
    <w:lvl w:ilvl="4" w:tplc="FFFFFFFF">
      <w:numFmt w:val="bullet"/>
      <w:lvlText w:val="•"/>
      <w:lvlJc w:val="left"/>
      <w:pPr>
        <w:ind w:left="3802" w:hanging="360"/>
      </w:pPr>
      <w:rPr>
        <w:rFonts w:hint="default"/>
        <w:lang w:val="hr-HR" w:eastAsia="en-US" w:bidi="ar-SA"/>
      </w:rPr>
    </w:lvl>
    <w:lvl w:ilvl="5" w:tplc="FFFFFFFF">
      <w:numFmt w:val="bullet"/>
      <w:lvlText w:val="•"/>
      <w:lvlJc w:val="left"/>
      <w:pPr>
        <w:ind w:left="4756" w:hanging="360"/>
      </w:pPr>
      <w:rPr>
        <w:rFonts w:hint="default"/>
        <w:lang w:val="hr-HR" w:eastAsia="en-US" w:bidi="ar-SA"/>
      </w:rPr>
    </w:lvl>
    <w:lvl w:ilvl="6" w:tplc="FFFFFFFF">
      <w:numFmt w:val="bullet"/>
      <w:lvlText w:val="•"/>
      <w:lvlJc w:val="left"/>
      <w:pPr>
        <w:ind w:left="5710" w:hanging="360"/>
      </w:pPr>
      <w:rPr>
        <w:rFonts w:hint="default"/>
        <w:lang w:val="hr-HR" w:eastAsia="en-US" w:bidi="ar-SA"/>
      </w:rPr>
    </w:lvl>
    <w:lvl w:ilvl="7" w:tplc="FFFFFFFF">
      <w:numFmt w:val="bullet"/>
      <w:lvlText w:val="•"/>
      <w:lvlJc w:val="left"/>
      <w:pPr>
        <w:ind w:left="6664" w:hanging="360"/>
      </w:pPr>
      <w:rPr>
        <w:rFonts w:hint="default"/>
        <w:lang w:val="hr-HR" w:eastAsia="en-US" w:bidi="ar-SA"/>
      </w:rPr>
    </w:lvl>
    <w:lvl w:ilvl="8" w:tplc="FFFFFFFF">
      <w:numFmt w:val="bullet"/>
      <w:lvlText w:val="•"/>
      <w:lvlJc w:val="left"/>
      <w:pPr>
        <w:ind w:left="7618" w:hanging="360"/>
      </w:pPr>
      <w:rPr>
        <w:rFonts w:hint="default"/>
        <w:lang w:val="hr-HR" w:eastAsia="en-US" w:bidi="ar-SA"/>
      </w:rPr>
    </w:lvl>
  </w:abstractNum>
  <w:abstractNum w:abstractNumId="52" w15:restartNumberingAfterBreak="0">
    <w:nsid w:val="761974E2"/>
    <w:multiLevelType w:val="hybridMultilevel"/>
    <w:tmpl w:val="A82E705E"/>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654468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503AE3"/>
    <w:multiLevelType w:val="hybridMultilevel"/>
    <w:tmpl w:val="447EE064"/>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CA04DFF"/>
    <w:multiLevelType w:val="hybridMultilevel"/>
    <w:tmpl w:val="971ECE90"/>
    <w:lvl w:ilvl="0" w:tplc="F936535C">
      <w:numFmt w:val="bullet"/>
      <w:lvlText w:val="-"/>
      <w:lvlJc w:val="left"/>
      <w:pPr>
        <w:ind w:left="720" w:hanging="360"/>
      </w:pPr>
      <w:rPr>
        <w:rFonts w:ascii="Times New Roman" w:eastAsia="Times New Roman" w:hAnsi="Times New Roman" w:cs="Times New Roman" w:hint="default"/>
        <w:w w:val="99"/>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52524576">
    <w:abstractNumId w:val="1"/>
  </w:num>
  <w:num w:numId="2" w16cid:durableId="91708373">
    <w:abstractNumId w:val="16"/>
  </w:num>
  <w:num w:numId="3" w16cid:durableId="467286714">
    <w:abstractNumId w:val="17"/>
  </w:num>
  <w:num w:numId="4" w16cid:durableId="2084251786">
    <w:abstractNumId w:val="50"/>
  </w:num>
  <w:num w:numId="5" w16cid:durableId="1829319937">
    <w:abstractNumId w:val="38"/>
  </w:num>
  <w:num w:numId="6" w16cid:durableId="1558129335">
    <w:abstractNumId w:val="8"/>
  </w:num>
  <w:num w:numId="7" w16cid:durableId="776174809">
    <w:abstractNumId w:val="23"/>
  </w:num>
  <w:num w:numId="8" w16cid:durableId="259921637">
    <w:abstractNumId w:val="41"/>
  </w:num>
  <w:num w:numId="9" w16cid:durableId="479421683">
    <w:abstractNumId w:val="32"/>
  </w:num>
  <w:num w:numId="10" w16cid:durableId="358824926">
    <w:abstractNumId w:val="22"/>
  </w:num>
  <w:num w:numId="11" w16cid:durableId="77099556">
    <w:abstractNumId w:val="52"/>
  </w:num>
  <w:num w:numId="12" w16cid:durableId="302080609">
    <w:abstractNumId w:val="55"/>
  </w:num>
  <w:num w:numId="13" w16cid:durableId="1444424345">
    <w:abstractNumId w:val="44"/>
  </w:num>
  <w:num w:numId="14" w16cid:durableId="1241331832">
    <w:abstractNumId w:val="10"/>
  </w:num>
  <w:num w:numId="15" w16cid:durableId="711198574">
    <w:abstractNumId w:val="54"/>
  </w:num>
  <w:num w:numId="16" w16cid:durableId="432096350">
    <w:abstractNumId w:val="21"/>
  </w:num>
  <w:num w:numId="17" w16cid:durableId="1422218357">
    <w:abstractNumId w:val="45"/>
  </w:num>
  <w:num w:numId="18" w16cid:durableId="792670737">
    <w:abstractNumId w:val="26"/>
  </w:num>
  <w:num w:numId="19" w16cid:durableId="999456443">
    <w:abstractNumId w:val="49"/>
  </w:num>
  <w:num w:numId="20" w16cid:durableId="876894303">
    <w:abstractNumId w:val="20"/>
  </w:num>
  <w:num w:numId="21" w16cid:durableId="1402752096">
    <w:abstractNumId w:val="53"/>
  </w:num>
  <w:num w:numId="22" w16cid:durableId="276915019">
    <w:abstractNumId w:val="34"/>
  </w:num>
  <w:num w:numId="23" w16cid:durableId="1697190056">
    <w:abstractNumId w:val="5"/>
  </w:num>
  <w:num w:numId="24" w16cid:durableId="1301426590">
    <w:abstractNumId w:val="43"/>
  </w:num>
  <w:num w:numId="25" w16cid:durableId="1581133058">
    <w:abstractNumId w:val="25"/>
  </w:num>
  <w:num w:numId="26" w16cid:durableId="793796107">
    <w:abstractNumId w:val="19"/>
  </w:num>
  <w:num w:numId="27" w16cid:durableId="2040155926">
    <w:abstractNumId w:val="48"/>
  </w:num>
  <w:num w:numId="28" w16cid:durableId="1389567275">
    <w:abstractNumId w:val="51"/>
  </w:num>
  <w:num w:numId="29" w16cid:durableId="823546659">
    <w:abstractNumId w:val="31"/>
  </w:num>
  <w:num w:numId="30" w16cid:durableId="304550362">
    <w:abstractNumId w:val="6"/>
  </w:num>
  <w:num w:numId="31" w16cid:durableId="773673997">
    <w:abstractNumId w:val="7"/>
  </w:num>
  <w:num w:numId="32" w16cid:durableId="1883443866">
    <w:abstractNumId w:val="18"/>
  </w:num>
  <w:num w:numId="33" w16cid:durableId="374431699">
    <w:abstractNumId w:val="37"/>
  </w:num>
  <w:num w:numId="34" w16cid:durableId="1734697619">
    <w:abstractNumId w:val="9"/>
  </w:num>
  <w:num w:numId="35" w16cid:durableId="234514343">
    <w:abstractNumId w:val="33"/>
  </w:num>
  <w:num w:numId="36" w16cid:durableId="1688601110">
    <w:abstractNumId w:val="27"/>
  </w:num>
  <w:num w:numId="37" w16cid:durableId="127667346">
    <w:abstractNumId w:val="47"/>
  </w:num>
  <w:num w:numId="38" w16cid:durableId="235434270">
    <w:abstractNumId w:val="14"/>
  </w:num>
  <w:num w:numId="39" w16cid:durableId="2082945331">
    <w:abstractNumId w:val="29"/>
  </w:num>
  <w:num w:numId="40" w16cid:durableId="2020813269">
    <w:abstractNumId w:val="42"/>
  </w:num>
  <w:num w:numId="41" w16cid:durableId="1685785165">
    <w:abstractNumId w:val="24"/>
  </w:num>
  <w:num w:numId="42" w16cid:durableId="1328240663">
    <w:abstractNumId w:val="36"/>
  </w:num>
  <w:num w:numId="43" w16cid:durableId="1594509364">
    <w:abstractNumId w:val="12"/>
  </w:num>
  <w:num w:numId="44" w16cid:durableId="693506136">
    <w:abstractNumId w:val="30"/>
  </w:num>
  <w:num w:numId="45" w16cid:durableId="367994388">
    <w:abstractNumId w:val="15"/>
  </w:num>
  <w:num w:numId="46" w16cid:durableId="433669602">
    <w:abstractNumId w:val="35"/>
  </w:num>
  <w:num w:numId="47" w16cid:durableId="342829963">
    <w:abstractNumId w:val="4"/>
  </w:num>
  <w:num w:numId="48" w16cid:durableId="512456708">
    <w:abstractNumId w:val="28"/>
  </w:num>
  <w:num w:numId="49" w16cid:durableId="953632633">
    <w:abstractNumId w:val="13"/>
  </w:num>
  <w:num w:numId="50" w16cid:durableId="1403522002">
    <w:abstractNumId w:val="2"/>
  </w:num>
  <w:num w:numId="51" w16cid:durableId="1840776200">
    <w:abstractNumId w:val="40"/>
  </w:num>
  <w:num w:numId="52" w16cid:durableId="508250469">
    <w:abstractNumId w:val="39"/>
  </w:num>
  <w:num w:numId="53" w16cid:durableId="92674459">
    <w:abstractNumId w:val="3"/>
  </w:num>
  <w:num w:numId="54" w16cid:durableId="675887904">
    <w:abstractNumId w:val="0"/>
  </w:num>
  <w:num w:numId="55" w16cid:durableId="2113166788">
    <w:abstractNumId w:val="46"/>
  </w:num>
  <w:num w:numId="56" w16cid:durableId="564605565">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D0"/>
    <w:rsid w:val="00017B2E"/>
    <w:rsid w:val="0002331B"/>
    <w:rsid w:val="00040489"/>
    <w:rsid w:val="0004516E"/>
    <w:rsid w:val="00047758"/>
    <w:rsid w:val="00050D47"/>
    <w:rsid w:val="000645A7"/>
    <w:rsid w:val="000667C5"/>
    <w:rsid w:val="00070E42"/>
    <w:rsid w:val="00074779"/>
    <w:rsid w:val="00077C72"/>
    <w:rsid w:val="00084052"/>
    <w:rsid w:val="00084A54"/>
    <w:rsid w:val="0008688B"/>
    <w:rsid w:val="0009061E"/>
    <w:rsid w:val="00094F56"/>
    <w:rsid w:val="0009666E"/>
    <w:rsid w:val="000A0427"/>
    <w:rsid w:val="000A3ED3"/>
    <w:rsid w:val="000A53FB"/>
    <w:rsid w:val="000B0BC0"/>
    <w:rsid w:val="000B3DFE"/>
    <w:rsid w:val="000C22B6"/>
    <w:rsid w:val="000D5CC8"/>
    <w:rsid w:val="000E1039"/>
    <w:rsid w:val="000E2A6E"/>
    <w:rsid w:val="000E3BF8"/>
    <w:rsid w:val="000E7DE4"/>
    <w:rsid w:val="00101CEE"/>
    <w:rsid w:val="0010399F"/>
    <w:rsid w:val="00105530"/>
    <w:rsid w:val="00110723"/>
    <w:rsid w:val="0011250C"/>
    <w:rsid w:val="00123ACB"/>
    <w:rsid w:val="00125B02"/>
    <w:rsid w:val="001265C5"/>
    <w:rsid w:val="0012770A"/>
    <w:rsid w:val="00127B5D"/>
    <w:rsid w:val="00127DC6"/>
    <w:rsid w:val="00132E2F"/>
    <w:rsid w:val="0013309C"/>
    <w:rsid w:val="001347B6"/>
    <w:rsid w:val="0013768F"/>
    <w:rsid w:val="00141221"/>
    <w:rsid w:val="0015164B"/>
    <w:rsid w:val="00154F5E"/>
    <w:rsid w:val="001566E1"/>
    <w:rsid w:val="00164A3C"/>
    <w:rsid w:val="00171359"/>
    <w:rsid w:val="00172261"/>
    <w:rsid w:val="001727FD"/>
    <w:rsid w:val="00173FE4"/>
    <w:rsid w:val="00174F02"/>
    <w:rsid w:val="001753E4"/>
    <w:rsid w:val="00175731"/>
    <w:rsid w:val="00175A70"/>
    <w:rsid w:val="0017686E"/>
    <w:rsid w:val="0017786D"/>
    <w:rsid w:val="00180728"/>
    <w:rsid w:val="00181B08"/>
    <w:rsid w:val="001871BD"/>
    <w:rsid w:val="00190273"/>
    <w:rsid w:val="001910C5"/>
    <w:rsid w:val="001919DA"/>
    <w:rsid w:val="00197FFD"/>
    <w:rsid w:val="001A0C53"/>
    <w:rsid w:val="001A14D5"/>
    <w:rsid w:val="001A1F25"/>
    <w:rsid w:val="001A6960"/>
    <w:rsid w:val="001B51E4"/>
    <w:rsid w:val="001B75A7"/>
    <w:rsid w:val="001B7F0D"/>
    <w:rsid w:val="001C1246"/>
    <w:rsid w:val="001C1A2C"/>
    <w:rsid w:val="001C4C91"/>
    <w:rsid w:val="001C7570"/>
    <w:rsid w:val="001D6E45"/>
    <w:rsid w:val="001D7F8C"/>
    <w:rsid w:val="001E0C31"/>
    <w:rsid w:val="001E1A11"/>
    <w:rsid w:val="001E2384"/>
    <w:rsid w:val="001E23FE"/>
    <w:rsid w:val="001E7358"/>
    <w:rsid w:val="001F208D"/>
    <w:rsid w:val="001F2B19"/>
    <w:rsid w:val="001F2BCD"/>
    <w:rsid w:val="001F5D43"/>
    <w:rsid w:val="002243CB"/>
    <w:rsid w:val="0022669B"/>
    <w:rsid w:val="002323DB"/>
    <w:rsid w:val="002324C4"/>
    <w:rsid w:val="002420E0"/>
    <w:rsid w:val="002574BB"/>
    <w:rsid w:val="00257C95"/>
    <w:rsid w:val="00264F85"/>
    <w:rsid w:val="002740C4"/>
    <w:rsid w:val="00282395"/>
    <w:rsid w:val="002827C2"/>
    <w:rsid w:val="00297A33"/>
    <w:rsid w:val="002A1D19"/>
    <w:rsid w:val="002A51D3"/>
    <w:rsid w:val="002B0E8A"/>
    <w:rsid w:val="002B2859"/>
    <w:rsid w:val="002B60E2"/>
    <w:rsid w:val="002C5ABE"/>
    <w:rsid w:val="002C6863"/>
    <w:rsid w:val="002E5340"/>
    <w:rsid w:val="002E5E2E"/>
    <w:rsid w:val="002E6C69"/>
    <w:rsid w:val="002F275B"/>
    <w:rsid w:val="00301C71"/>
    <w:rsid w:val="0030340E"/>
    <w:rsid w:val="00303754"/>
    <w:rsid w:val="00305881"/>
    <w:rsid w:val="00312897"/>
    <w:rsid w:val="00312A9F"/>
    <w:rsid w:val="00314A86"/>
    <w:rsid w:val="0032407A"/>
    <w:rsid w:val="00324153"/>
    <w:rsid w:val="00325833"/>
    <w:rsid w:val="00334C06"/>
    <w:rsid w:val="00334DC0"/>
    <w:rsid w:val="00337573"/>
    <w:rsid w:val="00337BDD"/>
    <w:rsid w:val="00337F20"/>
    <w:rsid w:val="00340EF1"/>
    <w:rsid w:val="00346497"/>
    <w:rsid w:val="00347FE7"/>
    <w:rsid w:val="003507C0"/>
    <w:rsid w:val="00351A57"/>
    <w:rsid w:val="00357978"/>
    <w:rsid w:val="003609D5"/>
    <w:rsid w:val="00362E0B"/>
    <w:rsid w:val="00363D19"/>
    <w:rsid w:val="00373887"/>
    <w:rsid w:val="00374E24"/>
    <w:rsid w:val="00376181"/>
    <w:rsid w:val="00376C41"/>
    <w:rsid w:val="00384EEE"/>
    <w:rsid w:val="003877B2"/>
    <w:rsid w:val="00391C22"/>
    <w:rsid w:val="003931A6"/>
    <w:rsid w:val="003965A8"/>
    <w:rsid w:val="003A56A5"/>
    <w:rsid w:val="003A68C0"/>
    <w:rsid w:val="003A68E9"/>
    <w:rsid w:val="003A718A"/>
    <w:rsid w:val="003B24E6"/>
    <w:rsid w:val="003B3B9B"/>
    <w:rsid w:val="003C1BA6"/>
    <w:rsid w:val="003C1EE3"/>
    <w:rsid w:val="003C301C"/>
    <w:rsid w:val="003D5394"/>
    <w:rsid w:val="003E454B"/>
    <w:rsid w:val="003E7E89"/>
    <w:rsid w:val="003F010D"/>
    <w:rsid w:val="003F10D0"/>
    <w:rsid w:val="004104BD"/>
    <w:rsid w:val="00410ABA"/>
    <w:rsid w:val="00415482"/>
    <w:rsid w:val="00426283"/>
    <w:rsid w:val="004316E2"/>
    <w:rsid w:val="00431B0E"/>
    <w:rsid w:val="00431C6A"/>
    <w:rsid w:val="004338FB"/>
    <w:rsid w:val="00435F2E"/>
    <w:rsid w:val="004410A8"/>
    <w:rsid w:val="00445F05"/>
    <w:rsid w:val="00466E17"/>
    <w:rsid w:val="00470ADE"/>
    <w:rsid w:val="00474381"/>
    <w:rsid w:val="0048073A"/>
    <w:rsid w:val="004821F0"/>
    <w:rsid w:val="0048754D"/>
    <w:rsid w:val="004A4CA5"/>
    <w:rsid w:val="004A6B07"/>
    <w:rsid w:val="004B3C4E"/>
    <w:rsid w:val="004C4493"/>
    <w:rsid w:val="004C7C4F"/>
    <w:rsid w:val="004D2608"/>
    <w:rsid w:val="004D27FC"/>
    <w:rsid w:val="004D5391"/>
    <w:rsid w:val="004D60B4"/>
    <w:rsid w:val="004E66EB"/>
    <w:rsid w:val="004E69BE"/>
    <w:rsid w:val="004E777C"/>
    <w:rsid w:val="004F0332"/>
    <w:rsid w:val="004F3803"/>
    <w:rsid w:val="00501336"/>
    <w:rsid w:val="00502FB5"/>
    <w:rsid w:val="005066E0"/>
    <w:rsid w:val="00521007"/>
    <w:rsid w:val="00535EE3"/>
    <w:rsid w:val="00536CD6"/>
    <w:rsid w:val="00552B9B"/>
    <w:rsid w:val="005537B0"/>
    <w:rsid w:val="00553C51"/>
    <w:rsid w:val="00557591"/>
    <w:rsid w:val="0056159A"/>
    <w:rsid w:val="00562950"/>
    <w:rsid w:val="00570D59"/>
    <w:rsid w:val="0058615A"/>
    <w:rsid w:val="005903A2"/>
    <w:rsid w:val="005975D7"/>
    <w:rsid w:val="005A0D94"/>
    <w:rsid w:val="005A7D02"/>
    <w:rsid w:val="005B5908"/>
    <w:rsid w:val="005C3B0A"/>
    <w:rsid w:val="005D0A33"/>
    <w:rsid w:val="005E4459"/>
    <w:rsid w:val="005E457E"/>
    <w:rsid w:val="005E4F1B"/>
    <w:rsid w:val="005E5727"/>
    <w:rsid w:val="005E7E3F"/>
    <w:rsid w:val="005F2405"/>
    <w:rsid w:val="005F30F1"/>
    <w:rsid w:val="005F60AC"/>
    <w:rsid w:val="00613D33"/>
    <w:rsid w:val="006237E7"/>
    <w:rsid w:val="0063359F"/>
    <w:rsid w:val="00634B84"/>
    <w:rsid w:val="00635554"/>
    <w:rsid w:val="00641440"/>
    <w:rsid w:val="00644BAE"/>
    <w:rsid w:val="0065163E"/>
    <w:rsid w:val="006606D3"/>
    <w:rsid w:val="00663EB4"/>
    <w:rsid w:val="006649F2"/>
    <w:rsid w:val="00664BD1"/>
    <w:rsid w:val="00675928"/>
    <w:rsid w:val="00680EE7"/>
    <w:rsid w:val="0068120E"/>
    <w:rsid w:val="006906F9"/>
    <w:rsid w:val="00691D8B"/>
    <w:rsid w:val="00696D2B"/>
    <w:rsid w:val="00697C91"/>
    <w:rsid w:val="006B5848"/>
    <w:rsid w:val="006D22AB"/>
    <w:rsid w:val="006E2FD0"/>
    <w:rsid w:val="006E44D4"/>
    <w:rsid w:val="006F0078"/>
    <w:rsid w:val="00711973"/>
    <w:rsid w:val="00713AE2"/>
    <w:rsid w:val="007142B8"/>
    <w:rsid w:val="00717029"/>
    <w:rsid w:val="00725A08"/>
    <w:rsid w:val="00740E98"/>
    <w:rsid w:val="0074201F"/>
    <w:rsid w:val="00743602"/>
    <w:rsid w:val="00743C96"/>
    <w:rsid w:val="007474AC"/>
    <w:rsid w:val="00747EA5"/>
    <w:rsid w:val="00751FB4"/>
    <w:rsid w:val="00753947"/>
    <w:rsid w:val="00765101"/>
    <w:rsid w:val="0076585C"/>
    <w:rsid w:val="00765E5F"/>
    <w:rsid w:val="007729C5"/>
    <w:rsid w:val="00774B1A"/>
    <w:rsid w:val="007903FF"/>
    <w:rsid w:val="00796CA6"/>
    <w:rsid w:val="007A0907"/>
    <w:rsid w:val="007A210D"/>
    <w:rsid w:val="007A511F"/>
    <w:rsid w:val="007B5029"/>
    <w:rsid w:val="007B5672"/>
    <w:rsid w:val="007B6491"/>
    <w:rsid w:val="007C402F"/>
    <w:rsid w:val="007C642B"/>
    <w:rsid w:val="007D1345"/>
    <w:rsid w:val="007E0981"/>
    <w:rsid w:val="007E6CE1"/>
    <w:rsid w:val="007F7C22"/>
    <w:rsid w:val="00801183"/>
    <w:rsid w:val="00801688"/>
    <w:rsid w:val="00803B8F"/>
    <w:rsid w:val="00803EDA"/>
    <w:rsid w:val="00805DD2"/>
    <w:rsid w:val="00806254"/>
    <w:rsid w:val="008064E4"/>
    <w:rsid w:val="00815001"/>
    <w:rsid w:val="008211CB"/>
    <w:rsid w:val="00823A53"/>
    <w:rsid w:val="00825987"/>
    <w:rsid w:val="008308F4"/>
    <w:rsid w:val="00840D8B"/>
    <w:rsid w:val="00842C99"/>
    <w:rsid w:val="00856001"/>
    <w:rsid w:val="00865EBC"/>
    <w:rsid w:val="008712C6"/>
    <w:rsid w:val="00876542"/>
    <w:rsid w:val="008B095E"/>
    <w:rsid w:val="008B5EA6"/>
    <w:rsid w:val="008C1610"/>
    <w:rsid w:val="008C7575"/>
    <w:rsid w:val="008D0D8A"/>
    <w:rsid w:val="008E13D6"/>
    <w:rsid w:val="008E7DF4"/>
    <w:rsid w:val="008F1097"/>
    <w:rsid w:val="00902462"/>
    <w:rsid w:val="00902549"/>
    <w:rsid w:val="00916960"/>
    <w:rsid w:val="009237E5"/>
    <w:rsid w:val="009257EC"/>
    <w:rsid w:val="00930CAD"/>
    <w:rsid w:val="0093186C"/>
    <w:rsid w:val="0094295C"/>
    <w:rsid w:val="009429C0"/>
    <w:rsid w:val="00943DAD"/>
    <w:rsid w:val="00944C28"/>
    <w:rsid w:val="0095095D"/>
    <w:rsid w:val="009608B7"/>
    <w:rsid w:val="00966BEB"/>
    <w:rsid w:val="00974336"/>
    <w:rsid w:val="00974987"/>
    <w:rsid w:val="00974B23"/>
    <w:rsid w:val="00980D84"/>
    <w:rsid w:val="009842EB"/>
    <w:rsid w:val="009A0243"/>
    <w:rsid w:val="009B60DD"/>
    <w:rsid w:val="009C152D"/>
    <w:rsid w:val="009C48BB"/>
    <w:rsid w:val="009D0FEC"/>
    <w:rsid w:val="009D2615"/>
    <w:rsid w:val="009F1773"/>
    <w:rsid w:val="009F4195"/>
    <w:rsid w:val="00A004A6"/>
    <w:rsid w:val="00A03C21"/>
    <w:rsid w:val="00A0488F"/>
    <w:rsid w:val="00A05277"/>
    <w:rsid w:val="00A06AB0"/>
    <w:rsid w:val="00A1026A"/>
    <w:rsid w:val="00A1072D"/>
    <w:rsid w:val="00A159EE"/>
    <w:rsid w:val="00A167A7"/>
    <w:rsid w:val="00A179EA"/>
    <w:rsid w:val="00A2608C"/>
    <w:rsid w:val="00A27C77"/>
    <w:rsid w:val="00A305C7"/>
    <w:rsid w:val="00A32D43"/>
    <w:rsid w:val="00A35184"/>
    <w:rsid w:val="00A40371"/>
    <w:rsid w:val="00A53278"/>
    <w:rsid w:val="00A628F8"/>
    <w:rsid w:val="00A72A32"/>
    <w:rsid w:val="00A7419D"/>
    <w:rsid w:val="00A77D09"/>
    <w:rsid w:val="00A80DC6"/>
    <w:rsid w:val="00A83526"/>
    <w:rsid w:val="00A92588"/>
    <w:rsid w:val="00AB43F0"/>
    <w:rsid w:val="00AB5D2A"/>
    <w:rsid w:val="00AC6223"/>
    <w:rsid w:val="00AE2793"/>
    <w:rsid w:val="00AE7C94"/>
    <w:rsid w:val="00B03EB5"/>
    <w:rsid w:val="00B05200"/>
    <w:rsid w:val="00B0687C"/>
    <w:rsid w:val="00B10C37"/>
    <w:rsid w:val="00B125B5"/>
    <w:rsid w:val="00B13416"/>
    <w:rsid w:val="00B14C5B"/>
    <w:rsid w:val="00B15DFA"/>
    <w:rsid w:val="00B16407"/>
    <w:rsid w:val="00B16E1E"/>
    <w:rsid w:val="00B24797"/>
    <w:rsid w:val="00B30B73"/>
    <w:rsid w:val="00B34289"/>
    <w:rsid w:val="00B34C1F"/>
    <w:rsid w:val="00B35F0B"/>
    <w:rsid w:val="00B41EEB"/>
    <w:rsid w:val="00B554DD"/>
    <w:rsid w:val="00B63849"/>
    <w:rsid w:val="00B6419E"/>
    <w:rsid w:val="00B64AC8"/>
    <w:rsid w:val="00B65A81"/>
    <w:rsid w:val="00B7242E"/>
    <w:rsid w:val="00B80A20"/>
    <w:rsid w:val="00B87CCF"/>
    <w:rsid w:val="00B87E06"/>
    <w:rsid w:val="00B93179"/>
    <w:rsid w:val="00B9328A"/>
    <w:rsid w:val="00B96D52"/>
    <w:rsid w:val="00BA1FB2"/>
    <w:rsid w:val="00BA337F"/>
    <w:rsid w:val="00BB0FA6"/>
    <w:rsid w:val="00BB5749"/>
    <w:rsid w:val="00BC2DA6"/>
    <w:rsid w:val="00BC59C2"/>
    <w:rsid w:val="00BD00A2"/>
    <w:rsid w:val="00BD06A3"/>
    <w:rsid w:val="00BD1FB0"/>
    <w:rsid w:val="00BE1BE3"/>
    <w:rsid w:val="00BE5562"/>
    <w:rsid w:val="00C038C3"/>
    <w:rsid w:val="00C03DEF"/>
    <w:rsid w:val="00C061E8"/>
    <w:rsid w:val="00C1015F"/>
    <w:rsid w:val="00C12100"/>
    <w:rsid w:val="00C1234D"/>
    <w:rsid w:val="00C129C7"/>
    <w:rsid w:val="00C14A40"/>
    <w:rsid w:val="00C15562"/>
    <w:rsid w:val="00C25D99"/>
    <w:rsid w:val="00C26FF7"/>
    <w:rsid w:val="00C27137"/>
    <w:rsid w:val="00C51AA8"/>
    <w:rsid w:val="00C5568F"/>
    <w:rsid w:val="00C665B1"/>
    <w:rsid w:val="00C70F0A"/>
    <w:rsid w:val="00C80272"/>
    <w:rsid w:val="00C84AA1"/>
    <w:rsid w:val="00C874F1"/>
    <w:rsid w:val="00C902D3"/>
    <w:rsid w:val="00CA1FCE"/>
    <w:rsid w:val="00CA70D8"/>
    <w:rsid w:val="00CB4141"/>
    <w:rsid w:val="00CC0A5B"/>
    <w:rsid w:val="00CC1ECB"/>
    <w:rsid w:val="00CF27BD"/>
    <w:rsid w:val="00CF2E29"/>
    <w:rsid w:val="00D049E7"/>
    <w:rsid w:val="00D30924"/>
    <w:rsid w:val="00D35882"/>
    <w:rsid w:val="00D35AA4"/>
    <w:rsid w:val="00D363E8"/>
    <w:rsid w:val="00D41F85"/>
    <w:rsid w:val="00D43DCE"/>
    <w:rsid w:val="00D43EA9"/>
    <w:rsid w:val="00D45988"/>
    <w:rsid w:val="00D50153"/>
    <w:rsid w:val="00D524EE"/>
    <w:rsid w:val="00D5462B"/>
    <w:rsid w:val="00D55AF8"/>
    <w:rsid w:val="00D67585"/>
    <w:rsid w:val="00D70742"/>
    <w:rsid w:val="00D74770"/>
    <w:rsid w:val="00D77498"/>
    <w:rsid w:val="00D87693"/>
    <w:rsid w:val="00D90909"/>
    <w:rsid w:val="00D92415"/>
    <w:rsid w:val="00D92548"/>
    <w:rsid w:val="00D95ACD"/>
    <w:rsid w:val="00DA7082"/>
    <w:rsid w:val="00DB7E50"/>
    <w:rsid w:val="00DD00DF"/>
    <w:rsid w:val="00DD0B31"/>
    <w:rsid w:val="00DD0FD1"/>
    <w:rsid w:val="00DE1F15"/>
    <w:rsid w:val="00DE48E5"/>
    <w:rsid w:val="00DF054A"/>
    <w:rsid w:val="00DF187B"/>
    <w:rsid w:val="00DF45E5"/>
    <w:rsid w:val="00DF4D9A"/>
    <w:rsid w:val="00E01BEE"/>
    <w:rsid w:val="00E0530F"/>
    <w:rsid w:val="00E065FD"/>
    <w:rsid w:val="00E15836"/>
    <w:rsid w:val="00E24988"/>
    <w:rsid w:val="00E24A4F"/>
    <w:rsid w:val="00E27ACB"/>
    <w:rsid w:val="00E30455"/>
    <w:rsid w:val="00E41C93"/>
    <w:rsid w:val="00E42D74"/>
    <w:rsid w:val="00E44A98"/>
    <w:rsid w:val="00E61A3D"/>
    <w:rsid w:val="00E64466"/>
    <w:rsid w:val="00E7040E"/>
    <w:rsid w:val="00E820F0"/>
    <w:rsid w:val="00E82485"/>
    <w:rsid w:val="00E9328A"/>
    <w:rsid w:val="00EA29DB"/>
    <w:rsid w:val="00EB1C14"/>
    <w:rsid w:val="00EB402C"/>
    <w:rsid w:val="00EB6401"/>
    <w:rsid w:val="00EB6CC3"/>
    <w:rsid w:val="00ED686F"/>
    <w:rsid w:val="00ED785D"/>
    <w:rsid w:val="00EE45A3"/>
    <w:rsid w:val="00EE6C80"/>
    <w:rsid w:val="00EF3B7B"/>
    <w:rsid w:val="00EF3C1F"/>
    <w:rsid w:val="00F01DCA"/>
    <w:rsid w:val="00F0436D"/>
    <w:rsid w:val="00F0614F"/>
    <w:rsid w:val="00F0684E"/>
    <w:rsid w:val="00F124C1"/>
    <w:rsid w:val="00F135BC"/>
    <w:rsid w:val="00F237CC"/>
    <w:rsid w:val="00F245F9"/>
    <w:rsid w:val="00F25C11"/>
    <w:rsid w:val="00F26D59"/>
    <w:rsid w:val="00F314A8"/>
    <w:rsid w:val="00F3722F"/>
    <w:rsid w:val="00F54219"/>
    <w:rsid w:val="00F560F2"/>
    <w:rsid w:val="00F573AD"/>
    <w:rsid w:val="00F61470"/>
    <w:rsid w:val="00F65C33"/>
    <w:rsid w:val="00F71C3D"/>
    <w:rsid w:val="00F7212C"/>
    <w:rsid w:val="00F8556D"/>
    <w:rsid w:val="00F9084E"/>
    <w:rsid w:val="00F91DF4"/>
    <w:rsid w:val="00F94636"/>
    <w:rsid w:val="00FA0015"/>
    <w:rsid w:val="00FA17D0"/>
    <w:rsid w:val="00FA6F5F"/>
    <w:rsid w:val="00FA723B"/>
    <w:rsid w:val="00FB01C5"/>
    <w:rsid w:val="00FB62E2"/>
    <w:rsid w:val="00FD290B"/>
    <w:rsid w:val="00FD56E0"/>
    <w:rsid w:val="00FE139F"/>
    <w:rsid w:val="00FE443F"/>
    <w:rsid w:val="00FF0EDE"/>
    <w:rsid w:val="00FF17A1"/>
    <w:rsid w:val="00FF24A9"/>
    <w:rsid w:val="00FF3EF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3051D"/>
  <w15:docId w15:val="{DE2F6F97-F41D-47CE-A9B6-65339087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2395"/>
    <w:rPr>
      <w:rFonts w:ascii="Times New Roman" w:eastAsia="Times New Roman" w:hAnsi="Times New Roman" w:cs="Times New Roman"/>
      <w:lang w:val="hr-HR"/>
    </w:rPr>
  </w:style>
  <w:style w:type="paragraph" w:styleId="Naslov1">
    <w:name w:val="heading 1"/>
    <w:basedOn w:val="Normal"/>
    <w:link w:val="Naslov1Char"/>
    <w:uiPriority w:val="1"/>
    <w:qFormat/>
    <w:rsid w:val="00282395"/>
    <w:pPr>
      <w:ind w:left="456" w:hanging="241"/>
      <w:outlineLvl w:val="0"/>
    </w:pPr>
    <w:rPr>
      <w:b/>
      <w:bCs/>
      <w:sz w:val="24"/>
      <w:szCs w:val="24"/>
    </w:rPr>
  </w:style>
  <w:style w:type="paragraph" w:styleId="Naslov2">
    <w:name w:val="heading 2"/>
    <w:basedOn w:val="Normal"/>
    <w:uiPriority w:val="1"/>
    <w:qFormat/>
    <w:rsid w:val="00282395"/>
    <w:pPr>
      <w:ind w:left="216"/>
      <w:outlineLvl w:val="1"/>
    </w:pPr>
    <w:rPr>
      <w:b/>
      <w:bCs/>
      <w:i/>
      <w:iCs/>
      <w:sz w:val="24"/>
      <w:szCs w:val="24"/>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uiPriority w:val="39"/>
    <w:qFormat/>
    <w:rsid w:val="00282395"/>
    <w:pPr>
      <w:spacing w:before="240"/>
      <w:ind w:left="449" w:hanging="433"/>
    </w:pPr>
    <w:rPr>
      <w:sz w:val="24"/>
      <w:szCs w:val="24"/>
    </w:rPr>
  </w:style>
  <w:style w:type="paragraph" w:styleId="Sadraj2">
    <w:name w:val="toc 2"/>
    <w:basedOn w:val="Normal"/>
    <w:uiPriority w:val="39"/>
    <w:qFormat/>
    <w:rsid w:val="00282395"/>
    <w:pPr>
      <w:spacing w:before="138"/>
      <w:ind w:left="1656" w:hanging="361"/>
    </w:pPr>
    <w:rPr>
      <w:sz w:val="24"/>
      <w:szCs w:val="24"/>
    </w:rPr>
  </w:style>
  <w:style w:type="paragraph" w:styleId="Tijeloteksta">
    <w:name w:val="Body Text"/>
    <w:basedOn w:val="Normal"/>
    <w:link w:val="TijelotekstaChar"/>
    <w:uiPriority w:val="1"/>
    <w:qFormat/>
    <w:rsid w:val="00282395"/>
    <w:rPr>
      <w:sz w:val="24"/>
      <w:szCs w:val="24"/>
    </w:rPr>
  </w:style>
  <w:style w:type="paragraph" w:styleId="Odlomakpopisa">
    <w:name w:val="List Paragraph"/>
    <w:basedOn w:val="Normal"/>
    <w:uiPriority w:val="34"/>
    <w:qFormat/>
    <w:rsid w:val="00282395"/>
    <w:pPr>
      <w:ind w:left="936" w:hanging="361"/>
    </w:pPr>
  </w:style>
  <w:style w:type="paragraph" w:customStyle="1" w:styleId="TableParagraph">
    <w:name w:val="Table Paragraph"/>
    <w:basedOn w:val="Normal"/>
    <w:uiPriority w:val="1"/>
    <w:qFormat/>
    <w:rsid w:val="00282395"/>
  </w:style>
  <w:style w:type="paragraph" w:styleId="Tekstbalonia">
    <w:name w:val="Balloon Text"/>
    <w:basedOn w:val="Normal"/>
    <w:link w:val="TekstbaloniaChar"/>
    <w:uiPriority w:val="99"/>
    <w:semiHidden/>
    <w:unhideWhenUsed/>
    <w:rsid w:val="00C12100"/>
    <w:rPr>
      <w:rFonts w:ascii="Tahoma" w:hAnsi="Tahoma" w:cs="Tahoma"/>
      <w:sz w:val="16"/>
      <w:szCs w:val="16"/>
    </w:rPr>
  </w:style>
  <w:style w:type="character" w:customStyle="1" w:styleId="TekstbaloniaChar">
    <w:name w:val="Tekst balončića Char"/>
    <w:basedOn w:val="Zadanifontodlomka"/>
    <w:link w:val="Tekstbalonia"/>
    <w:uiPriority w:val="99"/>
    <w:semiHidden/>
    <w:rsid w:val="00C12100"/>
    <w:rPr>
      <w:rFonts w:ascii="Tahoma" w:eastAsia="Times New Roman" w:hAnsi="Tahoma" w:cs="Tahoma"/>
      <w:sz w:val="16"/>
      <w:szCs w:val="16"/>
      <w:lang w:val="hr-HR"/>
    </w:rPr>
  </w:style>
  <w:style w:type="table" w:styleId="Reetkatablice">
    <w:name w:val="Table Grid"/>
    <w:basedOn w:val="Obinatablica"/>
    <w:uiPriority w:val="59"/>
    <w:rsid w:val="004D2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basedOn w:val="Zadanifontodlomka"/>
    <w:link w:val="Tijeloteksta"/>
    <w:uiPriority w:val="1"/>
    <w:rsid w:val="004C7C4F"/>
    <w:rPr>
      <w:rFonts w:ascii="Times New Roman" w:eastAsia="Times New Roman" w:hAnsi="Times New Roman" w:cs="Times New Roman"/>
      <w:sz w:val="24"/>
      <w:szCs w:val="24"/>
      <w:lang w:val="hr-HR"/>
    </w:rPr>
  </w:style>
  <w:style w:type="character" w:styleId="Hiperveza">
    <w:name w:val="Hyperlink"/>
    <w:basedOn w:val="Zadanifontodlomka"/>
    <w:uiPriority w:val="99"/>
    <w:unhideWhenUsed/>
    <w:rsid w:val="00CB4141"/>
    <w:rPr>
      <w:color w:val="0000FF" w:themeColor="hyperlink"/>
      <w:u w:val="single"/>
    </w:rPr>
  </w:style>
  <w:style w:type="paragraph" w:styleId="Bezproreda">
    <w:name w:val="No Spacing"/>
    <w:uiPriority w:val="1"/>
    <w:qFormat/>
    <w:rsid w:val="00FA0015"/>
    <w:rPr>
      <w:rFonts w:ascii="Times New Roman" w:eastAsia="Times New Roman" w:hAnsi="Times New Roman" w:cs="Times New Roman"/>
      <w:lang w:val="hr-HR"/>
    </w:rPr>
  </w:style>
  <w:style w:type="paragraph" w:styleId="StandardWeb">
    <w:name w:val="Normal (Web)"/>
    <w:basedOn w:val="Normal"/>
    <w:uiPriority w:val="99"/>
    <w:unhideWhenUsed/>
    <w:rsid w:val="00806254"/>
    <w:pPr>
      <w:widowControl/>
      <w:autoSpaceDE/>
      <w:autoSpaceDN/>
      <w:spacing w:before="100" w:beforeAutospacing="1" w:after="100" w:afterAutospacing="1"/>
    </w:pPr>
    <w:rPr>
      <w:sz w:val="24"/>
      <w:szCs w:val="24"/>
      <w:lang w:eastAsia="hr-HR"/>
    </w:rPr>
  </w:style>
  <w:style w:type="paragraph" w:customStyle="1" w:styleId="Normal1">
    <w:name w:val="Normal1"/>
    <w:rsid w:val="00C84AA1"/>
    <w:pPr>
      <w:widowControl/>
      <w:autoSpaceDE/>
      <w:autoSpaceDN/>
      <w:spacing w:after="160" w:line="259" w:lineRule="auto"/>
    </w:pPr>
    <w:rPr>
      <w:rFonts w:ascii="Calibri" w:eastAsia="Calibri" w:hAnsi="Calibri" w:cs="Calibri"/>
      <w:lang w:val="hr-HR" w:eastAsia="hr-HR"/>
    </w:rPr>
  </w:style>
  <w:style w:type="character" w:customStyle="1" w:styleId="Nerijeenospominjanje1">
    <w:name w:val="Neriješeno spominjanje1"/>
    <w:basedOn w:val="Zadanifontodlomka"/>
    <w:uiPriority w:val="99"/>
    <w:semiHidden/>
    <w:unhideWhenUsed/>
    <w:rsid w:val="00536CD6"/>
    <w:rPr>
      <w:color w:val="605E5C"/>
      <w:shd w:val="clear" w:color="auto" w:fill="E1DFDD"/>
    </w:rPr>
  </w:style>
  <w:style w:type="paragraph" w:styleId="TOCNaslov">
    <w:name w:val="TOC Heading"/>
    <w:basedOn w:val="Naslov1"/>
    <w:next w:val="Normal"/>
    <w:uiPriority w:val="39"/>
    <w:unhideWhenUsed/>
    <w:qFormat/>
    <w:rsid w:val="00351A5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hr-HR"/>
    </w:rPr>
  </w:style>
  <w:style w:type="paragraph" w:styleId="Zaglavlje">
    <w:name w:val="header"/>
    <w:basedOn w:val="Normal"/>
    <w:link w:val="ZaglavljeChar"/>
    <w:uiPriority w:val="99"/>
    <w:unhideWhenUsed/>
    <w:rsid w:val="001910C5"/>
    <w:pPr>
      <w:tabs>
        <w:tab w:val="center" w:pos="4536"/>
        <w:tab w:val="right" w:pos="9072"/>
      </w:tabs>
    </w:pPr>
  </w:style>
  <w:style w:type="character" w:customStyle="1" w:styleId="ZaglavljeChar">
    <w:name w:val="Zaglavlje Char"/>
    <w:basedOn w:val="Zadanifontodlomka"/>
    <w:link w:val="Zaglavlje"/>
    <w:uiPriority w:val="99"/>
    <w:rsid w:val="001910C5"/>
    <w:rPr>
      <w:rFonts w:ascii="Times New Roman" w:eastAsia="Times New Roman" w:hAnsi="Times New Roman" w:cs="Times New Roman"/>
      <w:lang w:val="hr-HR"/>
    </w:rPr>
  </w:style>
  <w:style w:type="paragraph" w:styleId="Podnoje">
    <w:name w:val="footer"/>
    <w:basedOn w:val="Normal"/>
    <w:link w:val="PodnojeChar"/>
    <w:uiPriority w:val="99"/>
    <w:unhideWhenUsed/>
    <w:rsid w:val="001910C5"/>
    <w:pPr>
      <w:tabs>
        <w:tab w:val="center" w:pos="4536"/>
        <w:tab w:val="right" w:pos="9072"/>
      </w:tabs>
    </w:pPr>
  </w:style>
  <w:style w:type="character" w:customStyle="1" w:styleId="PodnojeChar">
    <w:name w:val="Podnožje Char"/>
    <w:basedOn w:val="Zadanifontodlomka"/>
    <w:link w:val="Podnoje"/>
    <w:uiPriority w:val="99"/>
    <w:rsid w:val="001910C5"/>
    <w:rPr>
      <w:rFonts w:ascii="Times New Roman" w:eastAsia="Times New Roman" w:hAnsi="Times New Roman" w:cs="Times New Roman"/>
      <w:lang w:val="hr-HR"/>
    </w:rPr>
  </w:style>
  <w:style w:type="paragraph" w:styleId="Sadraj3">
    <w:name w:val="toc 3"/>
    <w:basedOn w:val="Normal"/>
    <w:next w:val="Normal"/>
    <w:autoRedefine/>
    <w:uiPriority w:val="39"/>
    <w:unhideWhenUsed/>
    <w:rsid w:val="005E457E"/>
    <w:pPr>
      <w:widowControl/>
      <w:autoSpaceDE/>
      <w:autoSpaceDN/>
      <w:spacing w:after="100" w:line="259" w:lineRule="auto"/>
      <w:ind w:left="440"/>
    </w:pPr>
    <w:rPr>
      <w:rFonts w:asciiTheme="minorHAnsi" w:eastAsiaTheme="minorEastAsia" w:hAnsiTheme="minorHAnsi"/>
      <w:lang w:eastAsia="hr-HR"/>
    </w:rPr>
  </w:style>
  <w:style w:type="character" w:customStyle="1" w:styleId="Naslov1Char">
    <w:name w:val="Naslov 1 Char"/>
    <w:basedOn w:val="Zadanifontodlomka"/>
    <w:link w:val="Naslov1"/>
    <w:uiPriority w:val="1"/>
    <w:rsid w:val="00D363E8"/>
    <w:rPr>
      <w:rFonts w:ascii="Times New Roman" w:eastAsia="Times New Roman" w:hAnsi="Times New Roman" w:cs="Times New Roman"/>
      <w:b/>
      <w:bCs/>
      <w:sz w:val="24"/>
      <w:szCs w:val="24"/>
      <w:lang w:val="hr-HR"/>
    </w:rPr>
  </w:style>
  <w:style w:type="numbering" w:customStyle="1" w:styleId="Trenutnipopis1">
    <w:name w:val="Trenutni popis1"/>
    <w:uiPriority w:val="99"/>
    <w:rsid w:val="00F25C11"/>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9868">
      <w:bodyDiv w:val="1"/>
      <w:marLeft w:val="0"/>
      <w:marRight w:val="0"/>
      <w:marTop w:val="0"/>
      <w:marBottom w:val="0"/>
      <w:divBdr>
        <w:top w:val="none" w:sz="0" w:space="0" w:color="auto"/>
        <w:left w:val="none" w:sz="0" w:space="0" w:color="auto"/>
        <w:bottom w:val="none" w:sz="0" w:space="0" w:color="auto"/>
        <w:right w:val="none" w:sz="0" w:space="0" w:color="auto"/>
      </w:divBdr>
    </w:div>
    <w:div w:id="605313886">
      <w:bodyDiv w:val="1"/>
      <w:marLeft w:val="0"/>
      <w:marRight w:val="0"/>
      <w:marTop w:val="0"/>
      <w:marBottom w:val="0"/>
      <w:divBdr>
        <w:top w:val="none" w:sz="0" w:space="0" w:color="auto"/>
        <w:left w:val="none" w:sz="0" w:space="0" w:color="auto"/>
        <w:bottom w:val="none" w:sz="0" w:space="0" w:color="auto"/>
        <w:right w:val="none" w:sz="0" w:space="0" w:color="auto"/>
      </w:divBdr>
    </w:div>
    <w:div w:id="856309730">
      <w:bodyDiv w:val="1"/>
      <w:marLeft w:val="0"/>
      <w:marRight w:val="0"/>
      <w:marTop w:val="0"/>
      <w:marBottom w:val="0"/>
      <w:divBdr>
        <w:top w:val="none" w:sz="0" w:space="0" w:color="auto"/>
        <w:left w:val="none" w:sz="0" w:space="0" w:color="auto"/>
        <w:bottom w:val="none" w:sz="0" w:space="0" w:color="auto"/>
        <w:right w:val="none" w:sz="0" w:space="0" w:color="auto"/>
      </w:divBdr>
    </w:div>
    <w:div w:id="1669399944">
      <w:bodyDiv w:val="1"/>
      <w:marLeft w:val="0"/>
      <w:marRight w:val="0"/>
      <w:marTop w:val="0"/>
      <w:marBottom w:val="0"/>
      <w:divBdr>
        <w:top w:val="none" w:sz="0" w:space="0" w:color="auto"/>
        <w:left w:val="none" w:sz="0" w:space="0" w:color="auto"/>
        <w:bottom w:val="none" w:sz="0" w:space="0" w:color="auto"/>
        <w:right w:val="none" w:sz="0" w:space="0" w:color="auto"/>
      </w:divBdr>
      <w:divsChild>
        <w:div w:id="1915042209">
          <w:marLeft w:val="360"/>
          <w:marRight w:val="0"/>
          <w:marTop w:val="200"/>
          <w:marBottom w:val="160"/>
          <w:divBdr>
            <w:top w:val="none" w:sz="0" w:space="0" w:color="auto"/>
            <w:left w:val="none" w:sz="0" w:space="0" w:color="auto"/>
            <w:bottom w:val="none" w:sz="0" w:space="0" w:color="auto"/>
            <w:right w:val="none" w:sz="0" w:space="0" w:color="auto"/>
          </w:divBdr>
        </w:div>
        <w:div w:id="687020779">
          <w:marLeft w:val="360"/>
          <w:marRight w:val="0"/>
          <w:marTop w:val="200"/>
          <w:marBottom w:val="160"/>
          <w:divBdr>
            <w:top w:val="none" w:sz="0" w:space="0" w:color="auto"/>
            <w:left w:val="none" w:sz="0" w:space="0" w:color="auto"/>
            <w:bottom w:val="none" w:sz="0" w:space="0" w:color="auto"/>
            <w:right w:val="none" w:sz="0" w:space="0" w:color="auto"/>
          </w:divBdr>
        </w:div>
        <w:div w:id="1023894337">
          <w:marLeft w:val="360"/>
          <w:marRight w:val="0"/>
          <w:marTop w:val="200"/>
          <w:marBottom w:val="160"/>
          <w:divBdr>
            <w:top w:val="none" w:sz="0" w:space="0" w:color="auto"/>
            <w:left w:val="none" w:sz="0" w:space="0" w:color="auto"/>
            <w:bottom w:val="none" w:sz="0" w:space="0" w:color="auto"/>
            <w:right w:val="none" w:sz="0" w:space="0" w:color="auto"/>
          </w:divBdr>
        </w:div>
        <w:div w:id="1916426978">
          <w:marLeft w:val="360"/>
          <w:marRight w:val="0"/>
          <w:marTop w:val="200"/>
          <w:marBottom w:val="160"/>
          <w:divBdr>
            <w:top w:val="none" w:sz="0" w:space="0" w:color="auto"/>
            <w:left w:val="none" w:sz="0" w:space="0" w:color="auto"/>
            <w:bottom w:val="none" w:sz="0" w:space="0" w:color="auto"/>
            <w:right w:val="none" w:sz="0" w:space="0" w:color="auto"/>
          </w:divBdr>
        </w:div>
        <w:div w:id="682558176">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C1FE-0FF4-42D9-81A8-7FCB98BD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20985</Words>
  <Characters>119621</Characters>
  <Application>Microsoft Office Word</Application>
  <DocSecurity>0</DocSecurity>
  <Lines>996</Lines>
  <Paragraphs>280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Bubamara DV</cp:lastModifiedBy>
  <cp:revision>2</cp:revision>
  <cp:lastPrinted>2023-09-19T09:23:00Z</cp:lastPrinted>
  <dcterms:created xsi:type="dcterms:W3CDTF">2024-03-18T10:13:00Z</dcterms:created>
  <dcterms:modified xsi:type="dcterms:W3CDTF">2024-03-18T10:13:00Z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2022-07-07T00:00:00Z</vt:filetime>
  </property>
</Properties>
</file>