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C" w:rsidRPr="00EA019C" w:rsidRDefault="00DF06FC" w:rsidP="00DF06FC">
      <w:bookmarkStart w:id="0" w:name="_GoBack"/>
      <w:bookmarkEnd w:id="0"/>
      <w:r w:rsidRPr="00EA019C">
        <w:t>DJEČJI VRTIĆ BUBAMARA</w:t>
      </w:r>
    </w:p>
    <w:p w:rsidR="00DF06FC" w:rsidRPr="00EA019C" w:rsidRDefault="00DF06FC" w:rsidP="00DF06FC">
      <w:r w:rsidRPr="00EA019C">
        <w:t xml:space="preserve">Donja Stubica, Toplička </w:t>
      </w:r>
      <w:proofErr w:type="spellStart"/>
      <w:r w:rsidRPr="00EA019C">
        <w:t>27</w:t>
      </w:r>
      <w:proofErr w:type="spellEnd"/>
    </w:p>
    <w:p w:rsidR="00DF06FC" w:rsidRPr="00EA019C" w:rsidRDefault="00DF06FC" w:rsidP="00DF06FC">
      <w:r>
        <w:t>KLASA:</w:t>
      </w:r>
      <w:proofErr w:type="spellStart"/>
      <w:r>
        <w:t>601</w:t>
      </w:r>
      <w:proofErr w:type="spellEnd"/>
      <w:r>
        <w:t>-</w:t>
      </w:r>
      <w:proofErr w:type="spellStart"/>
      <w:r>
        <w:t>02</w:t>
      </w:r>
      <w:proofErr w:type="spellEnd"/>
      <w:r>
        <w:t>/</w:t>
      </w:r>
      <w:proofErr w:type="spellStart"/>
      <w:r>
        <w:t>18</w:t>
      </w:r>
      <w:proofErr w:type="spellEnd"/>
      <w:r w:rsidRPr="00EA019C">
        <w:t>-</w:t>
      </w:r>
      <w:proofErr w:type="spellStart"/>
      <w:r w:rsidRPr="00EA019C">
        <w:t>01</w:t>
      </w:r>
      <w:proofErr w:type="spellEnd"/>
      <w:r w:rsidRPr="00EA019C">
        <w:t>/1</w:t>
      </w:r>
    </w:p>
    <w:p w:rsidR="00DF06FC" w:rsidRPr="00EA019C" w:rsidRDefault="00DF06FC" w:rsidP="00DF06FC">
      <w:proofErr w:type="spellStart"/>
      <w:r>
        <w:t>URBROJ</w:t>
      </w:r>
      <w:proofErr w:type="spellEnd"/>
      <w:r>
        <w:t>:</w:t>
      </w:r>
      <w:proofErr w:type="spellStart"/>
      <w:r>
        <w:t>2113</w:t>
      </w:r>
      <w:proofErr w:type="spellEnd"/>
      <w:r>
        <w:t>/</w:t>
      </w:r>
      <w:proofErr w:type="spellStart"/>
      <w:r>
        <w:t>03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18</w:t>
      </w:r>
      <w:proofErr w:type="spellEnd"/>
      <w:r>
        <w:t>-</w:t>
      </w:r>
      <w:proofErr w:type="spellStart"/>
      <w:r>
        <w:t>01</w:t>
      </w:r>
      <w:proofErr w:type="spellEnd"/>
    </w:p>
    <w:p w:rsidR="00DF06FC" w:rsidRPr="00EA019C" w:rsidRDefault="00974DC1" w:rsidP="00DF06FC">
      <w:r>
        <w:t xml:space="preserve">Donja Stubica, </w:t>
      </w:r>
      <w:proofErr w:type="spellStart"/>
      <w:r>
        <w:t>27</w:t>
      </w:r>
      <w:proofErr w:type="spellEnd"/>
      <w:r w:rsidR="00DF06FC">
        <w:t xml:space="preserve">. travnja </w:t>
      </w:r>
      <w:proofErr w:type="spellStart"/>
      <w:r w:rsidR="00DF06FC">
        <w:t>2018</w:t>
      </w:r>
      <w:proofErr w:type="spellEnd"/>
      <w:r w:rsidR="00DF06FC" w:rsidRPr="00EA019C">
        <w:t>.</w:t>
      </w:r>
    </w:p>
    <w:p w:rsidR="00DF06FC" w:rsidRDefault="00DF06FC" w:rsidP="00DF06FC">
      <w:pPr>
        <w:rPr>
          <w:sz w:val="28"/>
          <w:szCs w:val="28"/>
        </w:rPr>
      </w:pPr>
    </w:p>
    <w:p w:rsidR="00DF06FC" w:rsidRPr="00EA019C" w:rsidRDefault="00DF06FC" w:rsidP="00DF06FC">
      <w:r w:rsidRPr="00EA019C">
        <w:t xml:space="preserve">Temeljem članka </w:t>
      </w:r>
      <w:proofErr w:type="spellStart"/>
      <w:r w:rsidRPr="00EA019C">
        <w:t>42</w:t>
      </w:r>
      <w:proofErr w:type="spellEnd"/>
      <w:r w:rsidRPr="00EA019C">
        <w:t xml:space="preserve">. Statuta Dječjeg vrtića Bubamara i članka </w:t>
      </w:r>
      <w:proofErr w:type="spellStart"/>
      <w:r w:rsidRPr="00EA019C">
        <w:t>14</w:t>
      </w:r>
      <w:proofErr w:type="spellEnd"/>
      <w:r w:rsidRPr="00EA019C">
        <w:t>. Pravilnika o upisu djece u Dječji vrtić Bubamara Donja Stubica i ostvarivanju prava i obveza korisnika usluga, ravn</w:t>
      </w:r>
      <w:r w:rsidR="00974DC1">
        <w:t xml:space="preserve">ateljica Dječjeg vrtića dana </w:t>
      </w:r>
      <w:proofErr w:type="spellStart"/>
      <w:r w:rsidR="00974DC1">
        <w:t>27</w:t>
      </w:r>
      <w:proofErr w:type="spellEnd"/>
      <w:r w:rsidRPr="00EA019C">
        <w:t>.</w:t>
      </w:r>
      <w:r>
        <w:t xml:space="preserve"> </w:t>
      </w:r>
      <w:r w:rsidRPr="00EA019C">
        <w:t>trav</w:t>
      </w:r>
      <w:r>
        <w:t xml:space="preserve">nja </w:t>
      </w:r>
      <w:proofErr w:type="spellStart"/>
      <w:r>
        <w:t>2018</w:t>
      </w:r>
      <w:proofErr w:type="spellEnd"/>
      <w:r w:rsidRPr="00EA019C">
        <w:t>. godine  raspisuje</w:t>
      </w:r>
    </w:p>
    <w:p w:rsidR="00DF06FC" w:rsidRPr="00EA019C" w:rsidRDefault="00DF06FC" w:rsidP="00DF06FC"/>
    <w:p w:rsidR="00DF06FC" w:rsidRPr="00EA019C" w:rsidRDefault="00DF06FC" w:rsidP="00DF06FC">
      <w:pPr>
        <w:jc w:val="center"/>
      </w:pPr>
      <w:r w:rsidRPr="00EA019C">
        <w:t>NATJEČAJ</w:t>
      </w:r>
    </w:p>
    <w:p w:rsidR="00DF06FC" w:rsidRPr="00EA019C" w:rsidRDefault="00DF06FC" w:rsidP="00DF06FC">
      <w:pPr>
        <w:jc w:val="center"/>
      </w:pPr>
      <w:r w:rsidRPr="00EA019C">
        <w:t>za upis djece rane i predškolske dobi u Dječji vrtić Bubamara u Donjoj S</w:t>
      </w:r>
      <w:r>
        <w:t xml:space="preserve">tubici za odgojno-obrazovnu </w:t>
      </w:r>
      <w:proofErr w:type="spellStart"/>
      <w:r>
        <w:t>2018</w:t>
      </w:r>
      <w:proofErr w:type="spellEnd"/>
      <w:r>
        <w:t>./</w:t>
      </w:r>
      <w:proofErr w:type="spellStart"/>
      <w:r>
        <w:t>2019</w:t>
      </w:r>
      <w:proofErr w:type="spellEnd"/>
      <w:r w:rsidRPr="00EA019C">
        <w:t>. godinu</w:t>
      </w:r>
    </w:p>
    <w:p w:rsidR="00DF06FC" w:rsidRPr="00EA019C" w:rsidRDefault="00DF06FC" w:rsidP="00DF06FC"/>
    <w:p w:rsidR="00DF06FC" w:rsidRDefault="00DF06FC" w:rsidP="00DF06FC">
      <w:r w:rsidRPr="00EA019C">
        <w:t xml:space="preserve">Natječaj za upis djece u Dječji vrtić Bubamara Donja </w:t>
      </w:r>
      <w:r>
        <w:t xml:space="preserve">Stubica za odgojno-obrazovnu </w:t>
      </w:r>
      <w:proofErr w:type="spellStart"/>
      <w:r>
        <w:t>2018</w:t>
      </w:r>
      <w:proofErr w:type="spellEnd"/>
      <w:r>
        <w:t>./</w:t>
      </w:r>
      <w:proofErr w:type="spellStart"/>
      <w:r>
        <w:t>2019</w:t>
      </w:r>
      <w:proofErr w:type="spellEnd"/>
      <w:r w:rsidRPr="00EA019C">
        <w:t>. otvoren je</w:t>
      </w:r>
      <w:r w:rsidR="009C4555">
        <w:t xml:space="preserve"> u vremenu  od 02.05.2018. do 17</w:t>
      </w:r>
      <w:r>
        <w:t>.05.2018</w:t>
      </w:r>
      <w:r w:rsidRPr="00EA019C">
        <w:t>. godine.</w:t>
      </w:r>
    </w:p>
    <w:p w:rsidR="00DF06FC" w:rsidRPr="00EA019C" w:rsidRDefault="00DF06FC" w:rsidP="00DF06FC"/>
    <w:p w:rsidR="00DF06FC" w:rsidRPr="00EA019C" w:rsidRDefault="00DF06FC" w:rsidP="00DF06FC">
      <w:r w:rsidRPr="00EA019C">
        <w:t xml:space="preserve">U Dječji vrtić mogu se upisati djeca od navršenih </w:t>
      </w:r>
      <w:proofErr w:type="spellStart"/>
      <w:r w:rsidRPr="00EA019C">
        <w:t>12</w:t>
      </w:r>
      <w:proofErr w:type="spellEnd"/>
      <w:r w:rsidRPr="00EA019C">
        <w:t xml:space="preserve"> mjeseci do polaska u osnovnu školu.</w:t>
      </w:r>
    </w:p>
    <w:p w:rsidR="00DF06FC" w:rsidRDefault="00DF06FC" w:rsidP="00DF06FC">
      <w:r w:rsidRPr="00EA019C">
        <w:t xml:space="preserve">Tiskanice zahtjeva za upis mogu se preuzeti u prostorijama Dječjeg vrtića Bubamara Donja Stubica, Toplička </w:t>
      </w:r>
      <w:proofErr w:type="spellStart"/>
      <w:r w:rsidRPr="00EA019C">
        <w:t>27</w:t>
      </w:r>
      <w:proofErr w:type="spellEnd"/>
      <w:r w:rsidRPr="00EA019C">
        <w:t xml:space="preserve"> ili s mrežne stranice Vrtića.</w:t>
      </w:r>
    </w:p>
    <w:p w:rsidR="00DF06FC" w:rsidRPr="00EA019C" w:rsidRDefault="00DF06FC" w:rsidP="00DF06FC"/>
    <w:p w:rsidR="00DF06FC" w:rsidRPr="00EA019C" w:rsidRDefault="00DF06FC" w:rsidP="00DF06FC">
      <w:r w:rsidRPr="00EA019C">
        <w:t>Uz zahtjev roditelji djeteta dužni su priložiti:</w:t>
      </w:r>
    </w:p>
    <w:p w:rsidR="00DF06FC" w:rsidRPr="00EA019C" w:rsidRDefault="00DF06FC" w:rsidP="00DF06FC">
      <w:pPr>
        <w:numPr>
          <w:ilvl w:val="0"/>
          <w:numId w:val="1"/>
        </w:numPr>
      </w:pPr>
      <w:r w:rsidRPr="00EA019C">
        <w:t>izvod iz matične knjige rođenih</w:t>
      </w:r>
    </w:p>
    <w:p w:rsidR="00DF06FC" w:rsidRPr="00EA019C" w:rsidRDefault="00DF06FC" w:rsidP="00DF06FC">
      <w:pPr>
        <w:numPr>
          <w:ilvl w:val="0"/>
          <w:numId w:val="1"/>
        </w:numPr>
      </w:pPr>
      <w:r w:rsidRPr="00EA019C">
        <w:t>potvrda o mjestu prebivališta</w:t>
      </w:r>
    </w:p>
    <w:p w:rsidR="00DF06FC" w:rsidRPr="00EA019C" w:rsidRDefault="00DF06FC" w:rsidP="00DF06FC">
      <w:pPr>
        <w:numPr>
          <w:ilvl w:val="0"/>
          <w:numId w:val="1"/>
        </w:numPr>
      </w:pPr>
      <w:r w:rsidRPr="00EA019C">
        <w:t>preslike osobne iskaznice roditelja</w:t>
      </w:r>
    </w:p>
    <w:p w:rsidR="00DF06FC" w:rsidRDefault="00DF06FC" w:rsidP="00DF06FC">
      <w:pPr>
        <w:numPr>
          <w:ilvl w:val="0"/>
          <w:numId w:val="1"/>
        </w:numPr>
      </w:pPr>
      <w:r w:rsidRPr="00EA019C">
        <w:t>potvrde, uvjerenja ili rješenja radi utvrđivanja prioriteta pri upisu.</w:t>
      </w:r>
    </w:p>
    <w:p w:rsidR="00DF06FC" w:rsidRDefault="00DF06FC" w:rsidP="00DF06FC">
      <w:pPr>
        <w:ind w:left="720"/>
      </w:pPr>
    </w:p>
    <w:p w:rsidR="00DF06FC" w:rsidRDefault="00DF06FC" w:rsidP="00DF06FC">
      <w:pPr>
        <w:pStyle w:val="Tijeloteksta"/>
        <w:jc w:val="both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u Dječji vrtić Bubamara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Donja Stubica,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Donja Stubica,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>: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1.dijete</w:t>
      </w:r>
      <w:proofErr w:type="spellEnd"/>
      <w:proofErr w:type="gram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žrtava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2.dijete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s </w:t>
      </w:r>
      <w:proofErr w:type="spellStart"/>
      <w:r>
        <w:t>troje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djece</w:t>
      </w:r>
      <w:proofErr w:type="spellEnd"/>
      <w:r>
        <w:t>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3.dijete</w:t>
      </w:r>
      <w:proofErr w:type="spellEnd"/>
      <w:proofErr w:type="gram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>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4.dijete</w:t>
      </w:r>
      <w:proofErr w:type="spellEnd"/>
      <w:proofErr w:type="gram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>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5.dijete</w:t>
      </w:r>
      <w:proofErr w:type="spellEnd"/>
      <w:proofErr w:type="gramEnd"/>
      <w:r>
        <w:t xml:space="preserve"> </w:t>
      </w:r>
      <w:proofErr w:type="spellStart"/>
      <w:r>
        <w:t>samohranog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jednoroditeljske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6.dijete</w:t>
      </w:r>
      <w:proofErr w:type="spellEnd"/>
      <w:proofErr w:type="gramEnd"/>
      <w:r>
        <w:t xml:space="preserve"> u </w:t>
      </w:r>
      <w:proofErr w:type="spellStart"/>
      <w:r>
        <w:t>udomiteljskoj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7.dijete</w:t>
      </w:r>
      <w:proofErr w:type="spellEnd"/>
      <w:proofErr w:type="gramEnd"/>
      <w:r>
        <w:t xml:space="preserve"> u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polaska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>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8.dijete</w:t>
      </w:r>
      <w:proofErr w:type="spellEnd"/>
      <w:proofErr w:type="gram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prima </w:t>
      </w:r>
      <w:proofErr w:type="spellStart"/>
      <w:r>
        <w:t>doplatak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>.</w:t>
      </w:r>
    </w:p>
    <w:p w:rsidR="00DF06FC" w:rsidRDefault="00DF06FC" w:rsidP="00DF06FC">
      <w:pPr>
        <w:pStyle w:val="Tijeloteksta"/>
        <w:ind w:firstLine="720"/>
        <w:jc w:val="both"/>
      </w:pPr>
      <w:proofErr w:type="spellStart"/>
      <w:proofErr w:type="gramStart"/>
      <w:r>
        <w:t>Ukoliko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prioriteta</w:t>
      </w:r>
      <w:proofErr w:type="spellEnd"/>
      <w:r>
        <w:t xml:space="preserve"> </w:t>
      </w:r>
      <w:proofErr w:type="spellStart"/>
      <w:r>
        <w:t>potočki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stavka</w:t>
      </w:r>
      <w:proofErr w:type="spellEnd"/>
      <w:proofErr w:type="gram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,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>: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1.roditelji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redovitom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dijete</w:t>
      </w:r>
      <w:proofErr w:type="spellEnd"/>
      <w:r>
        <w:t>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2.zdravsteno</w:t>
      </w:r>
      <w:proofErr w:type="spellEnd"/>
      <w:proofErr w:type="gramEnd"/>
      <w:r>
        <w:t xml:space="preserve"> </w:t>
      </w:r>
      <w:proofErr w:type="spellStart"/>
      <w:r>
        <w:t>stanje</w:t>
      </w:r>
      <w:proofErr w:type="spellEnd"/>
      <w:r>
        <w:t xml:space="preserve"> u </w:t>
      </w:r>
      <w:proofErr w:type="spellStart"/>
      <w:r>
        <w:t>obitelji</w:t>
      </w:r>
      <w:proofErr w:type="spellEnd"/>
      <w:r>
        <w:t xml:space="preserve"> (</w:t>
      </w:r>
      <w:proofErr w:type="spellStart"/>
      <w:r>
        <w:t>invaliditet</w:t>
      </w:r>
      <w:proofErr w:type="spellEnd"/>
      <w:r>
        <w:t xml:space="preserve">, </w:t>
      </w:r>
      <w:proofErr w:type="spellStart"/>
      <w:r>
        <w:t>teška</w:t>
      </w:r>
      <w:proofErr w:type="spellEnd"/>
      <w:r>
        <w:t xml:space="preserve"> </w:t>
      </w:r>
      <w:proofErr w:type="spellStart"/>
      <w:r>
        <w:t>bolest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),</w:t>
      </w:r>
    </w:p>
    <w:p w:rsidR="00DF06FC" w:rsidRDefault="00DF06FC" w:rsidP="00DF06FC">
      <w:pPr>
        <w:pStyle w:val="Tijeloteksta"/>
        <w:jc w:val="both"/>
      </w:pPr>
      <w:proofErr w:type="spellStart"/>
      <w:proofErr w:type="gramStart"/>
      <w:r>
        <w:t>3.roditelji</w:t>
      </w:r>
      <w:proofErr w:type="spellEnd"/>
      <w:proofErr w:type="gramEnd"/>
      <w:r>
        <w:t xml:space="preserve"> </w:t>
      </w:r>
      <w:proofErr w:type="spellStart"/>
      <w:r>
        <w:t>imaju</w:t>
      </w:r>
      <w:proofErr w:type="spellEnd"/>
      <w:r>
        <w:t xml:space="preserve"> status </w:t>
      </w:r>
      <w:proofErr w:type="spellStart"/>
      <w:r>
        <w:t>podstanara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nužnom</w:t>
      </w:r>
      <w:proofErr w:type="spellEnd"/>
      <w:r>
        <w:t xml:space="preserve"> </w:t>
      </w:r>
      <w:proofErr w:type="spellStart"/>
      <w:r>
        <w:t>smještaju</w:t>
      </w:r>
      <w:proofErr w:type="spellEnd"/>
      <w:r>
        <w:t>.</w:t>
      </w:r>
    </w:p>
    <w:p w:rsidR="00DF06FC" w:rsidRDefault="00DF06FC" w:rsidP="00DF06FC">
      <w:pPr>
        <w:pStyle w:val="Tijeloteksta"/>
        <w:ind w:firstLine="720"/>
        <w:jc w:val="both"/>
      </w:pPr>
      <w:proofErr w:type="spellStart"/>
      <w:proofErr w:type="gramStart"/>
      <w:r>
        <w:t>Roditelj</w:t>
      </w:r>
      <w:proofErr w:type="spellEnd"/>
      <w:r>
        <w:t xml:space="preserve"> (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)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u vrtić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>.</w:t>
      </w:r>
      <w:proofErr w:type="gramEnd"/>
    </w:p>
    <w:p w:rsidR="00DF06FC" w:rsidRDefault="00DF06FC" w:rsidP="00DF06FC"/>
    <w:p w:rsidR="00DF06FC" w:rsidRDefault="00DF06FC" w:rsidP="00DF06FC">
      <w:r w:rsidRPr="00EA019C">
        <w:t>Zahtjevi za upis djeteta s potrebnom dokumentacijom predaju se u Dječjem vrtiću Bubamara Donja Stubica, svak</w:t>
      </w:r>
      <w:r>
        <w:t>i radni dan od 02.05.2018. do</w:t>
      </w:r>
      <w:r w:rsidR="009C4555">
        <w:t xml:space="preserve"> 17</w:t>
      </w:r>
      <w:r>
        <w:t xml:space="preserve">.05.2018. </w:t>
      </w:r>
      <w:r w:rsidRPr="00EA019C">
        <w:t>godine</w:t>
      </w:r>
      <w:r>
        <w:t xml:space="preserve"> </w:t>
      </w:r>
      <w:r w:rsidRPr="00EA019C">
        <w:t>ili se šalju poštom.</w:t>
      </w:r>
    </w:p>
    <w:p w:rsidR="00DF06FC" w:rsidRPr="00EA019C" w:rsidRDefault="00DF06FC" w:rsidP="00DF06FC"/>
    <w:p w:rsidR="00DF06FC" w:rsidRDefault="00DF06FC" w:rsidP="00DF06FC">
      <w:r w:rsidRPr="00EA019C">
        <w:lastRenderedPageBreak/>
        <w:t>Rezultat</w:t>
      </w:r>
      <w:r>
        <w:t>i upisa u Dječji vrtić</w:t>
      </w:r>
      <w:r w:rsidRPr="00EA019C">
        <w:t xml:space="preserve"> objavit će se na oglasnoj ploči Dječjeg vrtića i mrežnim stranicama D</w:t>
      </w:r>
      <w:r>
        <w:t xml:space="preserve">ječjeg vrtića do </w:t>
      </w:r>
      <w:proofErr w:type="spellStart"/>
      <w:r>
        <w:t>30</w:t>
      </w:r>
      <w:proofErr w:type="spellEnd"/>
      <w:r>
        <w:t xml:space="preserve">. lipnja </w:t>
      </w:r>
      <w:proofErr w:type="spellStart"/>
      <w:r>
        <w:t>2018</w:t>
      </w:r>
      <w:proofErr w:type="spellEnd"/>
      <w:r w:rsidRPr="00EA019C">
        <w:t>. godine</w:t>
      </w:r>
      <w:r>
        <w:t>.</w:t>
      </w:r>
    </w:p>
    <w:p w:rsidR="00DF06FC" w:rsidRDefault="00DF06FC" w:rsidP="00DF06FC"/>
    <w:p w:rsidR="00DF06FC" w:rsidRPr="00EA019C" w:rsidRDefault="00DF06FC" w:rsidP="00DF06FC"/>
    <w:p w:rsidR="00DF06FC" w:rsidRPr="00EA019C" w:rsidRDefault="00974DC1" w:rsidP="00DF06FC">
      <w:r>
        <w:t xml:space="preserve">                                                                                          </w:t>
      </w:r>
      <w:r w:rsidR="00DF06FC" w:rsidRPr="00EA019C">
        <w:t>Ravnateljica:</w:t>
      </w:r>
    </w:p>
    <w:p w:rsidR="00DF06FC" w:rsidRDefault="00974DC1" w:rsidP="00DF06FC">
      <w:r>
        <w:t xml:space="preserve">                                                                                          </w:t>
      </w:r>
      <w:proofErr w:type="spellStart"/>
      <w:r w:rsidR="00DF06FC" w:rsidRPr="00EA019C">
        <w:t>Vesnica</w:t>
      </w:r>
      <w:proofErr w:type="spellEnd"/>
      <w:r w:rsidR="00DF06FC">
        <w:t xml:space="preserve"> </w:t>
      </w:r>
      <w:r w:rsidR="00DF06FC" w:rsidRPr="00EA019C">
        <w:t>Borlak</w:t>
      </w:r>
    </w:p>
    <w:p w:rsidR="00DF06FC" w:rsidRDefault="00DF06FC" w:rsidP="00DF06FC"/>
    <w:p w:rsidR="00DF06FC" w:rsidRDefault="00DF06FC" w:rsidP="00DF06FC"/>
    <w:p w:rsidR="00DF06FC" w:rsidRPr="00F94BA4" w:rsidRDefault="00DF06FC" w:rsidP="00DF06FC">
      <w:pPr>
        <w:rPr>
          <w:sz w:val="22"/>
          <w:szCs w:val="22"/>
        </w:rPr>
      </w:pPr>
      <w:r w:rsidRPr="00F94BA4">
        <w:rPr>
          <w:sz w:val="22"/>
          <w:szCs w:val="22"/>
        </w:rPr>
        <w:t>Dostaviti:</w:t>
      </w:r>
    </w:p>
    <w:p w:rsidR="00DF06FC" w:rsidRPr="00F94BA4" w:rsidRDefault="00DF06FC" w:rsidP="00DF06F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94BA4">
        <w:rPr>
          <w:sz w:val="22"/>
          <w:szCs w:val="22"/>
        </w:rPr>
        <w:t>Oglasna ploča i Web stranica Dječjeg vrtića</w:t>
      </w:r>
    </w:p>
    <w:p w:rsidR="00DF06FC" w:rsidRPr="00F94BA4" w:rsidRDefault="00DF06FC" w:rsidP="00DF06F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94BA4">
        <w:rPr>
          <w:sz w:val="22"/>
          <w:szCs w:val="22"/>
        </w:rPr>
        <w:t>Pismohrana</w:t>
      </w:r>
    </w:p>
    <w:p w:rsidR="00DF06FC" w:rsidRPr="00F94BA4" w:rsidRDefault="00DF06FC" w:rsidP="00DF06FC">
      <w:pPr>
        <w:rPr>
          <w:sz w:val="22"/>
          <w:szCs w:val="22"/>
        </w:rPr>
      </w:pPr>
    </w:p>
    <w:p w:rsidR="00DF06FC" w:rsidRDefault="00DF06FC" w:rsidP="00DF06FC"/>
    <w:p w:rsidR="007E7BDF" w:rsidRDefault="007E7BDF"/>
    <w:sectPr w:rsidR="007E7BDF" w:rsidSect="005C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C99"/>
    <w:multiLevelType w:val="hybridMultilevel"/>
    <w:tmpl w:val="79C8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3A33"/>
    <w:multiLevelType w:val="hybridMultilevel"/>
    <w:tmpl w:val="ED58D5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C"/>
    <w:rsid w:val="007E7BDF"/>
    <w:rsid w:val="00974DC1"/>
    <w:rsid w:val="009C4555"/>
    <w:rsid w:val="00B3398F"/>
    <w:rsid w:val="00D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F06FC"/>
    <w:rPr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rsid w:val="00DF06FC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F06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4D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C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F06FC"/>
    <w:rPr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rsid w:val="00DF06FC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DF06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4D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C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2018-04-27T08:02:00Z</cp:lastPrinted>
  <dcterms:created xsi:type="dcterms:W3CDTF">2018-04-27T08:03:00Z</dcterms:created>
  <dcterms:modified xsi:type="dcterms:W3CDTF">2018-04-27T08:03:00Z</dcterms:modified>
</cp:coreProperties>
</file>